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135"/>
        <w:tblW w:w="8925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17"/>
        <w:gridCol w:w="4108"/>
      </w:tblGrid>
      <w:tr w:rsidR="00EA0072" w:rsidTr="00EA0072">
        <w:trPr>
          <w:cantSplit/>
          <w:trHeight w:val="344"/>
        </w:trPr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072" w:rsidRDefault="00EA0072">
            <w:pPr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                   «ЯЛ ШОТАН</w:t>
            </w:r>
          </w:p>
          <w:p w:rsidR="00EA0072" w:rsidRDefault="00EA0072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МАРИСОЛА ИЛЕМ»</w:t>
            </w:r>
          </w:p>
          <w:p w:rsidR="00EA0072" w:rsidRDefault="00EA0072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МУНИЦИПАЛЬНЫЙ ОБРАЗОВАНИЙЫН АДМИНИСТРАЦИЙЖЕ</w:t>
            </w:r>
          </w:p>
          <w:p w:rsidR="00EA0072" w:rsidRDefault="00EA0072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EA0072" w:rsidRDefault="00EA0072">
            <w:pPr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                   ПУНЧАЛ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A0072" w:rsidRDefault="00EA0072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АДМИНИСТРАЦИЯ МУНИЦИПАЛЬНОГО ОБРАЗОВАНИЯ</w:t>
            </w:r>
          </w:p>
          <w:p w:rsidR="00EA0072" w:rsidRDefault="00EA0072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«МАРИСОЛИНСКОЕ СЕЛЬСКОЕ ПОСЕЛЕНИЕ»</w:t>
            </w:r>
          </w:p>
          <w:p w:rsidR="00EA0072" w:rsidRDefault="00EA0072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</w:p>
          <w:p w:rsidR="00EA0072" w:rsidRDefault="00EA0072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ind w:left="426"/>
              <w:rPr>
                <w:lang w:eastAsia="en-US"/>
              </w:rPr>
            </w:pPr>
            <w:r>
              <w:rPr>
                <w:lang w:eastAsia="en-US"/>
              </w:rPr>
              <w:t xml:space="preserve">     ПОСТАНОВЛЕНИЕ</w:t>
            </w:r>
          </w:p>
        </w:tc>
      </w:tr>
      <w:tr w:rsidR="00EA0072" w:rsidTr="00EA0072">
        <w:trPr>
          <w:cantSplit/>
          <w:trHeight w:val="692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072" w:rsidRDefault="00EA0072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072" w:rsidRDefault="00EA007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EA0072" w:rsidRDefault="00EA0072" w:rsidP="00EA0072">
      <w:pPr>
        <w:rPr>
          <w:b/>
          <w:bCs/>
          <w:sz w:val="28"/>
          <w:szCs w:val="28"/>
        </w:rPr>
      </w:pPr>
    </w:p>
    <w:p w:rsidR="00EA0072" w:rsidRDefault="00EA0072" w:rsidP="00EA0072">
      <w:pPr>
        <w:rPr>
          <w:sz w:val="28"/>
          <w:szCs w:val="28"/>
        </w:rPr>
      </w:pPr>
    </w:p>
    <w:p w:rsidR="00EA0072" w:rsidRDefault="00EA0072" w:rsidP="00EA0072">
      <w:pPr>
        <w:rPr>
          <w:sz w:val="28"/>
          <w:szCs w:val="28"/>
        </w:rPr>
      </w:pPr>
    </w:p>
    <w:p w:rsidR="00EA0072" w:rsidRDefault="00EA0072" w:rsidP="00EA00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13 июня 2019 г. № </w:t>
      </w:r>
      <w:r w:rsidR="00780B74">
        <w:rPr>
          <w:b/>
          <w:bCs/>
          <w:sz w:val="28"/>
          <w:szCs w:val="28"/>
        </w:rPr>
        <w:t>37</w:t>
      </w:r>
    </w:p>
    <w:p w:rsidR="00EA0072" w:rsidRDefault="00EA0072" w:rsidP="00EA0072">
      <w:pPr>
        <w:jc w:val="both"/>
        <w:rPr>
          <w:b/>
          <w:bCs/>
          <w:sz w:val="28"/>
          <w:szCs w:val="28"/>
        </w:rPr>
      </w:pPr>
    </w:p>
    <w:p w:rsidR="00EA0072" w:rsidRDefault="00EA0072" w:rsidP="00EA0072">
      <w:pPr>
        <w:jc w:val="both"/>
        <w:rPr>
          <w:b/>
          <w:bCs/>
          <w:sz w:val="28"/>
          <w:szCs w:val="28"/>
        </w:rPr>
      </w:pPr>
    </w:p>
    <w:p w:rsidR="00EA0072" w:rsidRDefault="00EA0072" w:rsidP="00EA00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местах отдыха у водоемов муниципального образования «Марисолинское сельское поселение»</w:t>
      </w:r>
    </w:p>
    <w:p w:rsidR="00EA0072" w:rsidRDefault="00EA0072" w:rsidP="00EA0072">
      <w:pPr>
        <w:jc w:val="center"/>
        <w:rPr>
          <w:b/>
          <w:bCs/>
          <w:sz w:val="28"/>
          <w:szCs w:val="28"/>
        </w:rPr>
      </w:pPr>
    </w:p>
    <w:p w:rsidR="00EA0072" w:rsidRDefault="00EA0072" w:rsidP="00EA0072">
      <w:pPr>
        <w:jc w:val="both"/>
        <w:rPr>
          <w:b/>
          <w:bCs/>
          <w:sz w:val="28"/>
          <w:szCs w:val="28"/>
        </w:rPr>
      </w:pPr>
    </w:p>
    <w:p w:rsidR="00EA0072" w:rsidRDefault="00EA0072" w:rsidP="00EA0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  администрация муниципального образования «Марисолинское сельское поселение»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EA0072" w:rsidRDefault="00EA0072" w:rsidP="00EA0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место для массового отдыха людей у реки </w:t>
      </w:r>
      <w:proofErr w:type="spellStart"/>
      <w:r>
        <w:rPr>
          <w:sz w:val="28"/>
          <w:szCs w:val="28"/>
        </w:rPr>
        <w:t>Шаба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ожласола</w:t>
      </w:r>
      <w:proofErr w:type="spellEnd"/>
      <w:r>
        <w:rPr>
          <w:sz w:val="28"/>
          <w:szCs w:val="28"/>
        </w:rPr>
        <w:t xml:space="preserve">  и реки </w:t>
      </w:r>
      <w:proofErr w:type="spellStart"/>
      <w:r>
        <w:rPr>
          <w:sz w:val="28"/>
          <w:szCs w:val="28"/>
        </w:rPr>
        <w:t>Шаба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д.Шаба</w:t>
      </w:r>
      <w:proofErr w:type="spellEnd"/>
      <w:r>
        <w:rPr>
          <w:sz w:val="28"/>
          <w:szCs w:val="28"/>
        </w:rPr>
        <w:t xml:space="preserve"> муниципального образования «Марисолинское сельское поселение» с 17 июня 2019 года.</w:t>
      </w:r>
    </w:p>
    <w:p w:rsidR="00EA0072" w:rsidRDefault="00EA0072" w:rsidP="00EA0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руководителям школ и детских дошкольных учреждений провести разъяснительную работу с детьми и подростками о поведении детей на водных объектах.</w:t>
      </w:r>
    </w:p>
    <w:p w:rsidR="00EA0072" w:rsidRDefault="00EA0072" w:rsidP="00EA0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обнародования.</w:t>
      </w:r>
    </w:p>
    <w:p w:rsidR="00EA0072" w:rsidRDefault="00EA0072" w:rsidP="00EA0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собой.</w:t>
      </w:r>
    </w:p>
    <w:p w:rsidR="00EA0072" w:rsidRDefault="00EA0072" w:rsidP="00EA0072">
      <w:pPr>
        <w:ind w:firstLine="709"/>
        <w:jc w:val="both"/>
        <w:rPr>
          <w:sz w:val="28"/>
          <w:szCs w:val="28"/>
        </w:rPr>
      </w:pPr>
    </w:p>
    <w:p w:rsidR="00EA0072" w:rsidRDefault="00EA0072" w:rsidP="00EA0072">
      <w:pPr>
        <w:ind w:firstLine="709"/>
        <w:jc w:val="both"/>
        <w:rPr>
          <w:sz w:val="28"/>
          <w:szCs w:val="28"/>
        </w:rPr>
      </w:pPr>
    </w:p>
    <w:p w:rsidR="00EA0072" w:rsidRDefault="00EA0072" w:rsidP="00EA0072">
      <w:pPr>
        <w:ind w:firstLine="709"/>
        <w:jc w:val="both"/>
        <w:rPr>
          <w:sz w:val="28"/>
          <w:szCs w:val="28"/>
        </w:rPr>
      </w:pPr>
    </w:p>
    <w:p w:rsidR="00EA0072" w:rsidRDefault="00EA0072" w:rsidP="00EA007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A0072" w:rsidRDefault="00EA0072" w:rsidP="00EA007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A0072" w:rsidRDefault="00EA0072" w:rsidP="00EA0072">
      <w:pPr>
        <w:jc w:val="both"/>
        <w:rPr>
          <w:sz w:val="28"/>
          <w:szCs w:val="28"/>
        </w:rPr>
      </w:pPr>
      <w:r>
        <w:rPr>
          <w:sz w:val="28"/>
          <w:szCs w:val="28"/>
        </w:rPr>
        <w:t>«Марисолинское сельское поселение»                                    М.С.Максимов</w:t>
      </w:r>
    </w:p>
    <w:p w:rsidR="00EA0072" w:rsidRDefault="00EA0072" w:rsidP="00EA0072">
      <w:pPr>
        <w:ind w:firstLine="709"/>
        <w:jc w:val="both"/>
        <w:rPr>
          <w:sz w:val="28"/>
          <w:szCs w:val="28"/>
        </w:rPr>
      </w:pPr>
    </w:p>
    <w:p w:rsidR="00EA0072" w:rsidRDefault="00EA0072" w:rsidP="00EA0072">
      <w:pPr>
        <w:ind w:firstLine="709"/>
        <w:jc w:val="both"/>
      </w:pPr>
    </w:p>
    <w:p w:rsidR="00EA0072" w:rsidRDefault="00EA0072" w:rsidP="00EA0072"/>
    <w:p w:rsidR="00EA2C15" w:rsidRDefault="00EA2C15"/>
    <w:sectPr w:rsidR="00EA2C15" w:rsidSect="00EA2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14DFA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2226"/>
        </w:tabs>
        <w:ind w:left="426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7662"/>
        </w:tabs>
        <w:ind w:left="7662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072"/>
    <w:rsid w:val="00780B74"/>
    <w:rsid w:val="00EA0072"/>
    <w:rsid w:val="00EA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0072"/>
    <w:pPr>
      <w:keepNext/>
      <w:numPr>
        <w:numId w:val="1"/>
      </w:numPr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A0072"/>
    <w:pPr>
      <w:keepNext/>
      <w:numPr>
        <w:ilvl w:val="1"/>
        <w:numId w:val="1"/>
      </w:numPr>
      <w:jc w:val="center"/>
      <w:outlineLvl w:val="1"/>
    </w:pPr>
    <w:rPr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A0072"/>
    <w:pPr>
      <w:keepNext/>
      <w:widowControl w:val="0"/>
      <w:numPr>
        <w:ilvl w:val="2"/>
        <w:numId w:val="1"/>
      </w:numPr>
      <w:shd w:val="clear" w:color="auto" w:fill="FFFFFF"/>
      <w:tabs>
        <w:tab w:val="left" w:pos="851"/>
        <w:tab w:val="left" w:pos="2694"/>
      </w:tabs>
      <w:autoSpaceDE w:val="0"/>
      <w:autoSpaceDN w:val="0"/>
      <w:adjustRightInd w:val="0"/>
      <w:spacing w:line="322" w:lineRule="exact"/>
      <w:jc w:val="center"/>
      <w:outlineLvl w:val="2"/>
    </w:pPr>
    <w:rPr>
      <w:i/>
      <w:iCs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A0072"/>
    <w:pPr>
      <w:keepNext/>
      <w:numPr>
        <w:ilvl w:val="3"/>
        <w:numId w:val="1"/>
      </w:numPr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A0072"/>
    <w:pPr>
      <w:keepNext/>
      <w:numPr>
        <w:ilvl w:val="4"/>
        <w:numId w:val="1"/>
      </w:numPr>
      <w:jc w:val="both"/>
      <w:outlineLvl w:val="4"/>
    </w:pPr>
    <w:rPr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EA0072"/>
    <w:pPr>
      <w:keepNext/>
      <w:numPr>
        <w:ilvl w:val="5"/>
        <w:numId w:val="1"/>
      </w:numPr>
      <w:jc w:val="center"/>
      <w:outlineLvl w:val="5"/>
    </w:pPr>
    <w:rPr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EA0072"/>
    <w:pPr>
      <w:keepNext/>
      <w:numPr>
        <w:ilvl w:val="6"/>
        <w:numId w:val="1"/>
      </w:numPr>
      <w:shd w:val="clear" w:color="auto" w:fill="FFFFFF"/>
      <w:spacing w:line="317" w:lineRule="exact"/>
      <w:ind w:right="518"/>
      <w:jc w:val="center"/>
      <w:outlineLvl w:val="6"/>
    </w:pPr>
    <w:rPr>
      <w:i/>
      <w:iCs/>
      <w:color w:val="000000"/>
      <w:spacing w:val="-3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EA0072"/>
    <w:pPr>
      <w:keepNext/>
      <w:widowControl w:val="0"/>
      <w:numPr>
        <w:ilvl w:val="7"/>
        <w:numId w:val="1"/>
      </w:numPr>
      <w:shd w:val="clear" w:color="auto" w:fill="FFFFFF"/>
      <w:tabs>
        <w:tab w:val="left" w:pos="709"/>
      </w:tabs>
      <w:autoSpaceDE w:val="0"/>
      <w:autoSpaceDN w:val="0"/>
      <w:adjustRightInd w:val="0"/>
      <w:spacing w:line="322" w:lineRule="exact"/>
      <w:jc w:val="center"/>
      <w:outlineLvl w:val="7"/>
    </w:pPr>
    <w:rPr>
      <w:i/>
      <w:iCs/>
      <w:color w:val="000000"/>
      <w:spacing w:val="-4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EA0072"/>
    <w:pPr>
      <w:keepNext/>
      <w:numPr>
        <w:ilvl w:val="8"/>
        <w:numId w:val="1"/>
      </w:numPr>
      <w:shd w:val="clear" w:color="auto" w:fill="FFFFFF"/>
      <w:spacing w:line="322" w:lineRule="exac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0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EA0072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A007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semiHidden/>
    <w:rsid w:val="00EA00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EA0072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EA0072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EA0072"/>
    <w:rPr>
      <w:rFonts w:ascii="Times New Roman" w:eastAsia="Times New Roman" w:hAnsi="Times New Roman" w:cs="Times New Roman"/>
      <w:i/>
      <w:iCs/>
      <w:color w:val="000000"/>
      <w:spacing w:val="-3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EA0072"/>
    <w:rPr>
      <w:rFonts w:ascii="Times New Roman" w:eastAsia="Times New Roman" w:hAnsi="Times New Roman" w:cs="Times New Roman"/>
      <w:i/>
      <w:iCs/>
      <w:color w:val="000000"/>
      <w:spacing w:val="-4"/>
      <w:sz w:val="28"/>
      <w:szCs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semiHidden/>
    <w:rsid w:val="00EA007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местах отдыха у водоемов муниципального образования "Марисолинское сельское поселение"</_x041e__x043f__x0438__x0441__x0430__x043d__x0438__x0435_>
    <_x041f__x0430__x043f__x043a__x0430_ xmlns="59b92b89-dbd3-4a42-a5ec-ef6c6a392195">2019 год</_x041f__x0430__x043f__x043a__x0430_>
    <_dlc_DocId xmlns="57504d04-691e-4fc4-8f09-4f19fdbe90f6">XXJ7TYMEEKJ2-2361-181</_dlc_DocId>
    <_dlc_DocIdUrl xmlns="57504d04-691e-4fc4-8f09-4f19fdbe90f6">
      <Url>https://vip.gov.mari.ru/sernur/msp/_layouts/DocIdRedir.aspx?ID=XXJ7TYMEEKJ2-2361-181</Url>
      <Description>XXJ7TYMEEKJ2-2361-181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8B6A44E362DD4193197BF043D5E6CC" ma:contentTypeVersion="2" ma:contentTypeDescription="Создание документа." ma:contentTypeScope="" ma:versionID="d2aa2ea78ac8f273da3a0ff358c724d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b92b89-dbd3-4a42-a5ec-ef6c6a392195" targetNamespace="http://schemas.microsoft.com/office/2006/metadata/properties" ma:root="true" ma:fieldsID="5d5638c906197df2546c96baa9b70f71" ns2:_="" ns3:_="" ns4:_="">
    <xsd:import namespace="57504d04-691e-4fc4-8f09-4f19fdbe90f6"/>
    <xsd:import namespace="6d7c22ec-c6a4-4777-88aa-bc3c76ac660e"/>
    <xsd:import namespace="59b92b89-dbd3-4a42-a5ec-ef6c6a3921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92b89-dbd3-4a42-a5ec-ef6c6a3921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FE7647-FAC5-4721-B281-7CFC286E76EE}"/>
</file>

<file path=customXml/itemProps2.xml><?xml version="1.0" encoding="utf-8"?>
<ds:datastoreItem xmlns:ds="http://schemas.openxmlformats.org/officeDocument/2006/customXml" ds:itemID="{11954F8C-2848-442C-89F5-97EA234F3102}"/>
</file>

<file path=customXml/itemProps3.xml><?xml version="1.0" encoding="utf-8"?>
<ds:datastoreItem xmlns:ds="http://schemas.openxmlformats.org/officeDocument/2006/customXml" ds:itemID="{E4C62F8C-EB14-4421-A6F8-3C9CE40C443E}"/>
</file>

<file path=customXml/itemProps4.xml><?xml version="1.0" encoding="utf-8"?>
<ds:datastoreItem xmlns:ds="http://schemas.openxmlformats.org/officeDocument/2006/customXml" ds:itemID="{2778A3CC-DB47-460A-BB96-3E778C8E50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13.06.2019г №37</dc:title>
  <dc:subject/>
  <dc:creator>User</dc:creator>
  <cp:keywords/>
  <dc:description/>
  <cp:lastModifiedBy>User</cp:lastModifiedBy>
  <cp:revision>1</cp:revision>
  <dcterms:created xsi:type="dcterms:W3CDTF">2019-06-13T11:16:00Z</dcterms:created>
  <dcterms:modified xsi:type="dcterms:W3CDTF">2019-06-13T11:28:00Z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0x0101001A8B6A44E362DD4193197BF043D5E6CC</vt:lpwstr>
  </property>
  <property fmtid="{D5CDD505-2E9C-101B-9397-08002B2CF9AE}" pid="3" name="_dlc_DocIdItemGuid">
    <vt:lpwstr>8f025a1b-0fce-4516-a709-89881604fd09</vt:lpwstr>
  </property>
</Properties>
</file>