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Ind w:w="-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4255"/>
      </w:tblGrid>
      <w:tr w:rsidR="002D3CA8" w:rsidTr="00CC5344">
        <w:trPr>
          <w:jc w:val="center"/>
        </w:trPr>
        <w:tc>
          <w:tcPr>
            <w:tcW w:w="4820" w:type="dxa"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2D3CA8" w:rsidRPr="003B7874" w:rsidTr="00721C74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«</w:t>
                  </w:r>
                  <w:r w:rsidRPr="003B7874">
                    <w:rPr>
                      <w:b/>
                      <w:sz w:val="26"/>
                      <w:szCs w:val="26"/>
                    </w:rPr>
                    <w:t>ЯЛ  ШОТАН                                      АДМИНИСТРАЦИЯ</w:t>
                  </w:r>
                </w:p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3B7874">
                    <w:rPr>
                      <w:b/>
                      <w:sz w:val="26"/>
                      <w:szCs w:val="26"/>
                    </w:rPr>
                    <w:tab/>
                    <w:t>МАРИСОЛА  ИЛЕМ»                          МУНИЦИПАЛЬНОГО</w:t>
                  </w:r>
                </w:p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3B7874">
                    <w:rPr>
                      <w:b/>
                      <w:sz w:val="26"/>
                      <w:szCs w:val="26"/>
                    </w:rPr>
                    <w:t xml:space="preserve">           МУНИЦИПАЛЬНЫЙ                                  ОБРАЗОВАНИЯ</w:t>
                  </w:r>
                </w:p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3B7874">
                    <w:rPr>
                      <w:b/>
                      <w:sz w:val="26"/>
                      <w:szCs w:val="26"/>
                    </w:rPr>
                    <w:t xml:space="preserve">             ОБРАЗОВАНИЙЫН</w:t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  <w:t xml:space="preserve">            </w:t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  <w:t>«МАРИСОЛИНСКОЕ СЕЛЬСКОЕ</w:t>
                  </w:r>
                </w:p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3B7874">
                    <w:rPr>
                      <w:b/>
                      <w:sz w:val="26"/>
                      <w:szCs w:val="26"/>
                    </w:rPr>
                    <w:t xml:space="preserve">          АДМИНИСТРАЦИЙЖЕ                                  ПОСЕЛЕНИЕ»</w:t>
                  </w:r>
                </w:p>
                <w:p w:rsidR="002D3CA8" w:rsidRPr="003B7874" w:rsidRDefault="002D3CA8" w:rsidP="00721C74">
                  <w:pPr>
                    <w:rPr>
                      <w:sz w:val="26"/>
                      <w:szCs w:val="26"/>
                    </w:rPr>
                  </w:pPr>
                </w:p>
                <w:p w:rsidR="002D3CA8" w:rsidRPr="003B7874" w:rsidRDefault="002D3CA8" w:rsidP="00721C74">
                  <w:pPr>
                    <w:rPr>
                      <w:caps/>
                      <w:sz w:val="28"/>
                    </w:rPr>
                  </w:pPr>
                  <w:r w:rsidRPr="003B7874">
                    <w:rPr>
                      <w:sz w:val="26"/>
                      <w:szCs w:val="26"/>
                    </w:rPr>
                    <w:tab/>
                  </w:r>
                  <w:r w:rsidRPr="003B7874">
                    <w:rPr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>ПУНЧАЛ</w:t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2D3CA8" w:rsidRPr="003B7874" w:rsidTr="00721C74">
              <w:tc>
                <w:tcPr>
                  <w:tcW w:w="9426" w:type="dxa"/>
                </w:tcPr>
                <w:p w:rsidR="002D3CA8" w:rsidRPr="003B7874" w:rsidRDefault="002D3CA8" w:rsidP="00721C74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2D3CA8" w:rsidRDefault="002D3CA8"/>
        </w:tc>
        <w:tc>
          <w:tcPr>
            <w:tcW w:w="4255" w:type="dxa"/>
          </w:tcPr>
          <w:tbl>
            <w:tblPr>
              <w:tblW w:w="144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400"/>
            </w:tblGrid>
            <w:tr w:rsidR="002D3CA8" w:rsidRPr="003B7874" w:rsidTr="00721C74">
              <w:trPr>
                <w:trHeight w:val="668"/>
              </w:trPr>
              <w:tc>
                <w:tcPr>
                  <w:tcW w:w="9426" w:type="dxa"/>
                  <w:vAlign w:val="center"/>
                </w:tcPr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</w:t>
                  </w:r>
                  <w:r w:rsidRPr="003B7874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</w:t>
                  </w:r>
                  <w:r w:rsidRPr="003B7874">
                    <w:rPr>
                      <w:b/>
                      <w:sz w:val="26"/>
                      <w:szCs w:val="26"/>
                    </w:rPr>
                    <w:t>МУНИЦИПАЛЬНОГО</w:t>
                  </w:r>
                </w:p>
                <w:p w:rsidR="002D3CA8" w:rsidRPr="003B7874" w:rsidRDefault="002D3CA8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</w:t>
                  </w:r>
                  <w:r w:rsidRPr="003B7874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   </w:t>
                  </w:r>
                  <w:r w:rsidRPr="003B7874">
                    <w:rPr>
                      <w:b/>
                      <w:sz w:val="26"/>
                      <w:szCs w:val="26"/>
                    </w:rPr>
                    <w:t xml:space="preserve"> ОБРАЗОВАНИЯ</w:t>
                  </w:r>
                </w:p>
                <w:p w:rsidR="00B45CA9" w:rsidRDefault="00B45CA9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="002D3CA8" w:rsidRPr="003B7874">
                    <w:rPr>
                      <w:b/>
                      <w:sz w:val="26"/>
                      <w:szCs w:val="26"/>
                    </w:rPr>
                    <w:t xml:space="preserve">«МАРИСОЛИНСКОЕ </w:t>
                  </w:r>
                </w:p>
                <w:p w:rsidR="002D3CA8" w:rsidRPr="003B7874" w:rsidRDefault="00B45CA9" w:rsidP="00721C74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2D3CA8" w:rsidRPr="003B7874">
                    <w:rPr>
                      <w:b/>
                      <w:sz w:val="26"/>
                      <w:szCs w:val="26"/>
                    </w:rPr>
                    <w:t>СЕЛЬСКОЕ</w:t>
                  </w:r>
                  <w:r>
                    <w:rPr>
                      <w:b/>
                      <w:sz w:val="26"/>
                      <w:szCs w:val="26"/>
                    </w:rPr>
                    <w:t xml:space="preserve"> ПОСЕЛЕНИЕ»</w:t>
                  </w:r>
                  <w:r w:rsidR="002D3CA8" w:rsidRPr="003B7874">
                    <w:rPr>
                      <w:b/>
                      <w:sz w:val="26"/>
                      <w:szCs w:val="26"/>
                    </w:rPr>
                    <w:t xml:space="preserve">                                  ПОСЕЛЕНИЕ»</w:t>
                  </w:r>
                </w:p>
                <w:p w:rsidR="002D3CA8" w:rsidRPr="003B7874" w:rsidRDefault="002D3CA8" w:rsidP="00721C74">
                  <w:pPr>
                    <w:rPr>
                      <w:sz w:val="26"/>
                      <w:szCs w:val="26"/>
                    </w:rPr>
                  </w:pPr>
                </w:p>
                <w:p w:rsidR="002D3CA8" w:rsidRPr="003B7874" w:rsidRDefault="002D3CA8" w:rsidP="00721C74">
                  <w:pPr>
                    <w:rPr>
                      <w:caps/>
                      <w:sz w:val="28"/>
                    </w:rPr>
                  </w:pPr>
                  <w:r w:rsidRPr="003B7874">
                    <w:rPr>
                      <w:sz w:val="26"/>
                      <w:szCs w:val="26"/>
                    </w:rPr>
                    <w:tab/>
                  </w:r>
                  <w:r w:rsidRPr="003B7874">
                    <w:rPr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>ПУНЧАЛ</w:t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</w:r>
                  <w:r w:rsidRPr="003B7874">
                    <w:rPr>
                      <w:b/>
                      <w:sz w:val="26"/>
                      <w:szCs w:val="26"/>
                    </w:rPr>
                    <w:tab/>
                    <w:t xml:space="preserve">      ПОСТАНОВЛЕНИЕ</w:t>
                  </w:r>
                </w:p>
              </w:tc>
            </w:tr>
            <w:tr w:rsidR="002D3CA8" w:rsidRPr="003B7874" w:rsidTr="00721C74">
              <w:tc>
                <w:tcPr>
                  <w:tcW w:w="9426" w:type="dxa"/>
                </w:tcPr>
                <w:p w:rsidR="002D3CA8" w:rsidRPr="003B7874" w:rsidRDefault="002D3CA8" w:rsidP="00721C74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2D3CA8" w:rsidRDefault="002D3CA8"/>
        </w:tc>
      </w:tr>
    </w:tbl>
    <w:p w:rsidR="0042023A" w:rsidRDefault="0042023A" w:rsidP="0042023A">
      <w:pPr>
        <w:jc w:val="center"/>
        <w:rPr>
          <w:sz w:val="28"/>
          <w:szCs w:val="28"/>
        </w:rPr>
      </w:pPr>
    </w:p>
    <w:p w:rsidR="00746D2B" w:rsidRPr="00E11962" w:rsidRDefault="00746D2B" w:rsidP="00417814">
      <w:pPr>
        <w:jc w:val="center"/>
        <w:rPr>
          <w:sz w:val="28"/>
          <w:szCs w:val="28"/>
        </w:rPr>
      </w:pPr>
      <w:r w:rsidRPr="00E11962">
        <w:rPr>
          <w:sz w:val="28"/>
          <w:szCs w:val="28"/>
        </w:rPr>
        <w:t>от</w:t>
      </w:r>
      <w:r w:rsidR="00612400">
        <w:rPr>
          <w:sz w:val="28"/>
          <w:szCs w:val="28"/>
        </w:rPr>
        <w:t xml:space="preserve"> </w:t>
      </w:r>
      <w:r w:rsidR="00EB53BE">
        <w:rPr>
          <w:sz w:val="28"/>
          <w:szCs w:val="28"/>
          <w:lang w:val="en-US"/>
        </w:rPr>
        <w:t>12</w:t>
      </w:r>
      <w:r w:rsidR="00D45884">
        <w:rPr>
          <w:sz w:val="28"/>
          <w:szCs w:val="28"/>
        </w:rPr>
        <w:t xml:space="preserve"> февраля </w:t>
      </w:r>
      <w:r w:rsidR="00100610" w:rsidRPr="00E11962">
        <w:rPr>
          <w:sz w:val="28"/>
          <w:szCs w:val="28"/>
        </w:rPr>
        <w:t>2016</w:t>
      </w:r>
      <w:r w:rsidRPr="00E11962">
        <w:rPr>
          <w:sz w:val="28"/>
          <w:szCs w:val="28"/>
        </w:rPr>
        <w:t xml:space="preserve"> года № </w:t>
      </w:r>
      <w:r w:rsidR="00EB53BE">
        <w:rPr>
          <w:sz w:val="28"/>
          <w:szCs w:val="28"/>
        </w:rPr>
        <w:t>16</w:t>
      </w:r>
    </w:p>
    <w:p w:rsidR="000364CD" w:rsidRPr="00E11962" w:rsidRDefault="000364CD" w:rsidP="00417814">
      <w:pPr>
        <w:jc w:val="center"/>
        <w:rPr>
          <w:b/>
          <w:sz w:val="28"/>
          <w:szCs w:val="28"/>
        </w:rPr>
      </w:pPr>
    </w:p>
    <w:p w:rsidR="00417814" w:rsidRPr="00E11962" w:rsidRDefault="00417814" w:rsidP="00417814">
      <w:pPr>
        <w:jc w:val="center"/>
        <w:rPr>
          <w:b/>
          <w:sz w:val="28"/>
          <w:szCs w:val="28"/>
        </w:rPr>
      </w:pPr>
    </w:p>
    <w:p w:rsidR="00100610" w:rsidRPr="00E11962" w:rsidRDefault="00100610" w:rsidP="00100610">
      <w:pPr>
        <w:jc w:val="center"/>
        <w:rPr>
          <w:b/>
          <w:sz w:val="28"/>
          <w:szCs w:val="28"/>
        </w:rPr>
      </w:pPr>
      <w:r w:rsidRPr="00E11962">
        <w:rPr>
          <w:b/>
          <w:sz w:val="28"/>
          <w:szCs w:val="28"/>
        </w:rPr>
        <w:t>Об утверждении Порядка назначения, перерасчета размера</w:t>
      </w:r>
    </w:p>
    <w:p w:rsidR="00210DA8" w:rsidRDefault="00100610" w:rsidP="00100610">
      <w:pPr>
        <w:jc w:val="center"/>
        <w:rPr>
          <w:b/>
          <w:sz w:val="28"/>
          <w:szCs w:val="28"/>
        </w:rPr>
      </w:pPr>
      <w:r w:rsidRPr="00E11962">
        <w:rPr>
          <w:b/>
          <w:sz w:val="28"/>
          <w:szCs w:val="28"/>
        </w:rPr>
        <w:t xml:space="preserve">и выплаты пенсии за выслугу лет лицам, замещавшим должности муниципальной службы в органах местного самоуправления </w:t>
      </w:r>
    </w:p>
    <w:p w:rsidR="00100610" w:rsidRPr="00E11962" w:rsidRDefault="00210DA8" w:rsidP="00100610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 w:rsidR="00100610" w:rsidRPr="00E11962">
        <w:rPr>
          <w:b/>
          <w:sz w:val="28"/>
          <w:szCs w:val="28"/>
        </w:rPr>
        <w:t xml:space="preserve"> «</w:t>
      </w:r>
      <w:r w:rsidR="00EB53BE">
        <w:rPr>
          <w:b/>
          <w:sz w:val="28"/>
          <w:szCs w:val="28"/>
        </w:rPr>
        <w:t>Марисолинское</w:t>
      </w:r>
      <w:r>
        <w:rPr>
          <w:b/>
          <w:sz w:val="28"/>
          <w:szCs w:val="28"/>
        </w:rPr>
        <w:t xml:space="preserve"> </w:t>
      </w:r>
      <w:r w:rsidR="00100610" w:rsidRPr="00E11962">
        <w:rPr>
          <w:b/>
          <w:sz w:val="28"/>
          <w:szCs w:val="28"/>
        </w:rPr>
        <w:t>сельское поселение»</w:t>
      </w:r>
      <w:r w:rsidR="00100610" w:rsidRPr="00E11962">
        <w:rPr>
          <w:b/>
          <w:bCs/>
          <w:sz w:val="28"/>
        </w:rPr>
        <w:t xml:space="preserve"> </w:t>
      </w:r>
    </w:p>
    <w:p w:rsidR="000364CD" w:rsidRPr="00E11962" w:rsidRDefault="000364CD" w:rsidP="00417814">
      <w:pPr>
        <w:jc w:val="both"/>
        <w:rPr>
          <w:sz w:val="28"/>
          <w:szCs w:val="28"/>
        </w:rPr>
      </w:pPr>
    </w:p>
    <w:p w:rsidR="000364CD" w:rsidRPr="00E11962" w:rsidRDefault="000364CD" w:rsidP="00417814">
      <w:pPr>
        <w:jc w:val="both"/>
        <w:rPr>
          <w:sz w:val="28"/>
          <w:szCs w:val="28"/>
        </w:rPr>
      </w:pPr>
    </w:p>
    <w:p w:rsidR="00DA0762" w:rsidRPr="00E11962" w:rsidRDefault="005E2AF8" w:rsidP="004A457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В соответствии с </w:t>
      </w:r>
      <w:r w:rsidR="00100610" w:rsidRPr="00E11962">
        <w:rPr>
          <w:sz w:val="28"/>
          <w:szCs w:val="28"/>
        </w:rPr>
        <w:t>решением Собрания депутатов муниципального образования «</w:t>
      </w:r>
      <w:r w:rsidR="00EB53BE">
        <w:rPr>
          <w:sz w:val="28"/>
          <w:szCs w:val="28"/>
        </w:rPr>
        <w:t>Марисолинское</w:t>
      </w:r>
      <w:r w:rsidR="00100610" w:rsidRPr="00E11962">
        <w:rPr>
          <w:sz w:val="28"/>
          <w:szCs w:val="28"/>
        </w:rPr>
        <w:t xml:space="preserve"> сельское поселение» от </w:t>
      </w:r>
      <w:r w:rsidR="00EB53BE">
        <w:rPr>
          <w:sz w:val="28"/>
          <w:szCs w:val="28"/>
        </w:rPr>
        <w:t>12</w:t>
      </w:r>
      <w:r w:rsidR="00927096">
        <w:rPr>
          <w:sz w:val="28"/>
          <w:szCs w:val="28"/>
        </w:rPr>
        <w:t xml:space="preserve"> февраля 2</w:t>
      </w:r>
      <w:r w:rsidR="00100610" w:rsidRPr="00E11962">
        <w:rPr>
          <w:sz w:val="28"/>
          <w:szCs w:val="28"/>
        </w:rPr>
        <w:t>016 г</w:t>
      </w:r>
      <w:r w:rsidR="00927096">
        <w:rPr>
          <w:sz w:val="28"/>
          <w:szCs w:val="28"/>
        </w:rPr>
        <w:t>ода</w:t>
      </w:r>
      <w:r w:rsidR="00100610" w:rsidRPr="00E11962">
        <w:rPr>
          <w:sz w:val="28"/>
          <w:szCs w:val="28"/>
        </w:rPr>
        <w:t xml:space="preserve"> № </w:t>
      </w:r>
      <w:r w:rsidR="00EB53BE">
        <w:rPr>
          <w:sz w:val="28"/>
          <w:szCs w:val="28"/>
        </w:rPr>
        <w:t>63</w:t>
      </w:r>
      <w:r w:rsidR="00D45884">
        <w:rPr>
          <w:sz w:val="28"/>
          <w:szCs w:val="28"/>
        </w:rPr>
        <w:t xml:space="preserve"> </w:t>
      </w:r>
      <w:r w:rsidR="00100610" w:rsidRPr="00E11962">
        <w:rPr>
          <w:sz w:val="28"/>
          <w:szCs w:val="28"/>
        </w:rPr>
        <w:t>«О пенсии за выслугу лет лицам, замещавшим должности муниципальной службы муниципального образования «</w:t>
      </w:r>
      <w:r w:rsidR="00EB53BE">
        <w:rPr>
          <w:sz w:val="28"/>
          <w:szCs w:val="28"/>
        </w:rPr>
        <w:t>Марисолинское</w:t>
      </w:r>
      <w:r w:rsidR="00100610" w:rsidRPr="00E11962">
        <w:rPr>
          <w:szCs w:val="28"/>
        </w:rPr>
        <w:t xml:space="preserve"> </w:t>
      </w:r>
      <w:r w:rsidR="00100610" w:rsidRPr="00E11962">
        <w:rPr>
          <w:sz w:val="28"/>
          <w:szCs w:val="28"/>
        </w:rPr>
        <w:t>сельское поселение»</w:t>
      </w:r>
      <w:r w:rsidR="00A36141" w:rsidRPr="00E11962">
        <w:rPr>
          <w:sz w:val="28"/>
          <w:szCs w:val="28"/>
        </w:rPr>
        <w:t xml:space="preserve">, </w:t>
      </w:r>
      <w:r w:rsidR="000364CD" w:rsidRPr="00E11962">
        <w:rPr>
          <w:sz w:val="28"/>
          <w:szCs w:val="28"/>
        </w:rPr>
        <w:t xml:space="preserve">администрация </w:t>
      </w:r>
      <w:r w:rsidR="00210DA8">
        <w:rPr>
          <w:sz w:val="28"/>
          <w:szCs w:val="28"/>
        </w:rPr>
        <w:t xml:space="preserve">муниципального образования </w:t>
      </w:r>
      <w:r w:rsidR="000364CD" w:rsidRPr="00E11962">
        <w:rPr>
          <w:sz w:val="28"/>
          <w:szCs w:val="28"/>
        </w:rPr>
        <w:t>«</w:t>
      </w:r>
      <w:r w:rsidR="00EB53BE">
        <w:rPr>
          <w:sz w:val="28"/>
          <w:szCs w:val="28"/>
        </w:rPr>
        <w:t>Марисолинское</w:t>
      </w:r>
      <w:r w:rsidR="00100610" w:rsidRPr="00E11962">
        <w:rPr>
          <w:sz w:val="28"/>
          <w:szCs w:val="28"/>
        </w:rPr>
        <w:t xml:space="preserve"> </w:t>
      </w:r>
      <w:r w:rsidR="00210DA8">
        <w:rPr>
          <w:sz w:val="28"/>
          <w:szCs w:val="28"/>
        </w:rPr>
        <w:t xml:space="preserve">сельское </w:t>
      </w:r>
      <w:r w:rsidR="000364CD" w:rsidRPr="00E11962">
        <w:rPr>
          <w:sz w:val="28"/>
          <w:szCs w:val="28"/>
        </w:rPr>
        <w:t xml:space="preserve">поселение» </w:t>
      </w:r>
      <w:r w:rsidR="00DA0762" w:rsidRPr="00E11962">
        <w:rPr>
          <w:spacing w:val="80"/>
          <w:sz w:val="28"/>
          <w:szCs w:val="28"/>
        </w:rPr>
        <w:t>постановля</w:t>
      </w:r>
      <w:r w:rsidR="000364CD" w:rsidRPr="00E11962">
        <w:rPr>
          <w:spacing w:val="80"/>
          <w:sz w:val="28"/>
          <w:szCs w:val="28"/>
        </w:rPr>
        <w:t>ет</w:t>
      </w:r>
      <w:r w:rsidR="00A36141" w:rsidRPr="00E11962">
        <w:rPr>
          <w:sz w:val="28"/>
          <w:szCs w:val="28"/>
        </w:rPr>
        <w:t>:</w:t>
      </w:r>
    </w:p>
    <w:p w:rsidR="004A4570" w:rsidRPr="00E11962" w:rsidRDefault="00DA0762" w:rsidP="004A4570">
      <w:pPr>
        <w:numPr>
          <w:ilvl w:val="0"/>
          <w:numId w:val="1"/>
        </w:numPr>
        <w:tabs>
          <w:tab w:val="num" w:pos="-540"/>
          <w:tab w:val="left" w:pos="1080"/>
          <w:tab w:val="left" w:pos="1134"/>
        </w:tabs>
        <w:ind w:left="0" w:firstLine="708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Утвердить </w:t>
      </w:r>
      <w:r w:rsidR="004A4570" w:rsidRPr="00E11962">
        <w:rPr>
          <w:sz w:val="28"/>
          <w:szCs w:val="28"/>
        </w:rPr>
        <w:t>прилагаемый Порядок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EB53BE">
        <w:rPr>
          <w:sz w:val="28"/>
          <w:szCs w:val="28"/>
        </w:rPr>
        <w:t>Марисолинское</w:t>
      </w:r>
      <w:r w:rsidR="004A4570" w:rsidRPr="00E11962">
        <w:rPr>
          <w:sz w:val="28"/>
          <w:szCs w:val="28"/>
        </w:rPr>
        <w:t xml:space="preserve"> сельское поселение».</w:t>
      </w:r>
    </w:p>
    <w:p w:rsidR="00EF364E" w:rsidRPr="00E11962" w:rsidRDefault="000364CD" w:rsidP="000364C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Обнародовать </w:t>
      </w:r>
      <w:r w:rsidR="00EF364E" w:rsidRPr="00E11962">
        <w:rPr>
          <w:sz w:val="28"/>
          <w:szCs w:val="28"/>
        </w:rPr>
        <w:t xml:space="preserve">настоящее постановление </w:t>
      </w:r>
      <w:r w:rsidRPr="00E11962">
        <w:rPr>
          <w:sz w:val="28"/>
          <w:szCs w:val="28"/>
        </w:rPr>
        <w:t>в установленном порядке.</w:t>
      </w:r>
    </w:p>
    <w:p w:rsidR="00EF364E" w:rsidRPr="00E11962" w:rsidRDefault="00EF364E" w:rsidP="000364C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Контроль за исполнением </w:t>
      </w:r>
      <w:r w:rsidR="000364CD" w:rsidRPr="00E11962">
        <w:rPr>
          <w:sz w:val="28"/>
          <w:szCs w:val="28"/>
        </w:rPr>
        <w:t xml:space="preserve">настоящего </w:t>
      </w:r>
      <w:r w:rsidRPr="00E11962">
        <w:rPr>
          <w:sz w:val="28"/>
          <w:szCs w:val="28"/>
        </w:rPr>
        <w:t xml:space="preserve">постановления </w:t>
      </w:r>
      <w:r w:rsidR="00BD2F9A">
        <w:rPr>
          <w:sz w:val="28"/>
          <w:szCs w:val="28"/>
        </w:rPr>
        <w:t>оставляю за собой</w:t>
      </w:r>
      <w:r w:rsidR="004262A8" w:rsidRPr="00E11962">
        <w:rPr>
          <w:sz w:val="28"/>
          <w:szCs w:val="28"/>
        </w:rPr>
        <w:t>.</w:t>
      </w:r>
    </w:p>
    <w:p w:rsidR="00EF364E" w:rsidRPr="00E11962" w:rsidRDefault="00EF364E" w:rsidP="00417814">
      <w:pPr>
        <w:jc w:val="both"/>
        <w:rPr>
          <w:sz w:val="28"/>
          <w:szCs w:val="28"/>
        </w:rPr>
      </w:pPr>
    </w:p>
    <w:p w:rsidR="004262A8" w:rsidRPr="00E11962" w:rsidRDefault="004262A8" w:rsidP="00417814">
      <w:pPr>
        <w:jc w:val="both"/>
        <w:rPr>
          <w:sz w:val="28"/>
          <w:szCs w:val="28"/>
        </w:rPr>
      </w:pPr>
    </w:p>
    <w:p w:rsidR="00EF364E" w:rsidRPr="00E11962" w:rsidRDefault="00EF364E" w:rsidP="00417814">
      <w:pPr>
        <w:jc w:val="both"/>
        <w:rPr>
          <w:sz w:val="28"/>
          <w:szCs w:val="28"/>
        </w:rPr>
      </w:pPr>
    </w:p>
    <w:p w:rsidR="00EF364E" w:rsidRDefault="00EF364E" w:rsidP="00417814">
      <w:pPr>
        <w:jc w:val="both"/>
        <w:rPr>
          <w:sz w:val="28"/>
          <w:szCs w:val="28"/>
        </w:rPr>
      </w:pPr>
      <w:r w:rsidRPr="00E11962">
        <w:rPr>
          <w:sz w:val="28"/>
          <w:szCs w:val="28"/>
        </w:rPr>
        <w:t>Глава администрации</w:t>
      </w:r>
    </w:p>
    <w:p w:rsidR="00BD2F9A" w:rsidRPr="00E11962" w:rsidRDefault="00BD2F9A" w:rsidP="0041781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F364E" w:rsidRPr="00E11962" w:rsidRDefault="00EF364E" w:rsidP="00417814">
      <w:pPr>
        <w:jc w:val="both"/>
        <w:rPr>
          <w:sz w:val="28"/>
          <w:szCs w:val="28"/>
        </w:rPr>
      </w:pPr>
      <w:r w:rsidRPr="00E11962">
        <w:rPr>
          <w:sz w:val="28"/>
          <w:szCs w:val="28"/>
        </w:rPr>
        <w:t>«</w:t>
      </w:r>
      <w:r w:rsidR="00EB53BE">
        <w:rPr>
          <w:sz w:val="28"/>
          <w:szCs w:val="28"/>
        </w:rPr>
        <w:t>Марисолинское сельское</w:t>
      </w:r>
      <w:r w:rsidR="000364CD" w:rsidRPr="00E11962">
        <w:rPr>
          <w:sz w:val="28"/>
          <w:szCs w:val="28"/>
        </w:rPr>
        <w:t xml:space="preserve"> поселение</w:t>
      </w:r>
      <w:r w:rsidR="00EB53BE">
        <w:rPr>
          <w:sz w:val="28"/>
          <w:szCs w:val="28"/>
        </w:rPr>
        <w:t>»                                М.С.Максимов</w:t>
      </w:r>
    </w:p>
    <w:p w:rsidR="00EF364E" w:rsidRPr="00E11962" w:rsidRDefault="00EF364E" w:rsidP="00417814">
      <w:pPr>
        <w:jc w:val="both"/>
        <w:rPr>
          <w:sz w:val="28"/>
          <w:szCs w:val="28"/>
        </w:rPr>
      </w:pPr>
    </w:p>
    <w:p w:rsidR="00EF364E" w:rsidRPr="00E11962" w:rsidRDefault="00EF364E" w:rsidP="00417814">
      <w:pPr>
        <w:jc w:val="both"/>
        <w:rPr>
          <w:sz w:val="28"/>
          <w:szCs w:val="28"/>
        </w:rPr>
      </w:pPr>
    </w:p>
    <w:p w:rsidR="0093657D" w:rsidRPr="00E11962" w:rsidRDefault="004262A8" w:rsidP="0093657D">
      <w:pPr>
        <w:ind w:left="4860"/>
        <w:jc w:val="center"/>
      </w:pPr>
      <w:r w:rsidRPr="00E11962">
        <w:br w:type="column"/>
      </w:r>
      <w:r w:rsidRPr="00E11962">
        <w:lastRenderedPageBreak/>
        <w:t>УТВЕРЖДЕН</w:t>
      </w:r>
    </w:p>
    <w:p w:rsidR="0093657D" w:rsidRDefault="004262A8" w:rsidP="0093657D">
      <w:pPr>
        <w:ind w:left="4860"/>
        <w:jc w:val="center"/>
      </w:pPr>
      <w:r w:rsidRPr="00E11962">
        <w:t>постановлением</w:t>
      </w:r>
      <w:r w:rsidR="0093657D" w:rsidRPr="00E11962">
        <w:t xml:space="preserve"> администрации </w:t>
      </w:r>
    </w:p>
    <w:p w:rsidR="00C75A66" w:rsidRPr="00E11962" w:rsidRDefault="00C75A66" w:rsidP="0093657D">
      <w:pPr>
        <w:ind w:left="4860"/>
        <w:jc w:val="center"/>
      </w:pPr>
      <w:r>
        <w:t>муниципального образования</w:t>
      </w:r>
    </w:p>
    <w:p w:rsidR="0093657D" w:rsidRPr="00E11962" w:rsidRDefault="0093657D" w:rsidP="0093657D">
      <w:pPr>
        <w:ind w:left="4860"/>
        <w:jc w:val="center"/>
      </w:pPr>
      <w:r w:rsidRPr="00E11962">
        <w:t>«</w:t>
      </w:r>
      <w:r w:rsidR="00EB53BE">
        <w:t>Марисолинское</w:t>
      </w:r>
      <w:r w:rsidR="00C75A66">
        <w:t xml:space="preserve"> сельское </w:t>
      </w:r>
      <w:r w:rsidRPr="00E11962">
        <w:t>поселение»</w:t>
      </w:r>
    </w:p>
    <w:p w:rsidR="00746D2B" w:rsidRPr="00E11962" w:rsidRDefault="00746D2B" w:rsidP="0093657D">
      <w:pPr>
        <w:ind w:left="4860"/>
        <w:jc w:val="center"/>
      </w:pPr>
      <w:r w:rsidRPr="00E11962">
        <w:t xml:space="preserve">от </w:t>
      </w:r>
      <w:r w:rsidR="00EB53BE">
        <w:t xml:space="preserve">12 </w:t>
      </w:r>
      <w:r w:rsidR="00B52DFD">
        <w:t xml:space="preserve">февраля 2016 года </w:t>
      </w:r>
      <w:r w:rsidRPr="00E11962">
        <w:t>№</w:t>
      </w:r>
      <w:r w:rsidR="00B52DFD">
        <w:t xml:space="preserve"> </w:t>
      </w:r>
      <w:r w:rsidR="00EB53BE">
        <w:t>16</w:t>
      </w:r>
    </w:p>
    <w:p w:rsidR="00EF364E" w:rsidRPr="00E11962" w:rsidRDefault="00EF364E" w:rsidP="00417814">
      <w:pPr>
        <w:jc w:val="both"/>
        <w:rPr>
          <w:sz w:val="28"/>
          <w:szCs w:val="28"/>
        </w:rPr>
      </w:pPr>
    </w:p>
    <w:p w:rsidR="00EF364E" w:rsidRPr="00E11962" w:rsidRDefault="00EF364E" w:rsidP="00417814">
      <w:pPr>
        <w:jc w:val="both"/>
        <w:rPr>
          <w:sz w:val="28"/>
          <w:szCs w:val="28"/>
        </w:rPr>
      </w:pPr>
    </w:p>
    <w:p w:rsidR="00417814" w:rsidRPr="00E11962" w:rsidRDefault="00417814" w:rsidP="00417814">
      <w:pPr>
        <w:jc w:val="both"/>
        <w:rPr>
          <w:sz w:val="28"/>
          <w:szCs w:val="28"/>
        </w:rPr>
      </w:pPr>
    </w:p>
    <w:p w:rsidR="00EF364E" w:rsidRPr="00E11962" w:rsidRDefault="00B00E02" w:rsidP="00B00E02">
      <w:pPr>
        <w:spacing w:after="120"/>
        <w:jc w:val="center"/>
        <w:rPr>
          <w:b/>
          <w:spacing w:val="80"/>
          <w:sz w:val="28"/>
          <w:szCs w:val="28"/>
        </w:rPr>
      </w:pPr>
      <w:r w:rsidRPr="00E11962">
        <w:rPr>
          <w:b/>
          <w:spacing w:val="80"/>
          <w:sz w:val="28"/>
          <w:szCs w:val="28"/>
        </w:rPr>
        <w:t>ПОРЯДОК</w:t>
      </w:r>
    </w:p>
    <w:p w:rsidR="00E32D30" w:rsidRDefault="00B00E02" w:rsidP="00B00E02">
      <w:pPr>
        <w:jc w:val="center"/>
        <w:rPr>
          <w:b/>
          <w:sz w:val="28"/>
          <w:szCs w:val="28"/>
        </w:rPr>
      </w:pPr>
      <w:r w:rsidRPr="00E11962">
        <w:rPr>
          <w:b/>
          <w:sz w:val="28"/>
          <w:szCs w:val="28"/>
        </w:rPr>
        <w:t xml:space="preserve">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</w:t>
      </w:r>
    </w:p>
    <w:p w:rsidR="00EF364E" w:rsidRPr="00E11962" w:rsidRDefault="00B00E02" w:rsidP="00B00E02">
      <w:pPr>
        <w:jc w:val="center"/>
        <w:rPr>
          <w:b/>
          <w:sz w:val="28"/>
          <w:szCs w:val="28"/>
        </w:rPr>
      </w:pPr>
      <w:r w:rsidRPr="00C75A66">
        <w:rPr>
          <w:b/>
          <w:sz w:val="28"/>
          <w:szCs w:val="28"/>
        </w:rPr>
        <w:t>«</w:t>
      </w:r>
      <w:r w:rsidR="00EB53BE">
        <w:rPr>
          <w:b/>
          <w:sz w:val="28"/>
          <w:szCs w:val="28"/>
        </w:rPr>
        <w:t>Марисолинское</w:t>
      </w:r>
      <w:r w:rsidRPr="00C75A66">
        <w:rPr>
          <w:b/>
          <w:sz w:val="28"/>
          <w:szCs w:val="28"/>
        </w:rPr>
        <w:t xml:space="preserve"> сельское</w:t>
      </w:r>
      <w:r w:rsidRPr="00E11962">
        <w:rPr>
          <w:b/>
          <w:sz w:val="28"/>
          <w:szCs w:val="28"/>
        </w:rPr>
        <w:t xml:space="preserve"> поселение»</w:t>
      </w:r>
    </w:p>
    <w:p w:rsidR="005E2AF8" w:rsidRPr="00E11962" w:rsidRDefault="005E2AF8" w:rsidP="00417814">
      <w:pPr>
        <w:jc w:val="both"/>
        <w:rPr>
          <w:b/>
          <w:sz w:val="28"/>
          <w:szCs w:val="28"/>
        </w:rPr>
      </w:pPr>
    </w:p>
    <w:p w:rsidR="00B00E02" w:rsidRPr="00E11962" w:rsidRDefault="00B00E02" w:rsidP="00417814">
      <w:pPr>
        <w:jc w:val="both"/>
        <w:rPr>
          <w:b/>
          <w:sz w:val="28"/>
          <w:szCs w:val="28"/>
        </w:rPr>
      </w:pP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1. Настоящее Положение определяет порядок назначения, перерасчета размера и выплаты пенсии за выслугу лет муниципальным служащим органов местного самоуправления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поселение», предусмотренной решением Собрания депутатов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 от </w:t>
      </w:r>
      <w:r w:rsidR="00EB53BE">
        <w:rPr>
          <w:sz w:val="28"/>
          <w:szCs w:val="28"/>
        </w:rPr>
        <w:t>12</w:t>
      </w:r>
      <w:r w:rsidR="00B52DFD">
        <w:rPr>
          <w:sz w:val="28"/>
          <w:szCs w:val="28"/>
        </w:rPr>
        <w:t xml:space="preserve">.02.2016 </w:t>
      </w:r>
      <w:r w:rsidRPr="00E11962">
        <w:rPr>
          <w:sz w:val="28"/>
          <w:szCs w:val="28"/>
        </w:rPr>
        <w:t xml:space="preserve">г. № </w:t>
      </w:r>
      <w:r w:rsidR="00EB53BE">
        <w:rPr>
          <w:sz w:val="28"/>
          <w:szCs w:val="28"/>
        </w:rPr>
        <w:t>63</w:t>
      </w:r>
      <w:r w:rsidR="00B52DFD">
        <w:rPr>
          <w:sz w:val="28"/>
          <w:szCs w:val="28"/>
        </w:rPr>
        <w:t xml:space="preserve"> </w:t>
      </w:r>
      <w:r w:rsidRPr="00E11962">
        <w:rPr>
          <w:sz w:val="28"/>
          <w:szCs w:val="28"/>
        </w:rPr>
        <w:t>«О пенсии за выслугу лет лицам, замещавшим должности муниципальной службы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 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2. Назначение, перерасчет размера и выплата пенсии за выслугу лет муниципальным служащим органов местного самоуправления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 осуществляется </w:t>
      </w:r>
      <w:r w:rsidR="0071316D" w:rsidRPr="00E11962">
        <w:rPr>
          <w:sz w:val="28"/>
          <w:szCs w:val="28"/>
        </w:rPr>
        <w:t>а</w:t>
      </w:r>
      <w:r w:rsidRPr="00E11962">
        <w:rPr>
          <w:sz w:val="28"/>
          <w:szCs w:val="28"/>
        </w:rPr>
        <w:t>дминистрацией муниципального образования «</w:t>
      </w:r>
      <w:r w:rsidR="00EB53BE">
        <w:rPr>
          <w:sz w:val="28"/>
          <w:szCs w:val="28"/>
        </w:rPr>
        <w:t>Марисолинское</w:t>
      </w:r>
      <w:r w:rsidR="0071316D" w:rsidRPr="00E11962">
        <w:rPr>
          <w:sz w:val="28"/>
          <w:szCs w:val="28"/>
        </w:rPr>
        <w:t xml:space="preserve"> </w:t>
      </w:r>
      <w:r w:rsidRPr="00E11962">
        <w:rPr>
          <w:sz w:val="28"/>
          <w:szCs w:val="28"/>
        </w:rPr>
        <w:t>сельское поселение» (далее – Администрация).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3. Лица, замещавшие по состоянию на 1 октября </w:t>
      </w:r>
      <w:smartTag w:uri="urn:schemas-microsoft-com:office:smarttags" w:element="metricconverter">
        <w:smartTagPr>
          <w:attr w:name="ProductID" w:val="1995 г"/>
        </w:smartTagPr>
        <w:r w:rsidRPr="00E11962">
          <w:rPr>
            <w:sz w:val="28"/>
            <w:szCs w:val="28"/>
          </w:rPr>
          <w:t>1995 г</w:t>
        </w:r>
      </w:smartTag>
      <w:r w:rsidRPr="00E11962">
        <w:rPr>
          <w:sz w:val="28"/>
          <w:szCs w:val="28"/>
        </w:rPr>
        <w:t>. и позднее должности муниципальной службы (муниципальные должности муниципальной службы) муниципального образования «</w:t>
      </w:r>
      <w:r w:rsidR="00EB53BE">
        <w:rPr>
          <w:sz w:val="28"/>
          <w:szCs w:val="28"/>
        </w:rPr>
        <w:t>Марисолинское</w:t>
      </w:r>
      <w:r w:rsidR="004740E3" w:rsidRPr="00E11962">
        <w:rPr>
          <w:sz w:val="28"/>
          <w:szCs w:val="28"/>
        </w:rPr>
        <w:t xml:space="preserve"> </w:t>
      </w:r>
      <w:r w:rsidRPr="00E11962">
        <w:rPr>
          <w:sz w:val="28"/>
          <w:szCs w:val="28"/>
        </w:rPr>
        <w:t>сельское поселение» (далее – муниципальные служащие), могут обращаться за пенсией за выслугу лет в любое время после возникновения права на нее.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4. Муниципальные служащие подают письменное заявление согласно приложению № 1 к настоящему Положению о назначении пенсии за выслугу лет с приложением документов, указанных в пункте 5 настоящего Положения, в кадровую службу органа местного самоуправления, в котором муниципальные служащие замещали должность муниципальной службы (далее </w:t>
      </w:r>
      <w:r w:rsidR="004740E3" w:rsidRPr="00E11962">
        <w:rPr>
          <w:sz w:val="28"/>
          <w:szCs w:val="28"/>
        </w:rPr>
        <w:t>–</w:t>
      </w:r>
      <w:r w:rsidRPr="00E11962">
        <w:rPr>
          <w:sz w:val="28"/>
          <w:szCs w:val="28"/>
        </w:rPr>
        <w:t xml:space="preserve"> должность муниципальной службы) перед увольнением.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В случае реорганизации или ликвидации органа, в котором муниципальный служащий замещал должность муниципальной службы, муниципальный служащий подает заявление о назначении пенсии за выслугу лет с приложением необходимых документов в кадровую службу органа, которому переданы функции реорганизованного или ликвидированного органа, а при его отсутствии </w:t>
      </w:r>
      <w:r w:rsidR="00FD6350" w:rsidRPr="00E11962">
        <w:rPr>
          <w:sz w:val="28"/>
          <w:szCs w:val="28"/>
        </w:rPr>
        <w:t>–</w:t>
      </w:r>
      <w:r w:rsidRPr="00E11962">
        <w:rPr>
          <w:sz w:val="28"/>
          <w:szCs w:val="28"/>
        </w:rPr>
        <w:t xml:space="preserve"> в Администрацию. 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lastRenderedPageBreak/>
        <w:t>5. К заявлению о назначении пенсии за выслугу лет муниципальными служащими прилагаются: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 и копия трудовой книжки;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 и копия документа, удостоверяющего личность;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 и копия военного билета (при наличии);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 и копия страхового свидетельства государственного пенсионного страхования;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 и копия документа с указанием реквизитов лицевого счета, открытого в кредитном учреждении (при выборе способа получения  пенсии за выслугу лет перечислением на счет, открытый в кредитном учреждении);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оригиналы иных документов, подтверждающих периоды, включаемые в стаж муниципальной службы для назначения пенсии за выслугу лет (при наличии).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Оригиналы документов, указанных в абзацах втором - шестом настоящего пункта, возвращаются муниципальному служащему.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6. Заявление о назначении пенсии за выслугу лет муниципального служащего регистрируется в день его поступления кадровую службу органа, в котором муниципальный служащий замещал должность муниципальной службы, а в случае, предусмотренном абзацем вторым </w:t>
      </w:r>
      <w:r w:rsidR="00965C1C" w:rsidRPr="00E11962">
        <w:rPr>
          <w:sz w:val="28"/>
          <w:szCs w:val="28"/>
        </w:rPr>
        <w:t>пункта 4 настоящего Положения, –</w:t>
      </w:r>
      <w:r w:rsidRPr="00E11962">
        <w:rPr>
          <w:sz w:val="28"/>
          <w:szCs w:val="28"/>
        </w:rPr>
        <w:t xml:space="preserve"> Администрацией.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7. Кадровая служба</w:t>
      </w:r>
      <w:r w:rsidR="00591AF6" w:rsidRPr="00E11962">
        <w:rPr>
          <w:sz w:val="28"/>
          <w:szCs w:val="28"/>
        </w:rPr>
        <w:t xml:space="preserve"> (специалист по кадрам)</w:t>
      </w:r>
      <w:r w:rsidRPr="00E11962">
        <w:rPr>
          <w:sz w:val="28"/>
          <w:szCs w:val="28"/>
        </w:rPr>
        <w:t xml:space="preserve"> органа, в котором муниципальный служащий замещал должность муниципальной службы, в течение 15 календарных дней со дня поступления заявления муниципального служащего о назначении пенсии за выслугу лет оформляет справку о должностях согласно приложению № 2 к настоящему Положению, периоды службы (работы) в которых включаются в стаж муниципальной службы для назначения пенсии за выслугу лет, организует подготовку и оформление справки согласно приложению № 3 к настоящему Положению, о размере оклада месячного денежного содержания муниципального служащего.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В стаж муниципальной службы для назначения пенсии за выслугу лет муниципальных служащих включаются периоды службы (работы) в д</w:t>
      </w:r>
      <w:r w:rsidR="00C75A66">
        <w:rPr>
          <w:sz w:val="28"/>
          <w:szCs w:val="28"/>
        </w:rPr>
        <w:t xml:space="preserve">олжностях муниципальной службы </w:t>
      </w:r>
      <w:r w:rsidRPr="00E11962">
        <w:rPr>
          <w:sz w:val="28"/>
          <w:szCs w:val="28"/>
        </w:rPr>
        <w:t>и других должностях в порядке, предусмотренном для исчисления ста</w:t>
      </w:r>
      <w:r w:rsidR="00C75A66">
        <w:rPr>
          <w:sz w:val="28"/>
          <w:szCs w:val="28"/>
        </w:rPr>
        <w:t xml:space="preserve">жа государственной гражданской </w:t>
      </w:r>
      <w:r w:rsidRPr="00E11962">
        <w:rPr>
          <w:sz w:val="28"/>
          <w:szCs w:val="28"/>
        </w:rPr>
        <w:t>службы, дающего право на пенсию за выслугу лет</w:t>
      </w:r>
      <w:r w:rsidR="00225E1D">
        <w:rPr>
          <w:sz w:val="28"/>
          <w:szCs w:val="28"/>
        </w:rPr>
        <w:t xml:space="preserve"> </w:t>
      </w:r>
      <w:r w:rsidRPr="00E11962">
        <w:rPr>
          <w:sz w:val="28"/>
          <w:szCs w:val="28"/>
        </w:rPr>
        <w:t>государственным гражданским служащим.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8. Орган, в котором муниципальный служащий замещал должность муниципальной службы, в течение 30 календарных дней со дня поступления заявления муниципального служащего о назначении пенсии за выслугу лет обращается в Администрацию с ходатайством о назначении пенсии за выслугу лет, к которому прилагаются: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заявление о назначении пенсии за выслугу лет;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lastRenderedPageBreak/>
        <w:t>справка о размере оклада месячного денежного содержания муниципального служащего;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копия решения об освобождении от должности муниципальной службы;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копия трудовой книжки;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копия документа, удостоверяющего личность;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копия военного билета (при наличии);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копия документа с указанием реквизитов лицевого счета, открытого в кредитном учреждении (при выборе способа получения  пенсии за выслугу лет перечислением на счет, открытый в кредитном учреждении);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оригиналы иных документов, подтверждающих периоды, включаемые в стаж муниципальной службы для назначения пенсии за выслугу лет (при наличии).</w:t>
      </w:r>
    </w:p>
    <w:p w:rsidR="007D50B9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Копии документов, предусмотренные настоящим пунктом, должны быть заверены кадровой службой органа, в котором муниципальный служащий замещал должность муниципальной службы, и иметь печать органа, в котором муниципальный служащий замещал должность муниципальной службы.</w:t>
      </w:r>
    </w:p>
    <w:p w:rsidR="00B00E02" w:rsidRPr="00E11962" w:rsidRDefault="007D50B9" w:rsidP="007D50B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В случае если имеется заявление муниципального служащего о включении отдельных периодов службы (работы) в стаж муниципальной службы для назначения пенсии за выслугу лет и (или) представление руководителя органа, в котором муниципальный служащий замещал должность муниципальной службы, в комиссию по установлению стажа муниципальной службы муниципального служащего о зачете в стаж муниципальной службы иных периодов службы (работы), срок обращения с ходатайством в Администрацию о назначении пенсии за выслугу лет может быть продлен руководителем органа, в котором муниципальный служащий замещал должность муниципальной службы, не более чем на 60 календарных дней с уведомлением муниципального служащего о его продлении.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9. Справка о назначенной (досрочно оформленной) </w:t>
      </w:r>
      <w:r w:rsidR="001D18A7" w:rsidRPr="00E11962">
        <w:rPr>
          <w:sz w:val="28"/>
          <w:szCs w:val="28"/>
        </w:rPr>
        <w:t xml:space="preserve">страховой </w:t>
      </w:r>
      <w:r w:rsidRPr="00E11962">
        <w:rPr>
          <w:sz w:val="28"/>
          <w:szCs w:val="28"/>
        </w:rPr>
        <w:t>пенсии по старости (инвалидности) запрашивается Администрацией в течение 5 календарных дней со дня поступления заявления о назначении (возобновлении выплаты) пенсии за выслугу лет муниципального служащего с органа, осуществляющего пенсионное обеспечение, о назначенной (досрочно оформленной) страховой пенсии по старости (инвалидности) с указанием даты назначения пенсии и федерального закона, в соответствии с которым она назначена, при этом муниципальный служащий вправе представить ее по собственной инициативе в кадровую службу органа, в котором муниципальный служащий замещал должность муниципальной службы, либо в Администрацию.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10. Администрация в течение 30 календарных дней со дня получения заявления муниципального служащего о назначении пенсии за выслугу лет с приложением документов, указанных в пункте 5 настоящего Положения, </w:t>
      </w:r>
      <w:r w:rsidRPr="00E11962">
        <w:rPr>
          <w:sz w:val="28"/>
          <w:szCs w:val="28"/>
        </w:rPr>
        <w:lastRenderedPageBreak/>
        <w:t xml:space="preserve">оформляет справку о должностях согласно приложению № 2 к настоящему Положению, периоды службы (работы) в которых включаются в стаж муниципальной службы для назначения пенсии за выслугу лет, организует подготовку и оформление справки согласно приложению № </w:t>
      </w:r>
      <w:r w:rsidR="00FB226D">
        <w:rPr>
          <w:sz w:val="28"/>
          <w:szCs w:val="28"/>
        </w:rPr>
        <w:t>3 к настоящему Положению</w:t>
      </w:r>
      <w:r w:rsidRPr="00E11962">
        <w:rPr>
          <w:sz w:val="28"/>
          <w:szCs w:val="28"/>
        </w:rPr>
        <w:t xml:space="preserve"> о размере оклада месячного денежного содержания муниципального служащего, и принимает решение о назначении пенсии за выслугу лет или решение об отказе в назначении пенсии за выслугу лет.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Администрация направляет (вручает) муниципальному служащему соответствующее решение в течение 5 календарных дней со дня его принятия.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В случае необходимости истребования для принятия решения о назначении пенсии за выслугу лет от органа, в котором муниципальный служащий замещал должность муниципальной службы, документов, подтверждающих основания включения в стаж муниципальной службы отдельных периодов службы (работы) муниципального служащего, срок принятия решения о назначении пенсии за выслугу лет может быть продлен не более чем на 30 календарных дней по решению Администрации с уведомлением муниципального служащего о его продлении.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11. Основаниями для принятия решения об отказе в назначении пенсии за выслугу лет являются: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отсутствие одного или нескольких условий, дающих право на назначение пенсии за выслугу лет в соответствии с решением Собрания депутатов от </w:t>
      </w:r>
      <w:r w:rsidR="00EB53BE">
        <w:rPr>
          <w:sz w:val="28"/>
          <w:szCs w:val="28"/>
        </w:rPr>
        <w:t>12</w:t>
      </w:r>
      <w:r w:rsidR="006E0AA2">
        <w:rPr>
          <w:sz w:val="28"/>
          <w:szCs w:val="28"/>
        </w:rPr>
        <w:t>.02.</w:t>
      </w:r>
      <w:r w:rsidRPr="00E11962">
        <w:rPr>
          <w:sz w:val="28"/>
          <w:szCs w:val="28"/>
        </w:rPr>
        <w:t xml:space="preserve">2016 г. № </w:t>
      </w:r>
      <w:r w:rsidR="00EB53BE">
        <w:rPr>
          <w:sz w:val="28"/>
          <w:szCs w:val="28"/>
        </w:rPr>
        <w:t>63</w:t>
      </w:r>
      <w:r w:rsidRPr="00E11962">
        <w:rPr>
          <w:sz w:val="28"/>
          <w:szCs w:val="28"/>
        </w:rPr>
        <w:t>;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непредставление муниципальным служащим документов, указанных в абзацах втором, третьем и пятом пункта 5 настоящего Положения.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12. Администрация формирует в отношении каждого муниципального служащего личное дело, в которое включаются все документы, связанные с назначением, перерасчетом размера и выплатой пенсии за выслугу лет. Указанное личное дело подлежит хранению не менее 5 лет со дня прекращения выплаты пенсии за выслугу лет.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13. Пенсия за выслугу лет назначается с 1-го числа месяца, в котором муниципальный служащий обратился за ней, но не ранее дня, следующего за днем освобождения от должности муниципальной службы и назначения (досрочного оформления) </w:t>
      </w:r>
      <w:r w:rsidR="001D18A7" w:rsidRPr="00E11962">
        <w:rPr>
          <w:sz w:val="28"/>
          <w:szCs w:val="28"/>
        </w:rPr>
        <w:t xml:space="preserve">страховой </w:t>
      </w:r>
      <w:r w:rsidRPr="00E11962">
        <w:rPr>
          <w:sz w:val="28"/>
          <w:szCs w:val="28"/>
        </w:rPr>
        <w:t>пенсии по старости (инвалидности).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14. В случае, если у муниципального служащего на момент увольнения стаж муниципальной службы для назначения пенсии за выслугу лет составляет менее 15 лет, муниципальный служащий может обратиться за пенсией за выслугу лет в любое время после принятия комиссией по установлению стажа муниципальной службы муниципального служащего органов местного самоуправления муниципального образования «</w:t>
      </w:r>
      <w:r w:rsidR="00EB53BE">
        <w:rPr>
          <w:sz w:val="28"/>
          <w:szCs w:val="28"/>
        </w:rPr>
        <w:t>Марисолинское</w:t>
      </w:r>
      <w:r w:rsidR="00C75A66">
        <w:rPr>
          <w:sz w:val="28"/>
          <w:szCs w:val="28"/>
        </w:rPr>
        <w:t xml:space="preserve"> </w:t>
      </w:r>
      <w:r w:rsidRPr="00E11962">
        <w:rPr>
          <w:sz w:val="28"/>
          <w:szCs w:val="28"/>
        </w:rPr>
        <w:t xml:space="preserve">сельское поселение» решения о зачете в стаж муниципальной службы иных периодов службы (работы). При этом пенсия за выслугу лет назначается с 1-го числа месяца, в котором муниципальный служащий обратился за ней, но не ранее дня, следующего за днем вынесения комиссией по установлению стажа муниципальной службы муниципального </w:t>
      </w:r>
      <w:r w:rsidRPr="00E11962">
        <w:rPr>
          <w:sz w:val="28"/>
          <w:szCs w:val="28"/>
        </w:rPr>
        <w:lastRenderedPageBreak/>
        <w:t>служащего органов местного самоуправления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 решения о зачете в стаж муниципальной службы иных периодов службы (работы).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В случае если у муниципального служащего на момент увольнения стаж муниципальной службы для назначения пенсии за выслугу лет составляет 15 и более лет и имеется заявление муниципального служащего о включении отдельных периодов службы (работы) в стаж муниципальной службы для назначения пенсии за выслугу лет и (или) представление руководителя органа, в котором муниципальный служащий замещал должность муниципальной службы, в комиссию по установлению стажа муниципальной службы муниципального служащего органов местного самоуправления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 о зачете в стаж муниципальной службы иных периодов службы работы), пенсия за выслугу лет назначается в сроки, установленные </w:t>
      </w:r>
      <w:r w:rsidRPr="00E11962">
        <w:rPr>
          <w:bCs/>
          <w:iCs/>
          <w:sz w:val="28"/>
          <w:szCs w:val="28"/>
        </w:rPr>
        <w:t>пунктом 13 настоящего Положения</w:t>
      </w:r>
      <w:r w:rsidRPr="00E11962">
        <w:rPr>
          <w:sz w:val="28"/>
          <w:szCs w:val="28"/>
        </w:rPr>
        <w:t>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15. Днем обращения за назначением пенсии за выслугу лет считается день регистрации заявления муниципального служащего о назначении пенсии за выслугу лет Администрацией.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16. Пенсия за выслугу лет назначается бессрочно или на срок, на который муниципальному служащему установлена </w:t>
      </w:r>
      <w:r w:rsidR="008F07DA" w:rsidRPr="00E11962">
        <w:rPr>
          <w:sz w:val="28"/>
          <w:szCs w:val="28"/>
        </w:rPr>
        <w:t>страховая</w:t>
      </w:r>
      <w:r w:rsidRPr="00E11962">
        <w:rPr>
          <w:sz w:val="28"/>
          <w:szCs w:val="28"/>
        </w:rPr>
        <w:t xml:space="preserve"> пенсия по инвалидности.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17. Муниципальным служащим, которым выплата пенсии за выслугу лет была прекращена в связи с прекращением выплаты </w:t>
      </w:r>
      <w:r w:rsidR="008F07DA" w:rsidRPr="00E11962">
        <w:rPr>
          <w:sz w:val="28"/>
          <w:szCs w:val="28"/>
        </w:rPr>
        <w:t>страховой</w:t>
      </w:r>
      <w:r w:rsidRPr="00E11962">
        <w:rPr>
          <w:sz w:val="28"/>
          <w:szCs w:val="28"/>
        </w:rPr>
        <w:t xml:space="preserve"> пенсии по инвалидности, на основании письменного заявления (приложение № 5 к настоящему Положению) о возобновлении выплаты пенсии за выслугу лет муниципального служащего выплата пенсии за выслугу лет возобновляется в следующих случаях: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при установлении </w:t>
      </w:r>
      <w:r w:rsidR="008F07DA" w:rsidRPr="00E11962">
        <w:rPr>
          <w:sz w:val="28"/>
          <w:szCs w:val="28"/>
        </w:rPr>
        <w:t xml:space="preserve">страховой </w:t>
      </w:r>
      <w:r w:rsidRPr="00E11962">
        <w:rPr>
          <w:sz w:val="28"/>
          <w:szCs w:val="28"/>
        </w:rPr>
        <w:t>пенсии по инвалидности на новый срок;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при установлении </w:t>
      </w:r>
      <w:r w:rsidR="008F07DA" w:rsidRPr="00E11962">
        <w:rPr>
          <w:sz w:val="28"/>
          <w:szCs w:val="28"/>
        </w:rPr>
        <w:t xml:space="preserve">страховой </w:t>
      </w:r>
      <w:r w:rsidRPr="00E11962">
        <w:rPr>
          <w:sz w:val="28"/>
          <w:szCs w:val="28"/>
        </w:rPr>
        <w:t>пенсии по старости.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Возобновление выплаты пенсии за выслугу лет производится с 1-го числа месяца, в котором муниципальный служащий обратился за ее возобновлением, но не ранее дня назначения </w:t>
      </w:r>
      <w:r w:rsidR="008F07DA" w:rsidRPr="00E11962">
        <w:rPr>
          <w:sz w:val="28"/>
          <w:szCs w:val="28"/>
        </w:rPr>
        <w:t xml:space="preserve">страховой </w:t>
      </w:r>
      <w:r w:rsidRPr="00E11962">
        <w:rPr>
          <w:sz w:val="28"/>
          <w:szCs w:val="28"/>
        </w:rPr>
        <w:t>пенсии по старости (инвалидности).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18. Пенсия за выслугу лет не выплачивается в период прохождения государственной</w:t>
      </w:r>
      <w:r w:rsidR="008F07DA" w:rsidRPr="00E11962">
        <w:rPr>
          <w:sz w:val="28"/>
          <w:szCs w:val="28"/>
        </w:rPr>
        <w:t xml:space="preserve"> гражданской</w:t>
      </w:r>
      <w:r w:rsidRPr="00E11962">
        <w:rPr>
          <w:sz w:val="28"/>
          <w:szCs w:val="28"/>
        </w:rPr>
        <w:t xml:space="preserve"> службы Российской Федерации, при замещении государственной должности Российской Федерации, государственной </w:t>
      </w:r>
      <w:r w:rsidR="008F07DA" w:rsidRPr="00E11962">
        <w:rPr>
          <w:sz w:val="28"/>
          <w:szCs w:val="28"/>
        </w:rPr>
        <w:t xml:space="preserve">гражданской </w:t>
      </w:r>
      <w:r w:rsidRPr="00E11962">
        <w:rPr>
          <w:sz w:val="28"/>
          <w:szCs w:val="28"/>
        </w:rPr>
        <w:t>должности Республики Марий Эл, муниципальной должности, замещаемой на постоянной основе, должности муниципальной службы. Муниципальный служащий, полу</w:t>
      </w:r>
      <w:r w:rsidR="00683692">
        <w:rPr>
          <w:sz w:val="28"/>
          <w:szCs w:val="28"/>
        </w:rPr>
        <w:t xml:space="preserve">чающий пенсию за выслугу лет и </w:t>
      </w:r>
      <w:r w:rsidRPr="00E11962">
        <w:rPr>
          <w:sz w:val="28"/>
          <w:szCs w:val="28"/>
        </w:rPr>
        <w:t>назначенный на одну из указанных должностей, обязан в течение 5 календарных дней со дня назначения сообщить об этом в Администрацию.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Выплата пенсии за выслугу лет приостанавливается со дня назначения на одну из должностей, перечисленных в абзаце первом настоящего пункта, на основании письменного заявления согласно приложению № 5 к </w:t>
      </w:r>
      <w:r w:rsidRPr="00E11962">
        <w:rPr>
          <w:sz w:val="28"/>
          <w:szCs w:val="28"/>
        </w:rPr>
        <w:lastRenderedPageBreak/>
        <w:t>настоящему Положению, о приостановлении выплаты пенсии за выслугу лет муниципального служащего с приложением копии распоряжения (приказа) о его назначении на должность.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Администрация в течение 14 календарных дней со дня поступления письменного заявления о приостановлении выплаты пенсии за выслугу лет муниципального служащего принимает решение о приостановлении выплаты пенсии за выслугу лет (приложение № 6 к настоящему Положению).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При последующем освобождении от одной из должностей, перечисленных в абзаце первом настоящего пункта, выплата пенсии за выслугу лет возобновляется с 1-го числа месяца, в котором муниципальный служащий обратился за ее возобновлением, но не ранее дня, следующего за днем освобождения от одной из должностей, перечисленных в абзаце первом настоящего пункта, на основании заявления о возобновлении выплаты пенсии за выслугу лет муниципального служащего с приложением копии распоряжения (приказа) об освобождении от должности.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19. Выплата пенсии за выслугу лет муниципальному служащему прекращается, если в соответствии с законодательством Республики Марий Эл ему назначено ежемесячное дополнительное материальное обеспечение (далее </w:t>
      </w:r>
      <w:r w:rsidR="00394BC5">
        <w:rPr>
          <w:sz w:val="28"/>
          <w:szCs w:val="28"/>
        </w:rPr>
        <w:t>–</w:t>
      </w:r>
      <w:r w:rsidRPr="00E11962">
        <w:rPr>
          <w:sz w:val="28"/>
          <w:szCs w:val="28"/>
        </w:rPr>
        <w:t xml:space="preserve"> ежемесячное материальное обеспечение). Муниципальный служащий, получающий пенсию за выслугу лет, которому назначено ежемесячное материальное обеспечение, обязан в течение 5 календарных дней со дня назначения сообщить об этом в Администрацию.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Выплата пенсии за выслугу лет прекращается со дня назначения ежемесячного материального обеспечения на основании письменного заявления о прекращении выплаты пенсии за выслугу лет муниципального служащего.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Администрация в течение 14 календарных дней со дня поступления письменного заявления о прекращении выплаты пенсии за выслугу лет муниципального служащего принимает решение о прекращении выплаты пенсии за выслугу лет.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При последующем прекращении выплаты ежемесячного материального обеспечения выплата пенсии за выслугу лет возобновляется с 1-го числа месяца, в котором муниципальный служащий обратился за ее возобновлением, но не ранее дня, следующего за днем прекращения выплаты ежемесячного материального обеспечения, на основании заявления о возобновлении выплаты пенсии за выслугу лет муниципального  служащего.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Копия решения о назначении (прекращении выплаты) ежемесячного материального обеспечения запрашивается Администрацией в течение 5 календарных дней со дня поступления заявления муниципального служащего о прекращении выплаты (возобновлении выплаты) пенсии за выслугу лет с органа, осуществляющего пенсионное обеспечение, при этом муниципальный служащий вправе представить ее по собственной инициативе.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 xml:space="preserve">20. При возобновлении выплаты пенсии за выслугу лет право на нее не пересматривается, ее размер определяется с учетом индексаций размеров </w:t>
      </w:r>
      <w:r w:rsidRPr="00E11962">
        <w:rPr>
          <w:sz w:val="28"/>
          <w:szCs w:val="28"/>
        </w:rPr>
        <w:lastRenderedPageBreak/>
        <w:t>пенсий за выслугу лет, произведенных за период, в течение которого она не выплачивалась в связи с принятием решения о приостановлении выплаты (прекращении выплаты) пенсии за выслугу лет.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Администрация в течение 14 календарных дней со дня поступления заявления муниципального служащего о возобновлении выплаты пенсии за выслугу лет принимает решение о возобновлении выплаты пенсии за выслугу лет, которое в течение 5 календарных дней со дня его принятия направляется (вручается) муниципальному служащему.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21. Формы заявлений о назначении, возобновлении выплаты, приостановлении выплаты, прекращении выплаты пенсии за выслугу лет утверждаются Администрацией.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Решения о назначении, отказе в назначении, возобновлении выплаты, приостановлении выплаты, перерасчете размера, прекращении выплаты пенсии за выслугу лет оформляются распоряжением Администрации (приложение № 4 и 6 к настоящему Положению).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22. Перерасчет размера пенсии за выслугу лет производится в случаях: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а) повышения (увеличения) денежного содержания муниципальных служащих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 и включения необходимых средств в бюджет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 на соответствующий финансовый год;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б) последующего после назначения пенсии за выслугу лет увеличения продолжительности стажа муниципальной службы муниципального служащего, с учетом которого определяется размер пенсии за выслугу лет, и (или) замещения муниципальным служащим должности муниципальной службы не менее 12 полных месяцев с более высоким окладом месячного денежного содержания.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23. Перерасчет размера пенсии за выслугу лет в соответствии с подпунктом «а» пункта 22 настоящего Положения производится на основании решения Администрации.</w:t>
      </w:r>
    </w:p>
    <w:p w:rsidR="001F3E24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Перерасчет размера пенсии за выслугу лет в соответствии с подпунктом «б» пункта 22 настоящего Положения производится в порядке, предусмотренном решением Собрания депутатов</w:t>
      </w:r>
      <w:r w:rsidR="009E7C08" w:rsidRPr="00E11962">
        <w:rPr>
          <w:sz w:val="28"/>
          <w:szCs w:val="28"/>
        </w:rPr>
        <w:t xml:space="preserve"> </w:t>
      </w:r>
      <w:r w:rsidR="00841096">
        <w:rPr>
          <w:sz w:val="28"/>
          <w:szCs w:val="28"/>
        </w:rPr>
        <w:t xml:space="preserve">муниципального образования </w:t>
      </w:r>
      <w:r w:rsidR="009E7C08" w:rsidRPr="00E11962">
        <w:rPr>
          <w:sz w:val="28"/>
          <w:szCs w:val="28"/>
        </w:rPr>
        <w:t>«</w:t>
      </w:r>
      <w:r w:rsidR="00EB53BE">
        <w:rPr>
          <w:sz w:val="28"/>
          <w:szCs w:val="28"/>
        </w:rPr>
        <w:t>Марисолинское</w:t>
      </w:r>
      <w:r w:rsidR="009E7C08" w:rsidRPr="00E11962">
        <w:rPr>
          <w:sz w:val="28"/>
          <w:szCs w:val="28"/>
        </w:rPr>
        <w:t xml:space="preserve"> сельское поселение» </w:t>
      </w:r>
      <w:r w:rsidRPr="00E11962">
        <w:rPr>
          <w:sz w:val="28"/>
          <w:szCs w:val="28"/>
        </w:rPr>
        <w:t xml:space="preserve">от </w:t>
      </w:r>
      <w:r w:rsidR="00EB53BE">
        <w:rPr>
          <w:sz w:val="28"/>
          <w:szCs w:val="28"/>
        </w:rPr>
        <w:t>12</w:t>
      </w:r>
      <w:r w:rsidR="00841096">
        <w:rPr>
          <w:sz w:val="28"/>
          <w:szCs w:val="28"/>
        </w:rPr>
        <w:t>.02.</w:t>
      </w:r>
      <w:r w:rsidRPr="00E11962">
        <w:rPr>
          <w:sz w:val="28"/>
          <w:szCs w:val="28"/>
        </w:rPr>
        <w:t>201</w:t>
      </w:r>
      <w:r w:rsidR="001F3E24" w:rsidRPr="00E11962">
        <w:rPr>
          <w:sz w:val="28"/>
          <w:szCs w:val="28"/>
        </w:rPr>
        <w:t>6</w:t>
      </w:r>
      <w:r w:rsidRPr="00E11962">
        <w:rPr>
          <w:sz w:val="28"/>
          <w:szCs w:val="28"/>
        </w:rPr>
        <w:t xml:space="preserve"> г. № </w:t>
      </w:r>
      <w:r w:rsidR="00EB53BE">
        <w:rPr>
          <w:sz w:val="28"/>
          <w:szCs w:val="28"/>
        </w:rPr>
        <w:t>63</w:t>
      </w:r>
      <w:r w:rsidRPr="00E11962">
        <w:rPr>
          <w:sz w:val="28"/>
          <w:szCs w:val="28"/>
        </w:rPr>
        <w:t>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24. Расходы на выплату пенсии за выслугу лет, включая расходы по ее доставке и пересылке, осуществляются за счет средств бюджета муниципального образования «</w:t>
      </w:r>
      <w:r w:rsidR="00EB53BE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поселение».</w:t>
      </w:r>
    </w:p>
    <w:p w:rsidR="00807A99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t>25. Сумма пенсии за выслугу лет, излишне выпла</w:t>
      </w:r>
      <w:r w:rsidR="009E7C08" w:rsidRPr="00E11962">
        <w:rPr>
          <w:sz w:val="28"/>
          <w:szCs w:val="28"/>
        </w:rPr>
        <w:t xml:space="preserve">ченная </w:t>
      </w:r>
      <w:r w:rsidRPr="00E11962">
        <w:rPr>
          <w:sz w:val="28"/>
          <w:szCs w:val="28"/>
        </w:rPr>
        <w:t>муниципальному служащему вследствие недобросовестности с его стороны или счетной ошибки Администрации, подлежит возврату в бюджет муниципального образования «</w:t>
      </w:r>
      <w:r w:rsidR="00EB53BE">
        <w:rPr>
          <w:sz w:val="28"/>
          <w:szCs w:val="28"/>
        </w:rPr>
        <w:t>Марисолинское</w:t>
      </w:r>
      <w:r w:rsidR="009E7C08" w:rsidRPr="00E11962">
        <w:rPr>
          <w:sz w:val="28"/>
          <w:szCs w:val="28"/>
        </w:rPr>
        <w:t xml:space="preserve"> </w:t>
      </w:r>
      <w:r w:rsidRPr="00E11962">
        <w:rPr>
          <w:sz w:val="28"/>
          <w:szCs w:val="28"/>
        </w:rPr>
        <w:t>сельское поселение» муниципальным служащим, а в случае его несогласия взыскивается в судебном порядке.</w:t>
      </w:r>
    </w:p>
    <w:p w:rsidR="00797283" w:rsidRPr="00E11962" w:rsidRDefault="00807A99" w:rsidP="00807A99">
      <w:pPr>
        <w:ind w:firstLine="709"/>
        <w:jc w:val="both"/>
        <w:rPr>
          <w:sz w:val="28"/>
          <w:szCs w:val="28"/>
        </w:rPr>
      </w:pPr>
      <w:r w:rsidRPr="00E11962">
        <w:rPr>
          <w:sz w:val="28"/>
          <w:szCs w:val="28"/>
        </w:rPr>
        <w:lastRenderedPageBreak/>
        <w:t>26. Решения, принимаемые Администрацией при назначении, перерасчете размера и выплате пенсии за выслугу лет, могут быть обжалованы в судебном порядке.</w:t>
      </w:r>
    </w:p>
    <w:p w:rsidR="00797283" w:rsidRPr="00E11962" w:rsidRDefault="00797283" w:rsidP="003557CE">
      <w:pPr>
        <w:ind w:left="4253"/>
        <w:jc w:val="center"/>
      </w:pPr>
      <w:r w:rsidRPr="00E11962">
        <w:rPr>
          <w:sz w:val="28"/>
          <w:szCs w:val="28"/>
        </w:rPr>
        <w:br w:type="column"/>
      </w:r>
      <w:r w:rsidRPr="00E11962">
        <w:lastRenderedPageBreak/>
        <w:t>ПРИЛОЖЕНИЕ № 1</w:t>
      </w:r>
    </w:p>
    <w:p w:rsidR="00797283" w:rsidRPr="00E11962" w:rsidRDefault="00797283" w:rsidP="003557CE">
      <w:pPr>
        <w:ind w:left="4253"/>
        <w:jc w:val="center"/>
      </w:pPr>
      <w:r w:rsidRPr="00E11962">
        <w:t>к Порядку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B944C8">
        <w:t>Марисолинское</w:t>
      </w:r>
      <w:r w:rsidRPr="003557CE">
        <w:t xml:space="preserve"> </w:t>
      </w:r>
      <w:r w:rsidRPr="00E11962">
        <w:t>сельское поселение»</w:t>
      </w:r>
    </w:p>
    <w:p w:rsidR="007D50B9" w:rsidRPr="00E11962" w:rsidRDefault="007D50B9" w:rsidP="00807A99">
      <w:pPr>
        <w:ind w:firstLine="709"/>
        <w:jc w:val="both"/>
        <w:rPr>
          <w:sz w:val="28"/>
          <w:szCs w:val="28"/>
        </w:rPr>
      </w:pPr>
    </w:p>
    <w:p w:rsidR="00797283" w:rsidRPr="00E11962" w:rsidRDefault="00797283" w:rsidP="00807A99">
      <w:pPr>
        <w:ind w:firstLine="709"/>
        <w:jc w:val="both"/>
        <w:rPr>
          <w:sz w:val="28"/>
          <w:szCs w:val="28"/>
        </w:rPr>
      </w:pPr>
    </w:p>
    <w:p w:rsidR="00797283" w:rsidRPr="00E11962" w:rsidRDefault="00797283" w:rsidP="00797283">
      <w:pPr>
        <w:jc w:val="center"/>
        <w:rPr>
          <w:sz w:val="28"/>
          <w:szCs w:val="28"/>
        </w:rPr>
      </w:pPr>
    </w:p>
    <w:p w:rsidR="003557CE" w:rsidRDefault="00797283" w:rsidP="007972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797283" w:rsidRPr="00E11962" w:rsidRDefault="003557CE" w:rsidP="007972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97283" w:rsidRPr="00E11962">
        <w:rPr>
          <w:rFonts w:ascii="Times New Roman" w:hAnsi="Times New Roman" w:cs="Times New Roman"/>
          <w:sz w:val="28"/>
          <w:szCs w:val="28"/>
        </w:rPr>
        <w:t xml:space="preserve"> «</w:t>
      </w:r>
      <w:r w:rsidR="00B944C8">
        <w:rPr>
          <w:rFonts w:ascii="Times New Roman" w:hAnsi="Times New Roman"/>
          <w:sz w:val="28"/>
          <w:szCs w:val="28"/>
        </w:rPr>
        <w:t>Марисолинское</w:t>
      </w:r>
      <w:r w:rsidR="00797283" w:rsidRPr="00E1196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97283" w:rsidRPr="00E11962" w:rsidRDefault="00797283" w:rsidP="007972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797283" w:rsidRPr="00E11962" w:rsidRDefault="00797283" w:rsidP="007972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от </w:t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7283" w:rsidRPr="00E11962" w:rsidRDefault="00797283" w:rsidP="00797283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</w:rPr>
        <w:t>(фамилия, имя, отчество заявителя)</w:t>
      </w:r>
    </w:p>
    <w:p w:rsidR="00797283" w:rsidRPr="00E11962" w:rsidRDefault="00797283" w:rsidP="00797283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</w:rPr>
        <w:t xml:space="preserve"> (наименование должности заявителя на день увольнения</w:t>
      </w:r>
    </w:p>
    <w:p w:rsidR="00797283" w:rsidRPr="00E11962" w:rsidRDefault="00797283" w:rsidP="007972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7283" w:rsidRPr="00E11962" w:rsidRDefault="00797283" w:rsidP="00797283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</w:rPr>
        <w:t>наименование органа местного самоуправления МО «_________ сельское поселение», из которого он уволился)</w:t>
      </w:r>
    </w:p>
    <w:p w:rsidR="00797283" w:rsidRPr="00E11962" w:rsidRDefault="00797283" w:rsidP="007972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797283" w:rsidRPr="00E11962" w:rsidRDefault="00797283" w:rsidP="007972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7283" w:rsidRPr="00E11962" w:rsidRDefault="00797283" w:rsidP="00797283">
      <w:pPr>
        <w:pStyle w:val="ConsPlusNonformat"/>
        <w:widowControl/>
        <w:ind w:left="4678"/>
        <w:rPr>
          <w:rFonts w:ascii="Times New Roman" w:hAnsi="Times New Roman" w:cs="Times New Roman"/>
          <w:u w:val="single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97283" w:rsidRPr="00E11962" w:rsidRDefault="00797283" w:rsidP="0079728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97283" w:rsidRPr="00E11962" w:rsidRDefault="00797283" w:rsidP="0079728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97283" w:rsidRPr="00E11962" w:rsidRDefault="00797283" w:rsidP="0079728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97283" w:rsidRPr="00E11962" w:rsidRDefault="00797283" w:rsidP="00797283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11962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797283" w:rsidRPr="00E11962" w:rsidRDefault="00797283" w:rsidP="0079728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C6E5B" w:rsidRPr="00E11962" w:rsidRDefault="003C6E5B" w:rsidP="0079728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797283" w:rsidRPr="00E11962" w:rsidRDefault="00797283" w:rsidP="007972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11962">
        <w:rPr>
          <w:sz w:val="28"/>
          <w:szCs w:val="28"/>
        </w:rPr>
        <w:t xml:space="preserve">В соответствии с решением Собрания депутатов муниципального </w:t>
      </w:r>
      <w:r w:rsidRPr="00E11962">
        <w:rPr>
          <w:sz w:val="28"/>
          <w:szCs w:val="28"/>
        </w:rPr>
        <w:br/>
      </w:r>
      <w:r w:rsidRPr="00841096">
        <w:rPr>
          <w:spacing w:val="-6"/>
          <w:sz w:val="28"/>
          <w:szCs w:val="28"/>
        </w:rPr>
        <w:t>образования «</w:t>
      </w:r>
      <w:r w:rsidR="00AB3922">
        <w:rPr>
          <w:spacing w:val="-6"/>
          <w:sz w:val="28"/>
          <w:szCs w:val="28"/>
        </w:rPr>
        <w:t xml:space="preserve">Марисолинское </w:t>
      </w:r>
      <w:r w:rsidRPr="00841096">
        <w:rPr>
          <w:spacing w:val="-6"/>
          <w:sz w:val="28"/>
          <w:szCs w:val="28"/>
        </w:rPr>
        <w:t xml:space="preserve"> сельское поселение» от </w:t>
      </w:r>
      <w:r w:rsidR="00AB3922">
        <w:rPr>
          <w:spacing w:val="-6"/>
          <w:sz w:val="28"/>
          <w:szCs w:val="28"/>
        </w:rPr>
        <w:t>12</w:t>
      </w:r>
      <w:r w:rsidR="00841096" w:rsidRPr="00841096">
        <w:rPr>
          <w:spacing w:val="-6"/>
          <w:sz w:val="28"/>
          <w:szCs w:val="28"/>
        </w:rPr>
        <w:t xml:space="preserve"> февраля </w:t>
      </w:r>
      <w:r w:rsidRPr="00841096">
        <w:rPr>
          <w:spacing w:val="-6"/>
          <w:sz w:val="28"/>
          <w:szCs w:val="28"/>
        </w:rPr>
        <w:t>201</w:t>
      </w:r>
      <w:r w:rsidR="002629A9" w:rsidRPr="00841096">
        <w:rPr>
          <w:spacing w:val="-6"/>
          <w:sz w:val="28"/>
          <w:szCs w:val="28"/>
        </w:rPr>
        <w:t>6</w:t>
      </w:r>
      <w:r w:rsidRPr="00841096">
        <w:rPr>
          <w:spacing w:val="-6"/>
          <w:sz w:val="28"/>
          <w:szCs w:val="28"/>
        </w:rPr>
        <w:t xml:space="preserve"> г. № </w:t>
      </w:r>
      <w:r w:rsidR="00AB3922">
        <w:rPr>
          <w:spacing w:val="-6"/>
          <w:sz w:val="28"/>
          <w:szCs w:val="28"/>
        </w:rPr>
        <w:t>63</w:t>
      </w:r>
      <w:r w:rsidR="00841096">
        <w:rPr>
          <w:sz w:val="28"/>
          <w:szCs w:val="28"/>
        </w:rPr>
        <w:t xml:space="preserve"> </w:t>
      </w:r>
      <w:r w:rsidRPr="00E11962">
        <w:rPr>
          <w:sz w:val="28"/>
          <w:szCs w:val="28"/>
        </w:rPr>
        <w:t xml:space="preserve">«О пенсии за выслугу лет лицам, замещавшим должности </w:t>
      </w:r>
      <w:r w:rsidRPr="00E11962">
        <w:rPr>
          <w:sz w:val="28"/>
          <w:szCs w:val="28"/>
        </w:rPr>
        <w:br/>
        <w:t>муниципальной  службы муниципального образования «</w:t>
      </w:r>
      <w:r w:rsidR="00AB3922">
        <w:rPr>
          <w:sz w:val="28"/>
          <w:szCs w:val="28"/>
        </w:rPr>
        <w:t>Марисолинское</w:t>
      </w:r>
      <w:r w:rsidRPr="00E11962">
        <w:rPr>
          <w:sz w:val="28"/>
          <w:szCs w:val="28"/>
        </w:rPr>
        <w:t xml:space="preserve"> сельское поселение», прошу ____________________________(назначить, </w:t>
      </w:r>
      <w:r w:rsidRPr="00E11962">
        <w:rPr>
          <w:sz w:val="28"/>
          <w:szCs w:val="28"/>
        </w:rPr>
        <w:br/>
        <w:t>пересчитать) мне пенсию за выслугу лет.</w:t>
      </w:r>
    </w:p>
    <w:p w:rsidR="00797283" w:rsidRPr="00E11962" w:rsidRDefault="00797283" w:rsidP="0079728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11962">
        <w:rPr>
          <w:sz w:val="28"/>
          <w:szCs w:val="28"/>
        </w:rPr>
        <w:t>Я,_______________________________________________________,</w:t>
      </w:r>
    </w:p>
    <w:p w:rsidR="00797283" w:rsidRPr="00E11962" w:rsidRDefault="00797283" w:rsidP="00797283">
      <w:pPr>
        <w:autoSpaceDE w:val="0"/>
        <w:autoSpaceDN w:val="0"/>
        <w:adjustRightInd w:val="0"/>
        <w:ind w:firstLine="708"/>
        <w:jc w:val="center"/>
        <w:outlineLvl w:val="1"/>
        <w:rPr>
          <w:sz w:val="20"/>
          <w:szCs w:val="20"/>
        </w:rPr>
      </w:pPr>
      <w:r w:rsidRPr="00E11962">
        <w:rPr>
          <w:sz w:val="20"/>
          <w:szCs w:val="20"/>
        </w:rPr>
        <w:t>(фамилия, имя, отчество заявителя)</w:t>
      </w:r>
    </w:p>
    <w:p w:rsidR="003C6E5B" w:rsidRPr="00E11962" w:rsidRDefault="00797283" w:rsidP="003C6E5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11962">
        <w:rPr>
          <w:sz w:val="28"/>
          <w:szCs w:val="28"/>
        </w:rPr>
        <w:t>обязуюсь при прохождении замещении должностей государственной</w:t>
      </w:r>
      <w:r w:rsidRPr="00E11962">
        <w:rPr>
          <w:sz w:val="28"/>
          <w:szCs w:val="28"/>
        </w:rPr>
        <w:br/>
        <w:t xml:space="preserve">гражданской службы либо муниципальной службы, а также при </w:t>
      </w:r>
      <w:r w:rsidRPr="00E11962">
        <w:rPr>
          <w:sz w:val="28"/>
          <w:szCs w:val="28"/>
        </w:rPr>
        <w:br/>
        <w:t xml:space="preserve">назначении мне пенсии за выслугу лет или ежемесячного денежного </w:t>
      </w:r>
      <w:r w:rsidRPr="00E11962">
        <w:rPr>
          <w:sz w:val="28"/>
          <w:szCs w:val="28"/>
        </w:rPr>
        <w:br/>
        <w:t xml:space="preserve">материального обеспечения в соответствии законодательством </w:t>
      </w:r>
      <w:r w:rsidRPr="00E11962">
        <w:rPr>
          <w:sz w:val="28"/>
          <w:szCs w:val="28"/>
        </w:rPr>
        <w:br/>
        <w:t xml:space="preserve">Российской Федерации и законодательством Республики Марий Эл, </w:t>
      </w:r>
      <w:r w:rsidRPr="00E11962">
        <w:rPr>
          <w:sz w:val="28"/>
          <w:szCs w:val="28"/>
        </w:rPr>
        <w:br/>
        <w:t xml:space="preserve">сообщить об этом в орган, осуществляющий пенсионное обеспечение в </w:t>
      </w:r>
      <w:r w:rsidRPr="00E11962">
        <w:rPr>
          <w:sz w:val="28"/>
          <w:szCs w:val="28"/>
        </w:rPr>
        <w:lastRenderedPageBreak/>
        <w:t>течение 5 календарных дней со дня назначения на одну из указанных должностей или назначения одной из указанных выплат.</w:t>
      </w:r>
    </w:p>
    <w:p w:rsidR="00797283" w:rsidRPr="00E11962" w:rsidRDefault="00797283" w:rsidP="003C6E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E11962">
        <w:rPr>
          <w:sz w:val="28"/>
          <w:szCs w:val="28"/>
        </w:rPr>
        <w:t xml:space="preserve">Пенсию за </w:t>
      </w:r>
      <w:r w:rsidR="003C6E5B" w:rsidRPr="00E11962">
        <w:rPr>
          <w:sz w:val="28"/>
          <w:szCs w:val="28"/>
        </w:rPr>
        <w:t>выслугу лет прошу перечислять в</w:t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  <w:r w:rsidR="003C6E5B" w:rsidRPr="00E11962">
        <w:rPr>
          <w:sz w:val="28"/>
          <w:szCs w:val="28"/>
          <w:u w:val="single"/>
        </w:rPr>
        <w:tab/>
      </w:r>
    </w:p>
    <w:p w:rsidR="00797283" w:rsidRPr="00E11962" w:rsidRDefault="00797283" w:rsidP="0079728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</w:rPr>
        <w:t>(наименование кредитной организации)</w:t>
      </w:r>
    </w:p>
    <w:p w:rsidR="00797283" w:rsidRPr="00E11962" w:rsidRDefault="00797283" w:rsidP="007972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на мой текущий счет № </w:t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="003C6E5B" w:rsidRPr="00E11962">
        <w:rPr>
          <w:rFonts w:ascii="Times New Roman" w:hAnsi="Times New Roman" w:cs="Times New Roman"/>
          <w:sz w:val="28"/>
          <w:szCs w:val="28"/>
        </w:rPr>
        <w:t>.</w:t>
      </w:r>
    </w:p>
    <w:p w:rsidR="00797283" w:rsidRPr="00E11962" w:rsidRDefault="00797283" w:rsidP="007972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7283" w:rsidRPr="00E11962" w:rsidRDefault="00797283" w:rsidP="007972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7283" w:rsidRPr="00E11962" w:rsidRDefault="00797283" w:rsidP="00797283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>«____» ______________ _____ г.                       _________________</w:t>
      </w:r>
    </w:p>
    <w:p w:rsidR="00797283" w:rsidRPr="00E11962" w:rsidRDefault="00797283" w:rsidP="00797283">
      <w:pPr>
        <w:pStyle w:val="a8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</w:rPr>
        <w:t xml:space="preserve">                     (</w:t>
      </w:r>
      <w:r w:rsidR="003C6E5B" w:rsidRPr="00E11962">
        <w:rPr>
          <w:rFonts w:ascii="Times New Roman" w:hAnsi="Times New Roman" w:cs="Times New Roman"/>
        </w:rPr>
        <w:tab/>
      </w:r>
      <w:r w:rsidRPr="00E11962">
        <w:rPr>
          <w:rFonts w:ascii="Times New Roman" w:hAnsi="Times New Roman" w:cs="Times New Roman"/>
        </w:rPr>
        <w:t xml:space="preserve">дата)                                                                               </w:t>
      </w:r>
      <w:r w:rsidR="003C6E5B" w:rsidRPr="00E11962">
        <w:rPr>
          <w:rFonts w:ascii="Times New Roman" w:hAnsi="Times New Roman" w:cs="Times New Roman"/>
        </w:rPr>
        <w:tab/>
      </w:r>
      <w:r w:rsidRPr="00E11962">
        <w:rPr>
          <w:rFonts w:ascii="Times New Roman" w:hAnsi="Times New Roman" w:cs="Times New Roman"/>
        </w:rPr>
        <w:t>(подпись заявителя)</w:t>
      </w:r>
    </w:p>
    <w:p w:rsidR="00797283" w:rsidRPr="00E11962" w:rsidRDefault="00797283" w:rsidP="007972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7283" w:rsidRPr="00E11962" w:rsidRDefault="00797283" w:rsidP="00797283">
      <w:pPr>
        <w:rPr>
          <w:sz w:val="28"/>
          <w:szCs w:val="28"/>
        </w:rPr>
      </w:pPr>
    </w:p>
    <w:p w:rsidR="00797283" w:rsidRPr="00E11962" w:rsidRDefault="00797283" w:rsidP="00797283">
      <w:pPr>
        <w:rPr>
          <w:sz w:val="28"/>
          <w:szCs w:val="28"/>
          <w:u w:val="single"/>
        </w:rPr>
      </w:pPr>
      <w:r w:rsidRPr="00E11962">
        <w:rPr>
          <w:sz w:val="28"/>
          <w:szCs w:val="28"/>
          <w:u w:val="single"/>
        </w:rPr>
        <w:t>Заявление зарегистрировано:</w:t>
      </w:r>
    </w:p>
    <w:p w:rsidR="00797283" w:rsidRPr="00E11962" w:rsidRDefault="00797283" w:rsidP="00797283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____ _____________ 20__ г. </w:t>
      </w:r>
      <w:r w:rsidR="003C6E5B" w:rsidRPr="00E11962">
        <w:rPr>
          <w:rFonts w:ascii="Times New Roman" w:hAnsi="Times New Roman" w:cs="Times New Roman"/>
          <w:sz w:val="28"/>
          <w:szCs w:val="28"/>
        </w:rPr>
        <w:t>р</w:t>
      </w:r>
      <w:r w:rsidRPr="00E11962">
        <w:rPr>
          <w:rFonts w:ascii="Times New Roman" w:hAnsi="Times New Roman" w:cs="Times New Roman"/>
          <w:sz w:val="28"/>
          <w:szCs w:val="28"/>
        </w:rPr>
        <w:t>ег.</w:t>
      </w:r>
      <w:r w:rsidR="003C6E5B" w:rsidRPr="00E11962">
        <w:rPr>
          <w:rFonts w:ascii="Times New Roman" w:hAnsi="Times New Roman" w:cs="Times New Roman"/>
          <w:sz w:val="28"/>
          <w:szCs w:val="28"/>
        </w:rPr>
        <w:t xml:space="preserve"> </w:t>
      </w:r>
      <w:r w:rsidRPr="00E11962">
        <w:rPr>
          <w:rFonts w:ascii="Times New Roman" w:hAnsi="Times New Roman" w:cs="Times New Roman"/>
          <w:sz w:val="28"/>
          <w:szCs w:val="28"/>
        </w:rPr>
        <w:t>№_______</w:t>
      </w:r>
    </w:p>
    <w:p w:rsidR="00797283" w:rsidRPr="00E11962" w:rsidRDefault="00797283" w:rsidP="00797283">
      <w:pPr>
        <w:pStyle w:val="a8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</w:rPr>
        <w:t xml:space="preserve">(дата)                                                                               </w:t>
      </w:r>
    </w:p>
    <w:p w:rsidR="00797283" w:rsidRPr="00E11962" w:rsidRDefault="00797283" w:rsidP="0079728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97283" w:rsidRPr="00E11962" w:rsidRDefault="00797283" w:rsidP="00797283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>__________     ( _____________ ) _______________________________</w:t>
      </w:r>
    </w:p>
    <w:p w:rsidR="00797283" w:rsidRPr="00E11962" w:rsidRDefault="00797283" w:rsidP="00797283">
      <w:pPr>
        <w:pStyle w:val="a8"/>
        <w:jc w:val="left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 </w:t>
      </w:r>
      <w:r w:rsidRPr="00E11962">
        <w:rPr>
          <w:rFonts w:ascii="Times New Roman" w:hAnsi="Times New Roman" w:cs="Times New Roman"/>
        </w:rPr>
        <w:t xml:space="preserve">(подпись)                      </w:t>
      </w:r>
      <w:r w:rsidR="003C6E5B" w:rsidRPr="00E11962">
        <w:rPr>
          <w:rFonts w:ascii="Times New Roman" w:hAnsi="Times New Roman" w:cs="Times New Roman"/>
        </w:rPr>
        <w:tab/>
        <w:t xml:space="preserve">   </w:t>
      </w:r>
      <w:r w:rsidRPr="00E11962">
        <w:rPr>
          <w:rFonts w:ascii="Times New Roman" w:hAnsi="Times New Roman" w:cs="Times New Roman"/>
        </w:rPr>
        <w:t>(</w:t>
      </w:r>
      <w:r w:rsidR="003C6E5B" w:rsidRPr="00E11962">
        <w:rPr>
          <w:rFonts w:ascii="Times New Roman" w:hAnsi="Times New Roman" w:cs="Times New Roman"/>
        </w:rPr>
        <w:t xml:space="preserve">и.о. </w:t>
      </w:r>
      <w:r w:rsidRPr="00E11962">
        <w:rPr>
          <w:rFonts w:ascii="Times New Roman" w:hAnsi="Times New Roman" w:cs="Times New Roman"/>
        </w:rPr>
        <w:t xml:space="preserve">фамилия)                               (должность специалиста, </w:t>
      </w:r>
    </w:p>
    <w:p w:rsidR="00797283" w:rsidRPr="00E11962" w:rsidRDefault="00797283" w:rsidP="00797283">
      <w:pPr>
        <w:pStyle w:val="a8"/>
        <w:ind w:left="3540" w:firstLine="708"/>
        <w:jc w:val="left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</w:rPr>
        <w:t>уполномоченного регистрировать заявления)</w:t>
      </w:r>
    </w:p>
    <w:p w:rsidR="00797283" w:rsidRPr="00E11962" w:rsidRDefault="0079728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</w:pPr>
    </w:p>
    <w:p w:rsidR="00472633" w:rsidRPr="00E11962" w:rsidRDefault="00472633" w:rsidP="00807A99">
      <w:pPr>
        <w:ind w:firstLine="709"/>
        <w:jc w:val="both"/>
        <w:rPr>
          <w:sz w:val="28"/>
          <w:szCs w:val="28"/>
        </w:rPr>
        <w:sectPr w:rsidR="00472633" w:rsidRPr="00E11962" w:rsidSect="009F2360">
          <w:pgSz w:w="11906" w:h="16838"/>
          <w:pgMar w:top="1134" w:right="850" w:bottom="1134" w:left="1701" w:header="0" w:footer="567" w:gutter="0"/>
          <w:cols w:space="708"/>
          <w:titlePg/>
          <w:docGrid w:linePitch="360"/>
        </w:sectPr>
      </w:pPr>
    </w:p>
    <w:p w:rsidR="00472633" w:rsidRPr="00E11962" w:rsidRDefault="00472633" w:rsidP="00D35C16">
      <w:pPr>
        <w:ind w:left="9356"/>
        <w:jc w:val="center"/>
      </w:pPr>
      <w:r w:rsidRPr="00E11962">
        <w:lastRenderedPageBreak/>
        <w:t xml:space="preserve">ПРИЛОЖЕНИЕ № </w:t>
      </w:r>
      <w:r w:rsidR="00E11962" w:rsidRPr="00E11962">
        <w:t>2</w:t>
      </w:r>
    </w:p>
    <w:p w:rsidR="00472633" w:rsidRPr="00E11962" w:rsidRDefault="00472633" w:rsidP="00D35C16">
      <w:pPr>
        <w:ind w:left="9356"/>
        <w:jc w:val="center"/>
      </w:pPr>
      <w:r w:rsidRPr="00E11962">
        <w:t>к Порядку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AB3922">
        <w:t>Марисолинское</w:t>
      </w:r>
      <w:r w:rsidRPr="00E11962">
        <w:t xml:space="preserve"> сельское поселение»</w:t>
      </w:r>
    </w:p>
    <w:p w:rsidR="00D4281A" w:rsidRPr="00E11962" w:rsidRDefault="00D4281A" w:rsidP="00472633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4281A" w:rsidRPr="00E11962" w:rsidRDefault="00D4281A" w:rsidP="00472633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72633" w:rsidRPr="00E11962" w:rsidRDefault="00472633" w:rsidP="00472633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1196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СПРАВКА</w:t>
      </w:r>
    </w:p>
    <w:p w:rsidR="00472633" w:rsidRPr="00E11962" w:rsidRDefault="00472633" w:rsidP="00472633">
      <w:pPr>
        <w:jc w:val="center"/>
        <w:rPr>
          <w:b/>
          <w:sz w:val="28"/>
          <w:szCs w:val="28"/>
        </w:rPr>
      </w:pPr>
      <w:r w:rsidRPr="00E11962">
        <w:rPr>
          <w:rStyle w:val="a9"/>
          <w:b w:val="0"/>
          <w:bCs w:val="0"/>
          <w:color w:val="auto"/>
          <w:sz w:val="28"/>
          <w:szCs w:val="28"/>
        </w:rPr>
        <w:t>о должностях</w:t>
      </w:r>
      <w:r w:rsidRPr="00E11962">
        <w:rPr>
          <w:rStyle w:val="a9"/>
          <w:bCs w:val="0"/>
          <w:color w:val="auto"/>
          <w:sz w:val="28"/>
          <w:szCs w:val="28"/>
        </w:rPr>
        <w:t xml:space="preserve">, </w:t>
      </w:r>
      <w:r w:rsidRPr="00E11962">
        <w:rPr>
          <w:sz w:val="28"/>
          <w:szCs w:val="28"/>
        </w:rPr>
        <w:t xml:space="preserve">периоды службы (работы) в которых включаются в стаж замещения </w:t>
      </w:r>
      <w:r w:rsidRPr="00E11962">
        <w:rPr>
          <w:rStyle w:val="a9"/>
          <w:b w:val="0"/>
          <w:bCs w:val="0"/>
          <w:color w:val="auto"/>
          <w:sz w:val="28"/>
          <w:szCs w:val="28"/>
        </w:rPr>
        <w:t>должностей муниципальной службы в органах местного самоуправления муниципального образования «</w:t>
      </w:r>
      <w:r w:rsidR="00AB3922">
        <w:rPr>
          <w:sz w:val="28"/>
          <w:szCs w:val="28"/>
        </w:rPr>
        <w:t>Марисолинское</w:t>
      </w:r>
      <w:r w:rsidRPr="00E11962">
        <w:rPr>
          <w:rStyle w:val="a9"/>
          <w:b w:val="0"/>
          <w:bCs w:val="0"/>
          <w:color w:val="auto"/>
          <w:sz w:val="28"/>
          <w:szCs w:val="28"/>
        </w:rPr>
        <w:t xml:space="preserve"> сельское поселение»</w:t>
      </w:r>
    </w:p>
    <w:p w:rsidR="00472633" w:rsidRPr="00E11962" w:rsidRDefault="00472633" w:rsidP="00472633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2633" w:rsidRPr="00E11962" w:rsidRDefault="00472633" w:rsidP="00472633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</w:rPr>
      </w:pPr>
      <w:r w:rsidRPr="00E11962">
        <w:rPr>
          <w:rFonts w:ascii="Times New Roman" w:hAnsi="Times New Roman" w:cs="Times New Roman"/>
        </w:rPr>
        <w:t xml:space="preserve">(фамилия, имя, отчество замещавшего должность </w:t>
      </w:r>
      <w:r w:rsidRPr="00E11962">
        <w:rPr>
          <w:rStyle w:val="a9"/>
          <w:rFonts w:ascii="Times New Roman" w:hAnsi="Times New Roman" w:cs="Times New Roman"/>
          <w:b w:val="0"/>
          <w:bCs w:val="0"/>
          <w:color w:val="auto"/>
        </w:rPr>
        <w:t>муниципальной службы в МО «</w:t>
      </w:r>
      <w:r w:rsidR="00AB3922">
        <w:rPr>
          <w:rStyle w:val="a9"/>
          <w:rFonts w:ascii="Times New Roman" w:hAnsi="Times New Roman" w:cs="Times New Roman"/>
          <w:b w:val="0"/>
          <w:bCs w:val="0"/>
          <w:color w:val="auto"/>
        </w:rPr>
        <w:t>Марисолинское</w:t>
      </w:r>
      <w:r w:rsidR="00D35C16">
        <w:rPr>
          <w:rStyle w:val="a9"/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E11962">
        <w:rPr>
          <w:rStyle w:val="a9"/>
          <w:rFonts w:ascii="Times New Roman" w:hAnsi="Times New Roman" w:cs="Times New Roman"/>
          <w:b w:val="0"/>
          <w:bCs w:val="0"/>
          <w:color w:val="auto"/>
        </w:rPr>
        <w:t>сельское поселение»)</w:t>
      </w:r>
    </w:p>
    <w:p w:rsidR="00472633" w:rsidRPr="00E11962" w:rsidRDefault="00472633" w:rsidP="00472633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72633" w:rsidRPr="00E11962" w:rsidRDefault="00472633" w:rsidP="00472633">
      <w:pPr>
        <w:pStyle w:val="a8"/>
        <w:jc w:val="center"/>
      </w:pPr>
      <w:r w:rsidRPr="00E11962">
        <w:rPr>
          <w:rFonts w:ascii="Times New Roman" w:hAnsi="Times New Roman" w:cs="Times New Roman"/>
        </w:rPr>
        <w:t>(наименование должности</w:t>
      </w:r>
      <w:r w:rsidR="00D01DB8" w:rsidRPr="00E11962">
        <w:rPr>
          <w:rFonts w:ascii="Times New Roman" w:hAnsi="Times New Roman" w:cs="Times New Roman"/>
        </w:rPr>
        <w:t xml:space="preserve"> и органа местного самоуправления</w:t>
      </w:r>
      <w:r w:rsidRPr="00E11962">
        <w:rPr>
          <w:rFonts w:ascii="Times New Roman" w:hAnsi="Times New Roman" w:cs="Times New Roman"/>
        </w:rPr>
        <w:t>)</w:t>
      </w:r>
    </w:p>
    <w:p w:rsidR="00472633" w:rsidRPr="00E11962" w:rsidRDefault="00472633" w:rsidP="00472633">
      <w:pPr>
        <w:jc w:val="center"/>
        <w:rPr>
          <w:sz w:val="20"/>
        </w:rPr>
      </w:pPr>
    </w:p>
    <w:tbl>
      <w:tblPr>
        <w:tblW w:w="15104" w:type="dxa"/>
        <w:tblLayout w:type="fixed"/>
        <w:tblLook w:val="0000"/>
      </w:tblPr>
      <w:tblGrid>
        <w:gridCol w:w="108"/>
        <w:gridCol w:w="862"/>
        <w:gridCol w:w="1026"/>
        <w:gridCol w:w="738"/>
        <w:gridCol w:w="738"/>
        <w:gridCol w:w="739"/>
        <w:gridCol w:w="1145"/>
        <w:gridCol w:w="1631"/>
        <w:gridCol w:w="634"/>
        <w:gridCol w:w="767"/>
        <w:gridCol w:w="225"/>
        <w:gridCol w:w="889"/>
        <w:gridCol w:w="671"/>
        <w:gridCol w:w="1015"/>
        <w:gridCol w:w="80"/>
        <w:gridCol w:w="239"/>
        <w:gridCol w:w="508"/>
        <w:gridCol w:w="922"/>
        <w:gridCol w:w="1054"/>
        <w:gridCol w:w="1063"/>
        <w:gridCol w:w="50"/>
      </w:tblGrid>
      <w:tr w:rsidR="00472633" w:rsidRPr="00E11962" w:rsidTr="000219C9">
        <w:trPr>
          <w:gridBefore w:val="1"/>
          <w:gridAfter w:val="1"/>
          <w:wBefore w:w="108" w:type="dxa"/>
          <w:wAfter w:w="50" w:type="dxa"/>
          <w:trHeight w:val="609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№ записи в трудовой книжке</w:t>
            </w:r>
          </w:p>
        </w:tc>
        <w:tc>
          <w:tcPr>
            <w:tcW w:w="22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Дата назначения на должность, дата освобождения от должности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Заме-щаемая долж-ность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0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службы (работы) в должности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Стаж, принимаемый для исчисления размера пенсии за выслугу лет</w:t>
            </w:r>
          </w:p>
        </w:tc>
      </w:tr>
      <w:tr w:rsidR="00472633" w:rsidRPr="00E11962" w:rsidTr="000219C9">
        <w:trPr>
          <w:gridBefore w:val="1"/>
          <w:gridAfter w:val="1"/>
          <w:wBefore w:w="108" w:type="dxa"/>
          <w:wAfter w:w="50" w:type="dxa"/>
          <w:trHeight w:val="73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в календарном исчислении</w:t>
            </w:r>
          </w:p>
        </w:tc>
        <w:tc>
          <w:tcPr>
            <w:tcW w:w="2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в льготном исчислении</w:t>
            </w:r>
          </w:p>
        </w:tc>
        <w:tc>
          <w:tcPr>
            <w:tcW w:w="30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33" w:rsidRPr="00E11962" w:rsidTr="000219C9">
        <w:trPr>
          <w:gridBefore w:val="1"/>
          <w:gridAfter w:val="1"/>
          <w:wBefore w:w="108" w:type="dxa"/>
          <w:wAfter w:w="50" w:type="dxa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472633" w:rsidRPr="00E11962" w:rsidTr="000219C9">
        <w:trPr>
          <w:gridBefore w:val="1"/>
          <w:gridAfter w:val="1"/>
          <w:wBefore w:w="108" w:type="dxa"/>
          <w:wAfter w:w="50" w:type="dxa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96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72633" w:rsidRPr="00E11962" w:rsidTr="000219C9">
        <w:trPr>
          <w:gridBefore w:val="1"/>
          <w:gridAfter w:val="1"/>
          <w:wBefore w:w="108" w:type="dxa"/>
          <w:wAfter w:w="50" w:type="dxa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33" w:rsidRPr="00E11962" w:rsidTr="000219C9">
        <w:trPr>
          <w:gridBefore w:val="1"/>
          <w:gridAfter w:val="1"/>
          <w:wBefore w:w="108" w:type="dxa"/>
          <w:wAfter w:w="50" w:type="dxa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33" w:rsidRPr="00E11962" w:rsidTr="000219C9">
        <w:trPr>
          <w:gridBefore w:val="1"/>
          <w:gridAfter w:val="1"/>
          <w:wBefore w:w="108" w:type="dxa"/>
          <w:wAfter w:w="50" w:type="dxa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62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633" w:rsidRPr="00E11962" w:rsidTr="000219C9">
        <w:tc>
          <w:tcPr>
            <w:tcW w:w="8388" w:type="dxa"/>
            <w:gridSpan w:val="10"/>
            <w:shd w:val="clear" w:color="auto" w:fill="auto"/>
          </w:tcPr>
          <w:p w:rsidR="00D01DB8" w:rsidRPr="00E11962" w:rsidRDefault="00D01DB8" w:rsidP="000219C9">
            <w:pPr>
              <w:snapToGrid w:val="0"/>
            </w:pPr>
          </w:p>
        </w:tc>
        <w:tc>
          <w:tcPr>
            <w:tcW w:w="288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:rsidR="00472633" w:rsidRPr="00E11962" w:rsidRDefault="00472633" w:rsidP="000219C9">
            <w:pPr>
              <w:snapToGrid w:val="0"/>
              <w:rPr>
                <w:sz w:val="20"/>
              </w:rPr>
            </w:pPr>
          </w:p>
        </w:tc>
        <w:tc>
          <w:tcPr>
            <w:tcW w:w="359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72633" w:rsidRPr="00E11962" w:rsidRDefault="00472633" w:rsidP="000219C9">
            <w:pPr>
              <w:jc w:val="center"/>
              <w:rPr>
                <w:sz w:val="20"/>
              </w:rPr>
            </w:pPr>
          </w:p>
        </w:tc>
      </w:tr>
    </w:tbl>
    <w:p w:rsidR="00D01DB8" w:rsidRPr="00E11962" w:rsidRDefault="00D01DB8" w:rsidP="00D01DB8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:rsidR="00D01DB8" w:rsidRPr="00E11962" w:rsidRDefault="00D01DB8" w:rsidP="00D01DB8">
      <w:pPr>
        <w:pStyle w:val="a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>местного самоуправления                  ___________      ________________________</w:t>
      </w:r>
    </w:p>
    <w:p w:rsidR="00D01DB8" w:rsidRPr="00E11962" w:rsidRDefault="00D01DB8" w:rsidP="00D01DB8">
      <w:pPr>
        <w:pStyle w:val="a8"/>
        <w:rPr>
          <w:rFonts w:ascii="Times New Roman" w:hAnsi="Times New Roman" w:cs="Times New Roman"/>
          <w:sz w:val="18"/>
          <w:szCs w:val="18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11962">
        <w:rPr>
          <w:rFonts w:ascii="Times New Roman" w:hAnsi="Times New Roman" w:cs="Times New Roman"/>
          <w:sz w:val="28"/>
          <w:szCs w:val="28"/>
        </w:rPr>
        <w:tab/>
      </w:r>
      <w:r w:rsidRPr="00E11962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</w:t>
      </w:r>
      <w:r w:rsidRPr="00E11962">
        <w:rPr>
          <w:rFonts w:ascii="Times New Roman" w:hAnsi="Times New Roman" w:cs="Times New Roman"/>
          <w:sz w:val="18"/>
          <w:szCs w:val="18"/>
        </w:rPr>
        <w:tab/>
        <w:t>(и.о. фамилия)</w:t>
      </w:r>
    </w:p>
    <w:p w:rsidR="00D01DB8" w:rsidRPr="00E11962" w:rsidRDefault="00D01DB8" w:rsidP="00D01DB8">
      <w:pPr>
        <w:pStyle w:val="a8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</w:rPr>
        <w:t xml:space="preserve">М.П.        </w:t>
      </w:r>
    </w:p>
    <w:p w:rsidR="00D01DB8" w:rsidRPr="00E11962" w:rsidRDefault="00D01DB8" w:rsidP="00D01DB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01DB8" w:rsidRPr="00E11962" w:rsidRDefault="00D01DB8" w:rsidP="00D01DB8">
      <w:pPr>
        <w:pStyle w:val="a8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  <w:sz w:val="28"/>
          <w:szCs w:val="28"/>
        </w:rPr>
        <w:t>Дата выдачи</w:t>
      </w:r>
      <w:r w:rsidRPr="00E11962">
        <w:rPr>
          <w:rFonts w:ascii="Times New Roman" w:hAnsi="Times New Roman" w:cs="Times New Roman"/>
        </w:rPr>
        <w:t xml:space="preserve"> _____________________</w:t>
      </w:r>
    </w:p>
    <w:p w:rsidR="00472633" w:rsidRPr="00E11962" w:rsidRDefault="00D01DB8" w:rsidP="00D01DB8">
      <w:pPr>
        <w:pStyle w:val="a8"/>
        <w:rPr>
          <w:rFonts w:ascii="Times New Roman" w:hAnsi="Times New Roman" w:cs="Times New Roman"/>
          <w:sz w:val="18"/>
          <w:szCs w:val="18"/>
        </w:rPr>
      </w:pPr>
      <w:r w:rsidRPr="00E11962">
        <w:rPr>
          <w:rFonts w:ascii="Times New Roman" w:hAnsi="Times New Roman" w:cs="Times New Roman"/>
          <w:sz w:val="18"/>
          <w:szCs w:val="18"/>
        </w:rPr>
        <w:t xml:space="preserve"> </w:t>
      </w:r>
      <w:r w:rsidRPr="00E11962">
        <w:rPr>
          <w:rFonts w:ascii="Times New Roman" w:hAnsi="Times New Roman" w:cs="Times New Roman"/>
          <w:sz w:val="18"/>
          <w:szCs w:val="18"/>
        </w:rPr>
        <w:tab/>
      </w:r>
      <w:r w:rsidRPr="00E11962">
        <w:rPr>
          <w:rFonts w:ascii="Times New Roman" w:hAnsi="Times New Roman" w:cs="Times New Roman"/>
          <w:sz w:val="18"/>
          <w:szCs w:val="18"/>
        </w:rPr>
        <w:tab/>
      </w:r>
      <w:r w:rsidRPr="00E11962">
        <w:rPr>
          <w:rFonts w:ascii="Times New Roman" w:hAnsi="Times New Roman" w:cs="Times New Roman"/>
          <w:sz w:val="18"/>
          <w:szCs w:val="18"/>
        </w:rPr>
        <w:tab/>
        <w:t>(число, месяц, год)</w:t>
      </w:r>
    </w:p>
    <w:p w:rsidR="00E11962" w:rsidRPr="00E11962" w:rsidRDefault="00E11962" w:rsidP="00E11962">
      <w:pPr>
        <w:sectPr w:rsidR="00E11962" w:rsidRPr="00E11962" w:rsidSect="00472633">
          <w:pgSz w:w="16838" w:h="11906" w:orient="landscape"/>
          <w:pgMar w:top="1701" w:right="1134" w:bottom="851" w:left="1134" w:header="0" w:footer="567" w:gutter="0"/>
          <w:cols w:space="708"/>
          <w:titlePg/>
          <w:docGrid w:linePitch="360"/>
        </w:sectPr>
      </w:pPr>
    </w:p>
    <w:p w:rsidR="00E11962" w:rsidRPr="00E11962" w:rsidRDefault="00E11962" w:rsidP="00B5419F">
      <w:pPr>
        <w:ind w:left="4253"/>
        <w:jc w:val="center"/>
      </w:pPr>
      <w:r w:rsidRPr="00E11962">
        <w:lastRenderedPageBreak/>
        <w:t xml:space="preserve">ПРИЛОЖЕНИЕ № </w:t>
      </w:r>
      <w:r w:rsidR="00F50E6A">
        <w:t>3</w:t>
      </w:r>
    </w:p>
    <w:p w:rsidR="00B5419F" w:rsidRDefault="00E11962" w:rsidP="00B5419F">
      <w:pPr>
        <w:ind w:left="4253"/>
        <w:jc w:val="center"/>
      </w:pPr>
      <w:r w:rsidRPr="00E11962">
        <w:t xml:space="preserve">к Порядку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</w:t>
      </w:r>
    </w:p>
    <w:p w:rsidR="00E11962" w:rsidRPr="00E11962" w:rsidRDefault="00E11962" w:rsidP="00B5419F">
      <w:pPr>
        <w:ind w:left="4253"/>
        <w:jc w:val="center"/>
      </w:pPr>
      <w:r w:rsidRPr="00E11962">
        <w:t>«</w:t>
      </w:r>
      <w:r w:rsidR="00AB3922">
        <w:t>Марисолинское</w:t>
      </w:r>
      <w:r w:rsidR="00B5419F">
        <w:t xml:space="preserve"> </w:t>
      </w:r>
      <w:r w:rsidRPr="00E11962">
        <w:t>сельское поселение»</w:t>
      </w:r>
    </w:p>
    <w:p w:rsidR="00E11962" w:rsidRDefault="00E11962" w:rsidP="00E11962"/>
    <w:p w:rsidR="00DC7F19" w:rsidRPr="00E11962" w:rsidRDefault="00DC7F19" w:rsidP="00E11962"/>
    <w:p w:rsidR="00E11962" w:rsidRPr="00E11962" w:rsidRDefault="00E11962" w:rsidP="00E11962">
      <w:pPr>
        <w:jc w:val="center"/>
        <w:rPr>
          <w:sz w:val="28"/>
          <w:szCs w:val="28"/>
        </w:rPr>
      </w:pPr>
    </w:p>
    <w:p w:rsidR="00E11962" w:rsidRPr="00E11962" w:rsidRDefault="00E11962" w:rsidP="00E11962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1196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СПРАВКА</w:t>
      </w:r>
    </w:p>
    <w:p w:rsidR="00E11962" w:rsidRPr="00E11962" w:rsidRDefault="00E11962" w:rsidP="00E1196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1196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размере оклада месячного денежного содержания </w:t>
      </w:r>
      <w:r w:rsidRPr="00E11962">
        <w:rPr>
          <w:rFonts w:ascii="Times New Roman" w:hAnsi="Times New Roman" w:cs="Times New Roman"/>
          <w:sz w:val="28"/>
          <w:szCs w:val="28"/>
        </w:rPr>
        <w:t xml:space="preserve">лица, замещавшего </w:t>
      </w:r>
      <w:r w:rsidRPr="00E11962">
        <w:rPr>
          <w:rFonts w:ascii="Times New Roman" w:hAnsi="Times New Roman" w:cs="Times New Roman"/>
          <w:sz w:val="28"/>
          <w:szCs w:val="28"/>
        </w:rPr>
        <w:br/>
        <w:t xml:space="preserve">должности </w:t>
      </w:r>
      <w:r w:rsidRPr="00E1196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муниципальной службы в органах местного самоуправления муниципального образования «</w:t>
      </w:r>
      <w:r w:rsidR="00AB3922">
        <w:rPr>
          <w:rFonts w:ascii="Times New Roman" w:hAnsi="Times New Roman"/>
          <w:sz w:val="28"/>
          <w:szCs w:val="28"/>
        </w:rPr>
        <w:t>Марисолинское</w:t>
      </w: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1196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сельское поселение</w:t>
      </w:r>
      <w:r w:rsidRPr="00E11962">
        <w:rPr>
          <w:rFonts w:ascii="Times New Roman" w:hAnsi="Times New Roman" w:cs="Times New Roman"/>
          <w:sz w:val="28"/>
          <w:szCs w:val="28"/>
        </w:rPr>
        <w:t>»</w:t>
      </w:r>
    </w:p>
    <w:p w:rsidR="00E11962" w:rsidRDefault="00E11962" w:rsidP="00E11962">
      <w:pPr>
        <w:jc w:val="center"/>
        <w:rPr>
          <w:b/>
          <w:sz w:val="28"/>
          <w:szCs w:val="28"/>
        </w:rPr>
      </w:pPr>
    </w:p>
    <w:p w:rsidR="00E11962" w:rsidRPr="00E11962" w:rsidRDefault="00E11962" w:rsidP="00E11962">
      <w:pPr>
        <w:jc w:val="center"/>
        <w:rPr>
          <w:b/>
          <w:sz w:val="28"/>
          <w:szCs w:val="28"/>
        </w:rPr>
      </w:pPr>
    </w:p>
    <w:p w:rsidR="00E11962" w:rsidRPr="00E11962" w:rsidRDefault="00E11962" w:rsidP="00E11962">
      <w:pPr>
        <w:pStyle w:val="a8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24C03">
        <w:rPr>
          <w:rFonts w:ascii="Times New Roman" w:hAnsi="Times New Roman" w:cs="Times New Roman"/>
          <w:sz w:val="28"/>
          <w:szCs w:val="28"/>
        </w:rPr>
        <w:t>Оклад месячного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1962" w:rsidRPr="00424C03" w:rsidRDefault="00E11962" w:rsidP="00E1196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C03">
        <w:rPr>
          <w:rFonts w:ascii="Times New Roman" w:hAnsi="Times New Roman" w:cs="Times New Roman"/>
          <w:sz w:val="28"/>
          <w:szCs w:val="28"/>
        </w:rPr>
        <w:t>,</w:t>
      </w:r>
    </w:p>
    <w:p w:rsidR="00E11962" w:rsidRPr="00ED2AAC" w:rsidRDefault="00E11962" w:rsidP="00E1196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ED2AAC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E11962" w:rsidRPr="00E11962" w:rsidRDefault="00E11962" w:rsidP="00E11962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замещавшего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11962" w:rsidRDefault="00E11962" w:rsidP="00E11962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ED2AAC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E11962" w:rsidRPr="00E11962" w:rsidRDefault="00E11962" w:rsidP="00E11962">
      <w:pPr>
        <w:rPr>
          <w:sz w:val="28"/>
          <w:szCs w:val="28"/>
          <w:u w:val="single"/>
        </w:rPr>
      </w:pPr>
      <w:r w:rsidRPr="00E11962"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11962" w:rsidRDefault="00E11962" w:rsidP="00E11962">
      <w:pPr>
        <w:jc w:val="center"/>
        <w:rPr>
          <w:sz w:val="18"/>
          <w:szCs w:val="18"/>
        </w:rPr>
      </w:pPr>
      <w:r w:rsidRPr="009C61CA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органа местного самоуправления)</w:t>
      </w:r>
    </w:p>
    <w:p w:rsidR="00E11962" w:rsidRPr="00941B9C" w:rsidRDefault="00E11962" w:rsidP="00E11962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на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4C0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24C03">
        <w:rPr>
          <w:rFonts w:ascii="Times New Roman" w:hAnsi="Times New Roman" w:cs="Times New Roman"/>
          <w:sz w:val="28"/>
          <w:szCs w:val="28"/>
        </w:rPr>
        <w:t>___</w:t>
      </w:r>
      <w:r w:rsidRPr="00941B9C">
        <w:rPr>
          <w:rFonts w:ascii="Times New Roman" w:hAnsi="Times New Roman" w:cs="Times New Roman"/>
          <w:sz w:val="28"/>
          <w:szCs w:val="28"/>
        </w:rPr>
        <w:t>___</w:t>
      </w:r>
      <w:r w:rsidRPr="00424C03">
        <w:rPr>
          <w:rFonts w:ascii="Times New Roman" w:hAnsi="Times New Roman" w:cs="Times New Roman"/>
          <w:sz w:val="28"/>
          <w:szCs w:val="28"/>
        </w:rPr>
        <w:t>___:</w:t>
      </w:r>
    </w:p>
    <w:p w:rsidR="00E11962" w:rsidRDefault="00E11962" w:rsidP="00E11962">
      <w:pPr>
        <w:jc w:val="center"/>
        <w:rPr>
          <w:sz w:val="18"/>
          <w:szCs w:val="18"/>
        </w:rPr>
      </w:pPr>
      <w:r w:rsidRPr="00ED2AAC">
        <w:rPr>
          <w:sz w:val="18"/>
          <w:szCs w:val="18"/>
        </w:rPr>
        <w:t>(день, месяц, год)</w:t>
      </w:r>
    </w:p>
    <w:p w:rsidR="00E11962" w:rsidRDefault="00E11962" w:rsidP="00E11962">
      <w:pPr>
        <w:rPr>
          <w:sz w:val="18"/>
          <w:szCs w:val="18"/>
        </w:rPr>
      </w:pPr>
    </w:p>
    <w:p w:rsidR="00E11962" w:rsidRPr="00E11962" w:rsidRDefault="00E11962" w:rsidP="00E11962"/>
    <w:tbl>
      <w:tblPr>
        <w:tblW w:w="0" w:type="auto"/>
        <w:tblInd w:w="108" w:type="dxa"/>
        <w:tblLayout w:type="fixed"/>
        <w:tblLook w:val="0000"/>
      </w:tblPr>
      <w:tblGrid>
        <w:gridCol w:w="7020"/>
        <w:gridCol w:w="2356"/>
      </w:tblGrid>
      <w:tr w:rsidR="00E11962" w:rsidRPr="00E11962" w:rsidTr="000219C9">
        <w:trPr>
          <w:trHeight w:val="322"/>
        </w:trPr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19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11962" w:rsidRPr="00DC7F19" w:rsidRDefault="00E11962" w:rsidP="000219C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19">
              <w:rPr>
                <w:rFonts w:ascii="Times New Roman" w:hAnsi="Times New Roman" w:cs="Times New Roman"/>
                <w:sz w:val="28"/>
                <w:szCs w:val="28"/>
              </w:rPr>
              <w:t>(рублей, копеек)</w:t>
            </w:r>
          </w:p>
        </w:tc>
      </w:tr>
      <w:tr w:rsidR="00E11962" w:rsidRPr="00E11962" w:rsidTr="000219C9">
        <w:trPr>
          <w:trHeight w:val="322"/>
        </w:trPr>
        <w:tc>
          <w:tcPr>
            <w:tcW w:w="7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62" w:rsidRPr="00E11962" w:rsidTr="000219C9">
        <w:trPr>
          <w:trHeight w:val="21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F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1962" w:rsidRPr="00E11962" w:rsidTr="000219C9">
        <w:tc>
          <w:tcPr>
            <w:tcW w:w="7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c"/>
              <w:rPr>
                <w:sz w:val="28"/>
                <w:szCs w:val="28"/>
              </w:rPr>
            </w:pPr>
            <w:r w:rsidRPr="00DC7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C7F19">
              <w:rPr>
                <w:rFonts w:ascii="Times New Roman" w:hAnsi="Times New Roman" w:cs="Times New Roman"/>
                <w:sz w:val="28"/>
                <w:szCs w:val="28"/>
              </w:rPr>
              <w:t>. Оклад месячного денежного содержания, всего</w:t>
            </w:r>
          </w:p>
          <w:p w:rsidR="00E11962" w:rsidRPr="00DC7F19" w:rsidRDefault="00E11962" w:rsidP="000219C9">
            <w:r w:rsidRPr="00DC7F19">
              <w:t xml:space="preserve">в том числе: </w:t>
            </w:r>
          </w:p>
          <w:p w:rsidR="00E11962" w:rsidRPr="00DC7F19" w:rsidRDefault="00E11962" w:rsidP="000219C9">
            <w:r w:rsidRPr="00DC7F19">
              <w:t>должностной оклад</w:t>
            </w:r>
          </w:p>
          <w:p w:rsidR="00E11962" w:rsidRPr="00DC7F19" w:rsidRDefault="00E11962" w:rsidP="00DC7F1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C7F19">
              <w:rPr>
                <w:rFonts w:ascii="Times New Roman" w:hAnsi="Times New Roman" w:cs="Times New Roman"/>
              </w:rPr>
              <w:t>ежемесячная надбавка за классный чин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62" w:rsidRPr="00E11962" w:rsidTr="000219C9"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962" w:rsidRPr="00DC7F19" w:rsidRDefault="00E11962" w:rsidP="00DC7F19">
            <w:pPr>
              <w:pStyle w:val="ac"/>
              <w:rPr>
                <w:sz w:val="28"/>
                <w:szCs w:val="28"/>
                <w:lang w:eastAsia="ru-RU"/>
              </w:rPr>
            </w:pPr>
            <w:r w:rsidRPr="00DC7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C7F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7F19">
              <w:rPr>
                <w:rStyle w:val="a9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1,4 оклада месячного денежного содержания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962" w:rsidRPr="00DC7F19" w:rsidRDefault="00E11962" w:rsidP="000219C9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962" w:rsidRDefault="00E11962" w:rsidP="00E11962"/>
    <w:p w:rsidR="00DC7F19" w:rsidRPr="00E11962" w:rsidRDefault="00DC7F19" w:rsidP="00E11962"/>
    <w:p w:rsidR="00DC7F19" w:rsidRPr="00424C03" w:rsidRDefault="00DC7F19" w:rsidP="00DC7F19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органа                 _</w:t>
      </w:r>
      <w:r w:rsidRPr="00424C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   ____________________</w:t>
      </w:r>
    </w:p>
    <w:p w:rsidR="00DC7F19" w:rsidRPr="00C1394F" w:rsidRDefault="00DC7F19" w:rsidP="00DC7F19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(инициалы, фамилия)</w:t>
      </w:r>
    </w:p>
    <w:p w:rsidR="00DC7F19" w:rsidRPr="00DB2B34" w:rsidRDefault="00DC7F19" w:rsidP="00DC7F19">
      <w:pPr>
        <w:rPr>
          <w:sz w:val="18"/>
          <w:szCs w:val="18"/>
        </w:rPr>
      </w:pPr>
    </w:p>
    <w:p w:rsidR="00DC7F19" w:rsidRPr="00424C03" w:rsidRDefault="00DC7F19" w:rsidP="00DC7F19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24C03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24C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4C0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C7F19" w:rsidRPr="00424C03" w:rsidRDefault="00DC7F19" w:rsidP="00DC7F1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424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_</w:t>
      </w:r>
      <w:r w:rsidRPr="00424C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   ____________________</w:t>
      </w:r>
    </w:p>
    <w:p w:rsidR="00DC7F19" w:rsidRPr="00C1394F" w:rsidRDefault="00DC7F19" w:rsidP="00DC7F19">
      <w:pPr>
        <w:pStyle w:val="a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(подпись)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(инициалы, фамилия)</w:t>
      </w:r>
    </w:p>
    <w:p w:rsidR="00DC7F19" w:rsidRDefault="00DC7F19" w:rsidP="00DC7F19">
      <w:pPr>
        <w:pStyle w:val="a8"/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C7F19" w:rsidRPr="003E0F90" w:rsidRDefault="00DC7F19" w:rsidP="00DC7F19"/>
    <w:p w:rsidR="00DC7F19" w:rsidRDefault="00DC7F19" w:rsidP="00DC7F19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DC7F19" w:rsidRPr="00424C03" w:rsidRDefault="00DC7F19" w:rsidP="00DC7F19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>Дата выдачи _____________________</w:t>
      </w:r>
    </w:p>
    <w:p w:rsidR="00E11962" w:rsidRPr="00E11962" w:rsidRDefault="00DC7F19" w:rsidP="00DC7F19">
      <w:pPr>
        <w:pStyle w:val="a8"/>
        <w:rPr>
          <w:sz w:val="28"/>
          <w:szCs w:val="28"/>
        </w:rPr>
      </w:pPr>
      <w:r w:rsidRPr="00ED2AAC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D2AAC">
        <w:rPr>
          <w:rFonts w:ascii="Times New Roman" w:hAnsi="Times New Roman" w:cs="Times New Roman"/>
          <w:sz w:val="18"/>
          <w:szCs w:val="18"/>
        </w:rPr>
        <w:t xml:space="preserve">                     (число, месяц, год)</w:t>
      </w:r>
    </w:p>
    <w:p w:rsidR="00981C08" w:rsidRPr="00E11962" w:rsidRDefault="00981C08" w:rsidP="00B5419F">
      <w:pPr>
        <w:ind w:left="4253"/>
        <w:jc w:val="center"/>
      </w:pPr>
      <w:r w:rsidRPr="00E11962">
        <w:lastRenderedPageBreak/>
        <w:t xml:space="preserve">ПРИЛОЖЕНИЕ № </w:t>
      </w:r>
      <w:r w:rsidR="00A41070">
        <w:t>4</w:t>
      </w:r>
    </w:p>
    <w:p w:rsidR="00B5419F" w:rsidRDefault="00981C08" w:rsidP="00B5419F">
      <w:pPr>
        <w:ind w:left="4253"/>
        <w:jc w:val="center"/>
      </w:pPr>
      <w:r w:rsidRPr="00E11962">
        <w:t xml:space="preserve">к Порядку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</w:t>
      </w:r>
    </w:p>
    <w:p w:rsidR="00981C08" w:rsidRPr="00E11962" w:rsidRDefault="00981C08" w:rsidP="00B5419F">
      <w:pPr>
        <w:ind w:left="4253"/>
        <w:jc w:val="center"/>
      </w:pPr>
      <w:r w:rsidRPr="00E11962">
        <w:t>«</w:t>
      </w:r>
      <w:r w:rsidR="00AB3922">
        <w:t>Марисолинское</w:t>
      </w:r>
      <w:r w:rsidR="00B5419F">
        <w:t xml:space="preserve"> </w:t>
      </w:r>
      <w:r w:rsidRPr="00E11962">
        <w:t>сельское поселение»</w:t>
      </w:r>
    </w:p>
    <w:p w:rsidR="00981C08" w:rsidRDefault="00981C08" w:rsidP="00981C08"/>
    <w:p w:rsidR="00981C08" w:rsidRPr="00E11962" w:rsidRDefault="00981C08" w:rsidP="00981C08"/>
    <w:p w:rsidR="00981C08" w:rsidRPr="00E11962" w:rsidRDefault="00981C08" w:rsidP="00981C08">
      <w:pPr>
        <w:jc w:val="center"/>
        <w:rPr>
          <w:sz w:val="28"/>
          <w:szCs w:val="28"/>
        </w:rPr>
      </w:pPr>
    </w:p>
    <w:p w:rsidR="00981C08" w:rsidRDefault="00981C08" w:rsidP="00981C08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1C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РАСПОРЯЖЕНИЕ</w:t>
      </w:r>
    </w:p>
    <w:p w:rsidR="00981C08" w:rsidRPr="00981C08" w:rsidRDefault="00981C08" w:rsidP="00981C08">
      <w:pPr>
        <w:jc w:val="center"/>
        <w:rPr>
          <w:sz w:val="28"/>
          <w:szCs w:val="28"/>
        </w:rPr>
      </w:pPr>
      <w:r w:rsidRPr="00981C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  <w:r w:rsidRPr="00981C08">
        <w:rPr>
          <w:sz w:val="28"/>
          <w:szCs w:val="28"/>
        </w:rPr>
        <w:t>«</w:t>
      </w:r>
      <w:r w:rsidR="00AB3922">
        <w:rPr>
          <w:sz w:val="28"/>
          <w:szCs w:val="28"/>
        </w:rPr>
        <w:t>Марисолинское</w:t>
      </w:r>
      <w:r>
        <w:rPr>
          <w:sz w:val="28"/>
          <w:szCs w:val="28"/>
        </w:rPr>
        <w:t xml:space="preserve"> </w:t>
      </w:r>
      <w:r w:rsidRPr="00981C08">
        <w:rPr>
          <w:sz w:val="28"/>
          <w:szCs w:val="28"/>
        </w:rPr>
        <w:t>сельское поселение»</w:t>
      </w:r>
    </w:p>
    <w:p w:rsidR="009F592B" w:rsidRDefault="009F592B" w:rsidP="00981C08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81C08" w:rsidRPr="00981C08" w:rsidRDefault="009F592B" w:rsidP="00981C08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981C08" w:rsidRPr="00981C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назначении (перерасчете) пенсии за выслугу лет</w:t>
      </w:r>
    </w:p>
    <w:p w:rsidR="00981C08" w:rsidRPr="00981C08" w:rsidRDefault="00981C08" w:rsidP="00981C0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1C08" w:rsidRPr="00981C08" w:rsidRDefault="00981C08" w:rsidP="00981C08">
      <w:pPr>
        <w:jc w:val="center"/>
        <w:rPr>
          <w:sz w:val="16"/>
          <w:szCs w:val="16"/>
        </w:rPr>
      </w:pPr>
      <w:r w:rsidRPr="00981C08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 </w:t>
      </w:r>
      <w:r w:rsidRPr="00981C08">
        <w:rPr>
          <w:sz w:val="16"/>
          <w:szCs w:val="16"/>
        </w:rPr>
        <w:t>И.О.)</w:t>
      </w:r>
    </w:p>
    <w:p w:rsidR="002202E5" w:rsidRDefault="002202E5" w:rsidP="00981C08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81C08" w:rsidRPr="00981C08" w:rsidRDefault="00981C08" w:rsidP="00981C0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___ ____________ 20___г. № ___</w:t>
      </w:r>
    </w:p>
    <w:p w:rsidR="00981C08" w:rsidRDefault="00981C08" w:rsidP="00981C08">
      <w:pPr>
        <w:rPr>
          <w:sz w:val="22"/>
          <w:szCs w:val="22"/>
        </w:rPr>
      </w:pPr>
    </w:p>
    <w:p w:rsidR="00981C08" w:rsidRDefault="00981C08" w:rsidP="00981C08">
      <w:pPr>
        <w:rPr>
          <w:sz w:val="22"/>
          <w:szCs w:val="22"/>
        </w:rPr>
      </w:pPr>
    </w:p>
    <w:p w:rsidR="00981C08" w:rsidRPr="00981C08" w:rsidRDefault="00981C08" w:rsidP="00981C08">
      <w:pPr>
        <w:rPr>
          <w:sz w:val="22"/>
          <w:szCs w:val="22"/>
        </w:rPr>
      </w:pPr>
    </w:p>
    <w:p w:rsidR="00981C08" w:rsidRPr="00981C08" w:rsidRDefault="00981C08" w:rsidP="00981C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C08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муниципального образования «</w:t>
      </w:r>
      <w:r w:rsidR="00AB3922">
        <w:rPr>
          <w:rFonts w:ascii="Times New Roman" w:hAnsi="Times New Roman"/>
          <w:sz w:val="28"/>
          <w:szCs w:val="28"/>
        </w:rPr>
        <w:t>Марисолинское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08">
        <w:rPr>
          <w:rFonts w:ascii="Times New Roman" w:hAnsi="Times New Roman" w:cs="Times New Roman"/>
          <w:sz w:val="28"/>
          <w:szCs w:val="28"/>
        </w:rPr>
        <w:t xml:space="preserve">сельское поселение» от </w:t>
      </w:r>
      <w:r w:rsidR="00AB3922">
        <w:rPr>
          <w:rFonts w:ascii="Times New Roman" w:hAnsi="Times New Roman" w:cs="Times New Roman"/>
          <w:sz w:val="28"/>
          <w:szCs w:val="28"/>
        </w:rPr>
        <w:t>12</w:t>
      </w:r>
      <w:r w:rsidR="0069575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81C0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1C08">
        <w:rPr>
          <w:rFonts w:ascii="Times New Roman" w:hAnsi="Times New Roman" w:cs="Times New Roman"/>
          <w:sz w:val="28"/>
          <w:szCs w:val="28"/>
        </w:rPr>
        <w:t xml:space="preserve"> г</w:t>
      </w:r>
      <w:r w:rsidR="0069575A">
        <w:rPr>
          <w:rFonts w:ascii="Times New Roman" w:hAnsi="Times New Roman" w:cs="Times New Roman"/>
          <w:sz w:val="28"/>
          <w:szCs w:val="28"/>
        </w:rPr>
        <w:t xml:space="preserve">ода </w:t>
      </w:r>
      <w:r w:rsidRPr="00981C08">
        <w:rPr>
          <w:rFonts w:ascii="Times New Roman" w:hAnsi="Times New Roman" w:cs="Times New Roman"/>
          <w:sz w:val="28"/>
          <w:szCs w:val="28"/>
        </w:rPr>
        <w:t xml:space="preserve">№ </w:t>
      </w:r>
      <w:r w:rsidR="00AB3922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08">
        <w:rPr>
          <w:rFonts w:ascii="Times New Roman" w:hAnsi="Times New Roman" w:cs="Times New Roman"/>
          <w:sz w:val="28"/>
          <w:szCs w:val="28"/>
        </w:rPr>
        <w:t>«О пенсии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08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 службы муниципального образования «</w:t>
      </w:r>
      <w:r w:rsidR="00AB3922">
        <w:rPr>
          <w:rFonts w:ascii="Times New Roman" w:hAnsi="Times New Roman"/>
          <w:sz w:val="28"/>
          <w:szCs w:val="28"/>
        </w:rPr>
        <w:t>Марисолинское</w:t>
      </w:r>
      <w:r w:rsidR="0011204B">
        <w:rPr>
          <w:rFonts w:ascii="Times New Roman" w:hAnsi="Times New Roman"/>
          <w:sz w:val="28"/>
          <w:szCs w:val="28"/>
        </w:rPr>
        <w:t xml:space="preserve"> </w:t>
      </w:r>
      <w:r w:rsidRPr="00981C08">
        <w:rPr>
          <w:rFonts w:ascii="Times New Roman" w:hAnsi="Times New Roman" w:cs="Times New Roman"/>
          <w:sz w:val="28"/>
          <w:szCs w:val="28"/>
        </w:rPr>
        <w:t>сельское поселение»:</w:t>
      </w:r>
    </w:p>
    <w:p w:rsidR="00981C08" w:rsidRPr="00981C08" w:rsidRDefault="00981C08" w:rsidP="00981C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C08">
        <w:rPr>
          <w:rFonts w:ascii="Times New Roman" w:hAnsi="Times New Roman" w:cs="Times New Roman"/>
          <w:sz w:val="28"/>
          <w:szCs w:val="28"/>
        </w:rPr>
        <w:t xml:space="preserve">1. Назначить с _____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81C08">
        <w:rPr>
          <w:rFonts w:ascii="Times New Roman" w:hAnsi="Times New Roman" w:cs="Times New Roman"/>
          <w:sz w:val="28"/>
          <w:szCs w:val="28"/>
        </w:rPr>
        <w:t>_ 20___ г. пенсию за выслугу лет;</w:t>
      </w:r>
    </w:p>
    <w:p w:rsidR="00981C08" w:rsidRPr="00981C08" w:rsidRDefault="00981C08" w:rsidP="00981C0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1C08">
        <w:rPr>
          <w:rFonts w:ascii="Times New Roman" w:hAnsi="Times New Roman" w:cs="Times New Roman"/>
          <w:sz w:val="28"/>
          <w:szCs w:val="28"/>
        </w:rPr>
        <w:t>произвести перерасчет с _____ ___________________ 20___ г. пенсию за выслугу лет гражданину (гражданке)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1C08">
        <w:rPr>
          <w:rFonts w:ascii="Times New Roman" w:hAnsi="Times New Roman" w:cs="Times New Roman"/>
          <w:sz w:val="28"/>
          <w:szCs w:val="28"/>
        </w:rPr>
        <w:t>,</w:t>
      </w:r>
    </w:p>
    <w:p w:rsidR="00981C08" w:rsidRPr="00981C08" w:rsidRDefault="00981C08" w:rsidP="00981C08">
      <w:pPr>
        <w:pStyle w:val="a8"/>
        <w:ind w:left="4536"/>
        <w:jc w:val="center"/>
        <w:rPr>
          <w:rFonts w:ascii="Times New Roman" w:hAnsi="Times New Roman" w:cs="Times New Roman"/>
        </w:rPr>
      </w:pPr>
      <w:r w:rsidRPr="00981C08">
        <w:rPr>
          <w:rFonts w:ascii="Times New Roman" w:hAnsi="Times New Roman" w:cs="Times New Roman"/>
        </w:rPr>
        <w:t>(фамилия, имя, отчество)</w:t>
      </w:r>
    </w:p>
    <w:p w:rsidR="00981C08" w:rsidRPr="00981C08" w:rsidRDefault="00981C08" w:rsidP="00981C08">
      <w:pPr>
        <w:pStyle w:val="a8"/>
        <w:rPr>
          <w:rFonts w:ascii="Times New Roman" w:hAnsi="Times New Roman" w:cs="Times New Roman"/>
          <w:sz w:val="24"/>
          <w:szCs w:val="24"/>
        </w:rPr>
      </w:pPr>
      <w:r w:rsidRPr="00981C08">
        <w:rPr>
          <w:rFonts w:ascii="Times New Roman" w:hAnsi="Times New Roman" w:cs="Times New Roman"/>
          <w:sz w:val="28"/>
          <w:szCs w:val="28"/>
        </w:rPr>
        <w:t>замещавшему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1C08" w:rsidRPr="00981C08" w:rsidRDefault="00981C08" w:rsidP="00981C08">
      <w:pPr>
        <w:pStyle w:val="a8"/>
        <w:jc w:val="center"/>
        <w:rPr>
          <w:rFonts w:ascii="Times New Roman" w:hAnsi="Times New Roman" w:cs="Times New Roman"/>
        </w:rPr>
      </w:pPr>
      <w:r w:rsidRPr="00981C08">
        <w:rPr>
          <w:rFonts w:ascii="Times New Roman" w:hAnsi="Times New Roman" w:cs="Times New Roman"/>
        </w:rPr>
        <w:t xml:space="preserve">(наименование должности, органа местного самоуправления </w:t>
      </w:r>
      <w:r>
        <w:rPr>
          <w:rFonts w:ascii="Times New Roman" w:hAnsi="Times New Roman" w:cs="Times New Roman"/>
        </w:rPr>
        <w:t xml:space="preserve">МО </w:t>
      </w:r>
      <w:r w:rsidRPr="00981C0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__________ </w:t>
      </w:r>
      <w:r w:rsidRPr="00981C08">
        <w:rPr>
          <w:rFonts w:ascii="Times New Roman" w:hAnsi="Times New Roman" w:cs="Times New Roman"/>
        </w:rPr>
        <w:t>сельское поселение»)</w:t>
      </w:r>
    </w:p>
    <w:p w:rsidR="00981C08" w:rsidRPr="00981C08" w:rsidRDefault="00981C08" w:rsidP="00981C08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81C08">
        <w:rPr>
          <w:rFonts w:ascii="Times New Roman" w:hAnsi="Times New Roman" w:cs="Times New Roman"/>
          <w:sz w:val="28"/>
          <w:szCs w:val="28"/>
        </w:rPr>
        <w:t xml:space="preserve">2. Стаж муниципальной службы составляет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1C08">
        <w:rPr>
          <w:rFonts w:ascii="Times New Roman" w:hAnsi="Times New Roman" w:cs="Times New Roman"/>
          <w:sz w:val="28"/>
          <w:szCs w:val="28"/>
        </w:rPr>
        <w:t>_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C08">
        <w:rPr>
          <w:rFonts w:ascii="Times New Roman" w:hAnsi="Times New Roman" w:cs="Times New Roman"/>
          <w:sz w:val="28"/>
          <w:szCs w:val="28"/>
        </w:rPr>
        <w:t>____ мес. ____ дн.</w:t>
      </w:r>
    </w:p>
    <w:p w:rsidR="00981C08" w:rsidRPr="00981C08" w:rsidRDefault="00981C08" w:rsidP="00981C08">
      <w:pPr>
        <w:pStyle w:val="a8"/>
        <w:ind w:right="-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81C08">
        <w:rPr>
          <w:rFonts w:ascii="Times New Roman" w:hAnsi="Times New Roman" w:cs="Times New Roman"/>
          <w:sz w:val="28"/>
          <w:szCs w:val="28"/>
        </w:rPr>
        <w:t xml:space="preserve">3. Среднемесячное денежное содержание для назначения пенсии за выслугу лет на должности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81C08" w:rsidRPr="00981C08" w:rsidRDefault="00981C08" w:rsidP="00981C08">
      <w:pPr>
        <w:pStyle w:val="a8"/>
        <w:ind w:left="3261" w:right="535"/>
        <w:jc w:val="center"/>
        <w:rPr>
          <w:rFonts w:ascii="Times New Roman" w:hAnsi="Times New Roman" w:cs="Times New Roman"/>
        </w:rPr>
      </w:pPr>
      <w:r w:rsidRPr="00981C08">
        <w:rPr>
          <w:rFonts w:ascii="Times New Roman" w:hAnsi="Times New Roman" w:cs="Times New Roman"/>
        </w:rPr>
        <w:t>(наименование должности)</w:t>
      </w:r>
    </w:p>
    <w:p w:rsidR="00981C08" w:rsidRPr="00981C08" w:rsidRDefault="00981C08" w:rsidP="00981C08">
      <w:pPr>
        <w:pStyle w:val="a8"/>
        <w:ind w:right="535"/>
        <w:rPr>
          <w:rFonts w:ascii="Times New Roman" w:hAnsi="Times New Roman" w:cs="Times New Roman"/>
          <w:sz w:val="28"/>
          <w:szCs w:val="28"/>
        </w:rPr>
      </w:pPr>
      <w:r w:rsidRPr="00981C08">
        <w:rPr>
          <w:rFonts w:ascii="Times New Roman" w:hAnsi="Times New Roman" w:cs="Times New Roman"/>
          <w:sz w:val="28"/>
          <w:szCs w:val="28"/>
        </w:rPr>
        <w:t>составляет ________ рублей ________ копеек.</w:t>
      </w:r>
    </w:p>
    <w:p w:rsidR="00981C08" w:rsidRPr="00981C08" w:rsidRDefault="00981C08" w:rsidP="00981C0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C08">
        <w:rPr>
          <w:rFonts w:ascii="Times New Roman" w:hAnsi="Times New Roman" w:cs="Times New Roman"/>
          <w:sz w:val="28"/>
          <w:szCs w:val="28"/>
        </w:rPr>
        <w:t xml:space="preserve">Общая сумма пенсии за выслугу лет и трудовой пенсии по старости </w:t>
      </w:r>
      <w:r w:rsidRPr="00981C08">
        <w:rPr>
          <w:rFonts w:ascii="Times New Roman" w:hAnsi="Times New Roman" w:cs="Times New Roman"/>
          <w:sz w:val="28"/>
          <w:szCs w:val="28"/>
        </w:rPr>
        <w:br/>
        <w:t>(инвалидности) составляет ________ процентов.</w:t>
      </w:r>
    </w:p>
    <w:p w:rsidR="00981C08" w:rsidRPr="00981C08" w:rsidRDefault="00981C08" w:rsidP="00981C08">
      <w:pPr>
        <w:pStyle w:val="a8"/>
        <w:ind w:firstLine="540"/>
        <w:rPr>
          <w:rFonts w:ascii="Times New Roman" w:hAnsi="Times New Roman" w:cs="Times New Roman"/>
          <w:sz w:val="22"/>
          <w:szCs w:val="22"/>
        </w:rPr>
      </w:pPr>
      <w:r w:rsidRPr="00981C08">
        <w:rPr>
          <w:rFonts w:ascii="Times New Roman" w:hAnsi="Times New Roman" w:cs="Times New Roman"/>
          <w:sz w:val="28"/>
          <w:szCs w:val="28"/>
        </w:rPr>
        <w:t>Уволен(а) с муниципальной службы по основанию: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C08" w:rsidRPr="006A3ECB" w:rsidRDefault="00981C08" w:rsidP="00981C08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981C08" w:rsidRPr="006A3ECB" w:rsidRDefault="00981C08" w:rsidP="00981C08">
      <w:pPr>
        <w:rPr>
          <w:sz w:val="22"/>
          <w:szCs w:val="22"/>
        </w:rPr>
      </w:pPr>
    </w:p>
    <w:p w:rsidR="00981C08" w:rsidRDefault="00981C08" w:rsidP="00981C08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Глава администрации</w:t>
      </w:r>
    </w:p>
    <w:p w:rsidR="00BB1A7C" w:rsidRPr="00B26259" w:rsidRDefault="00BB1A7C" w:rsidP="00981C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1C08" w:rsidRPr="00B26259" w:rsidRDefault="00981C08" w:rsidP="00981C08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 «</w:t>
      </w:r>
      <w:r w:rsidR="00AB3922">
        <w:rPr>
          <w:sz w:val="28"/>
          <w:szCs w:val="28"/>
        </w:rPr>
        <w:t>Марисолинское</w:t>
      </w:r>
      <w:r w:rsidR="00BB1A7C">
        <w:rPr>
          <w:sz w:val="28"/>
          <w:szCs w:val="28"/>
        </w:rPr>
        <w:t xml:space="preserve"> сельское </w:t>
      </w:r>
      <w:r w:rsidRPr="00B26259">
        <w:rPr>
          <w:sz w:val="28"/>
          <w:szCs w:val="28"/>
        </w:rPr>
        <w:t xml:space="preserve">поселение» </w:t>
      </w:r>
      <w:r w:rsidRPr="00B26259">
        <w:rPr>
          <w:sz w:val="28"/>
          <w:szCs w:val="28"/>
        </w:rPr>
        <w:tab/>
      </w:r>
      <w:r w:rsidR="00BB1A7C">
        <w:rPr>
          <w:sz w:val="28"/>
          <w:szCs w:val="28"/>
          <w:u w:val="single"/>
        </w:rPr>
        <w:t xml:space="preserve">             </w:t>
      </w:r>
      <w:r w:rsidRPr="00B26259">
        <w:rPr>
          <w:sz w:val="28"/>
          <w:szCs w:val="28"/>
        </w:rPr>
        <w:tab/>
      </w:r>
      <w:r w:rsidRPr="00B26259">
        <w:rPr>
          <w:sz w:val="28"/>
          <w:szCs w:val="28"/>
        </w:rPr>
        <w:tab/>
        <w:t>И. Фамилия</w:t>
      </w:r>
    </w:p>
    <w:p w:rsidR="00981C08" w:rsidRPr="00A37AFD" w:rsidRDefault="00981C08" w:rsidP="00981C08">
      <w:pPr>
        <w:pStyle w:val="a8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A37AF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</w:p>
    <w:p w:rsidR="00D55246" w:rsidRPr="00E11962" w:rsidRDefault="00D55246" w:rsidP="0011204B">
      <w:pPr>
        <w:ind w:left="4253"/>
        <w:jc w:val="center"/>
      </w:pPr>
      <w:r>
        <w:rPr>
          <w:sz w:val="28"/>
          <w:szCs w:val="28"/>
        </w:rPr>
        <w:br w:type="column"/>
      </w:r>
      <w:r w:rsidRPr="00E11962">
        <w:lastRenderedPageBreak/>
        <w:t xml:space="preserve">ПРИЛОЖЕНИЕ № </w:t>
      </w:r>
      <w:r>
        <w:t>5</w:t>
      </w:r>
    </w:p>
    <w:p w:rsidR="0011204B" w:rsidRDefault="00D55246" w:rsidP="0011204B">
      <w:pPr>
        <w:ind w:left="4253"/>
        <w:jc w:val="center"/>
      </w:pPr>
      <w:r w:rsidRPr="00E11962">
        <w:t xml:space="preserve">к Порядку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</w:t>
      </w:r>
    </w:p>
    <w:p w:rsidR="00D55246" w:rsidRPr="00E11962" w:rsidRDefault="00D55246" w:rsidP="0011204B">
      <w:pPr>
        <w:ind w:left="4253"/>
        <w:jc w:val="center"/>
      </w:pPr>
      <w:r w:rsidRPr="00E11962">
        <w:t>«</w:t>
      </w:r>
      <w:r w:rsidR="00AB3922">
        <w:t>Марисолинское</w:t>
      </w:r>
      <w:r w:rsidR="0011204B">
        <w:t xml:space="preserve"> </w:t>
      </w:r>
      <w:r w:rsidRPr="00E11962">
        <w:t>сельское поселение»</w:t>
      </w:r>
    </w:p>
    <w:p w:rsidR="00D55246" w:rsidRPr="00E11962" w:rsidRDefault="00D55246" w:rsidP="00D55246">
      <w:pPr>
        <w:ind w:firstLine="709"/>
        <w:jc w:val="both"/>
        <w:rPr>
          <w:sz w:val="28"/>
          <w:szCs w:val="28"/>
        </w:rPr>
      </w:pPr>
    </w:p>
    <w:p w:rsidR="00D55246" w:rsidRPr="00E11962" w:rsidRDefault="00D55246" w:rsidP="00D55246">
      <w:pPr>
        <w:ind w:firstLine="709"/>
        <w:jc w:val="both"/>
        <w:rPr>
          <w:sz w:val="28"/>
          <w:szCs w:val="28"/>
        </w:rPr>
      </w:pPr>
    </w:p>
    <w:p w:rsidR="00D55246" w:rsidRPr="00E11962" w:rsidRDefault="00D55246" w:rsidP="00D55246">
      <w:pPr>
        <w:jc w:val="center"/>
        <w:rPr>
          <w:sz w:val="28"/>
          <w:szCs w:val="28"/>
        </w:rPr>
      </w:pPr>
    </w:p>
    <w:p w:rsidR="00BB1A7C" w:rsidRDefault="00D55246" w:rsidP="00D5524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D55246" w:rsidRPr="00E11962" w:rsidRDefault="00BB1A7C" w:rsidP="00D5524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5246" w:rsidRPr="00E11962">
        <w:rPr>
          <w:rFonts w:ascii="Times New Roman" w:hAnsi="Times New Roman" w:cs="Times New Roman"/>
          <w:sz w:val="28"/>
          <w:szCs w:val="28"/>
        </w:rPr>
        <w:t xml:space="preserve"> «</w:t>
      </w:r>
      <w:r w:rsidR="00AB3922">
        <w:rPr>
          <w:rFonts w:ascii="Times New Roman" w:hAnsi="Times New Roman"/>
          <w:sz w:val="28"/>
          <w:szCs w:val="28"/>
        </w:rPr>
        <w:t>Марисолинское</w:t>
      </w:r>
      <w:r w:rsidR="00D55246" w:rsidRPr="00E1196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55246" w:rsidRPr="00E11962" w:rsidRDefault="00D55246" w:rsidP="00D5524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D55246" w:rsidRPr="00E11962" w:rsidRDefault="00D55246" w:rsidP="00D5524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  <w:u w:val="single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от </w:t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5246" w:rsidRPr="00E11962" w:rsidRDefault="00D55246" w:rsidP="00D55246">
      <w:pPr>
        <w:pStyle w:val="ConsPlusNonformat"/>
        <w:widowControl/>
        <w:ind w:left="4678"/>
        <w:jc w:val="center"/>
        <w:rPr>
          <w:rFonts w:ascii="Times New Roman" w:hAnsi="Times New Roman" w:cs="Times New Roman"/>
        </w:rPr>
      </w:pPr>
      <w:r w:rsidRPr="00E11962">
        <w:rPr>
          <w:rFonts w:ascii="Times New Roman" w:hAnsi="Times New Roman" w:cs="Times New Roman"/>
        </w:rPr>
        <w:t>(фамилия, имя, отчество заявителя)</w:t>
      </w:r>
    </w:p>
    <w:p w:rsidR="00D55246" w:rsidRPr="00E11962" w:rsidRDefault="00D55246" w:rsidP="00D5524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</w:rPr>
        <w:t>Домашний адрес:</w:t>
      </w:r>
    </w:p>
    <w:p w:rsidR="00D55246" w:rsidRPr="00E11962" w:rsidRDefault="00D55246" w:rsidP="00D55246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5246" w:rsidRPr="00E11962" w:rsidRDefault="00D55246" w:rsidP="00D55246">
      <w:pPr>
        <w:pStyle w:val="ConsPlusNonformat"/>
        <w:widowControl/>
        <w:ind w:left="4678"/>
        <w:rPr>
          <w:rFonts w:ascii="Times New Roman" w:hAnsi="Times New Roman" w:cs="Times New Roman"/>
          <w:u w:val="single"/>
        </w:rPr>
      </w:pPr>
      <w:r w:rsidRPr="00E11962"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1196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55246" w:rsidRPr="00E11962" w:rsidRDefault="00D55246" w:rsidP="00D55246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D55246" w:rsidRDefault="00D55246" w:rsidP="00D552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E3BD4" w:rsidRPr="00D55246" w:rsidRDefault="000E3BD4" w:rsidP="00D552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55246" w:rsidRPr="00D55246" w:rsidRDefault="00D55246" w:rsidP="00D552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55246" w:rsidRPr="00D55246" w:rsidRDefault="00D55246" w:rsidP="00D55246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55246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E11962" w:rsidRDefault="00E11962" w:rsidP="00D55246">
      <w:pPr>
        <w:ind w:firstLine="709"/>
        <w:rPr>
          <w:sz w:val="28"/>
          <w:szCs w:val="28"/>
        </w:rPr>
      </w:pPr>
    </w:p>
    <w:p w:rsidR="000E3BD4" w:rsidRDefault="000E3BD4" w:rsidP="00D55246">
      <w:pPr>
        <w:ind w:firstLine="709"/>
        <w:rPr>
          <w:sz w:val="28"/>
          <w:szCs w:val="28"/>
        </w:rPr>
      </w:pPr>
    </w:p>
    <w:p w:rsidR="000E3BD4" w:rsidRDefault="000E3BD4" w:rsidP="00D55246">
      <w:pPr>
        <w:ind w:firstLine="709"/>
        <w:rPr>
          <w:sz w:val="28"/>
          <w:szCs w:val="28"/>
        </w:rPr>
      </w:pPr>
    </w:p>
    <w:p w:rsidR="000E3BD4" w:rsidRDefault="00D55246" w:rsidP="000E3B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56A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муниципального образования «</w:t>
      </w:r>
      <w:r w:rsidR="00AB3922">
        <w:rPr>
          <w:rFonts w:ascii="Times New Roman" w:hAnsi="Times New Roman"/>
          <w:sz w:val="28"/>
          <w:szCs w:val="28"/>
        </w:rPr>
        <w:t xml:space="preserve">Марисолинское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5756A">
        <w:rPr>
          <w:rFonts w:ascii="Times New Roman" w:hAnsi="Times New Roman" w:cs="Times New Roman"/>
          <w:sz w:val="28"/>
          <w:szCs w:val="28"/>
        </w:rPr>
        <w:t xml:space="preserve">» </w:t>
      </w:r>
      <w:r w:rsidRPr="003C48D9">
        <w:rPr>
          <w:rFonts w:ascii="Times New Roman" w:hAnsi="Times New Roman" w:cs="Times New Roman"/>
          <w:sz w:val="28"/>
          <w:szCs w:val="28"/>
        </w:rPr>
        <w:t xml:space="preserve">от </w:t>
      </w:r>
      <w:r w:rsidR="00AB3922">
        <w:rPr>
          <w:rFonts w:ascii="Times New Roman" w:hAnsi="Times New Roman" w:cs="Times New Roman"/>
          <w:sz w:val="28"/>
          <w:szCs w:val="28"/>
        </w:rPr>
        <w:t>12</w:t>
      </w:r>
      <w:r w:rsidR="0069575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2016 г</w:t>
      </w:r>
      <w:r w:rsidR="0069575A">
        <w:rPr>
          <w:rFonts w:ascii="Times New Roman" w:hAnsi="Times New Roman" w:cs="Times New Roman"/>
          <w:sz w:val="28"/>
          <w:szCs w:val="28"/>
        </w:rPr>
        <w:t>ода</w:t>
      </w:r>
      <w:r w:rsidRPr="003C48D9">
        <w:rPr>
          <w:rFonts w:ascii="Times New Roman" w:hAnsi="Times New Roman" w:cs="Times New Roman"/>
          <w:sz w:val="28"/>
          <w:szCs w:val="28"/>
        </w:rPr>
        <w:t xml:space="preserve"> </w:t>
      </w:r>
      <w:r w:rsidRPr="003C48D9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AB3922">
        <w:rPr>
          <w:rFonts w:ascii="Times New Roman" w:hAnsi="Times New Roman" w:cs="Times New Roman"/>
          <w:sz w:val="28"/>
          <w:szCs w:val="28"/>
        </w:rPr>
        <w:t>63</w:t>
      </w:r>
      <w:r w:rsidR="0069575A">
        <w:rPr>
          <w:rFonts w:ascii="Times New Roman" w:hAnsi="Times New Roman" w:cs="Times New Roman"/>
          <w:sz w:val="28"/>
          <w:szCs w:val="28"/>
        </w:rPr>
        <w:t xml:space="preserve"> </w:t>
      </w:r>
      <w:r w:rsidRPr="003C48D9">
        <w:rPr>
          <w:rFonts w:ascii="Times New Roman" w:hAnsi="Times New Roman" w:cs="Times New Roman"/>
          <w:sz w:val="28"/>
          <w:szCs w:val="28"/>
        </w:rPr>
        <w:t>«О пенсии за выслугу лет лицам, замещавшим должности муниципальной службы муниципального образования «</w:t>
      </w:r>
      <w:r w:rsidR="00AB3922">
        <w:rPr>
          <w:rFonts w:ascii="Times New Roman" w:hAnsi="Times New Roman"/>
          <w:sz w:val="28"/>
          <w:szCs w:val="28"/>
        </w:rPr>
        <w:t>Марисолинское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8D9">
        <w:rPr>
          <w:rFonts w:ascii="Times New Roman" w:hAnsi="Times New Roman" w:cs="Times New Roman"/>
          <w:sz w:val="28"/>
          <w:szCs w:val="28"/>
        </w:rPr>
        <w:t>сельское</w:t>
      </w:r>
      <w:r w:rsidR="000E3BD4">
        <w:rPr>
          <w:rFonts w:ascii="Times New Roman" w:hAnsi="Times New Roman" w:cs="Times New Roman"/>
          <w:sz w:val="28"/>
          <w:szCs w:val="28"/>
        </w:rPr>
        <w:t xml:space="preserve"> поселение» </w:t>
      </w:r>
      <w:r w:rsidRPr="00424C03">
        <w:rPr>
          <w:rFonts w:ascii="Times New Roman" w:hAnsi="Times New Roman" w:cs="Times New Roman"/>
          <w:sz w:val="28"/>
          <w:szCs w:val="28"/>
        </w:rPr>
        <w:t>прошу</w:t>
      </w:r>
      <w:r w:rsidR="000E3BD4">
        <w:rPr>
          <w:rFonts w:ascii="Times New Roman" w:hAnsi="Times New Roman" w:cs="Times New Roman"/>
          <w:sz w:val="28"/>
          <w:szCs w:val="28"/>
        </w:rPr>
        <w:t xml:space="preserve"> </w:t>
      </w:r>
      <w:r w:rsidR="000E3BD4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BD4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BD4">
        <w:rPr>
          <w:rFonts w:ascii="Times New Roman" w:hAnsi="Times New Roman" w:cs="Times New Roman"/>
          <w:sz w:val="28"/>
          <w:szCs w:val="28"/>
          <w:u w:val="single"/>
        </w:rPr>
        <w:tab/>
      </w:r>
      <w:r w:rsidR="000E3BD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575A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24C03">
        <w:rPr>
          <w:rFonts w:ascii="Times New Roman" w:hAnsi="Times New Roman" w:cs="Times New Roman"/>
          <w:sz w:val="28"/>
          <w:szCs w:val="28"/>
        </w:rPr>
        <w:t xml:space="preserve">мне выплату пенсии за </w:t>
      </w:r>
    </w:p>
    <w:p w:rsidR="000E3BD4" w:rsidRDefault="000E3BD4" w:rsidP="000E3BD4">
      <w:pPr>
        <w:pStyle w:val="ConsPlusNonformat"/>
        <w:ind w:left="2124" w:firstLine="708"/>
        <w:jc w:val="both"/>
      </w:pPr>
      <w:r w:rsidRPr="0015756A">
        <w:rPr>
          <w:rFonts w:ascii="Times New Roman" w:hAnsi="Times New Roman" w:cs="Times New Roman"/>
          <w:sz w:val="16"/>
          <w:szCs w:val="16"/>
        </w:rPr>
        <w:t>возобновить,(приостановить прекратить)</w:t>
      </w:r>
      <w:r>
        <w:t xml:space="preserve"> </w:t>
      </w:r>
    </w:p>
    <w:p w:rsidR="00D55246" w:rsidRPr="000E3BD4" w:rsidRDefault="000E3BD4" w:rsidP="000E3BD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выслугу лет </w:t>
      </w:r>
      <w:r w:rsidR="00D55246" w:rsidRPr="00424C03">
        <w:rPr>
          <w:rFonts w:ascii="Times New Roman" w:hAnsi="Times New Roman" w:cs="Times New Roman"/>
          <w:sz w:val="28"/>
          <w:szCs w:val="28"/>
        </w:rPr>
        <w:t xml:space="preserve">на </w:t>
      </w:r>
      <w:r w:rsidR="00D55246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246" w:rsidRPr="00C1394F" w:rsidRDefault="00D55246" w:rsidP="000E3BD4">
      <w:pPr>
        <w:pStyle w:val="a8"/>
        <w:jc w:val="center"/>
        <w:rPr>
          <w:rFonts w:ascii="Times New Roman" w:hAnsi="Times New Roman" w:cs="Times New Roman"/>
          <w:sz w:val="18"/>
          <w:szCs w:val="18"/>
        </w:rPr>
      </w:pPr>
      <w:r w:rsidRPr="00C1394F">
        <w:rPr>
          <w:rFonts w:ascii="Times New Roman" w:hAnsi="Times New Roman" w:cs="Times New Roman"/>
          <w:sz w:val="18"/>
          <w:szCs w:val="18"/>
        </w:rPr>
        <w:t xml:space="preserve">(основание для возобновления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C1394F">
        <w:rPr>
          <w:rFonts w:ascii="Times New Roman" w:hAnsi="Times New Roman" w:cs="Times New Roman"/>
          <w:sz w:val="18"/>
          <w:szCs w:val="18"/>
        </w:rPr>
        <w:t>приостановления</w:t>
      </w:r>
      <w:r>
        <w:rPr>
          <w:rFonts w:ascii="Times New Roman" w:hAnsi="Times New Roman" w:cs="Times New Roman"/>
          <w:sz w:val="18"/>
          <w:szCs w:val="18"/>
        </w:rPr>
        <w:t>,</w:t>
      </w:r>
      <w:r w:rsidR="000E3BD4">
        <w:rPr>
          <w:rFonts w:ascii="Times New Roman" w:hAnsi="Times New Roman" w:cs="Times New Roman"/>
          <w:sz w:val="18"/>
          <w:szCs w:val="18"/>
        </w:rPr>
        <w:t xml:space="preserve"> прекращения</w:t>
      </w:r>
      <w:r w:rsidRPr="00C1394F">
        <w:rPr>
          <w:rFonts w:ascii="Times New Roman" w:hAnsi="Times New Roman" w:cs="Times New Roman"/>
          <w:sz w:val="18"/>
          <w:szCs w:val="18"/>
        </w:rPr>
        <w:t>) выплаты пенсии за выслугу лет)</w:t>
      </w:r>
    </w:p>
    <w:p w:rsidR="00D55246" w:rsidRDefault="00D55246" w:rsidP="00D5524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5246" w:rsidRDefault="00D55246" w:rsidP="00D55246"/>
    <w:p w:rsidR="00D55246" w:rsidRPr="00424C03" w:rsidRDefault="00D55246" w:rsidP="00D55246">
      <w:pPr>
        <w:pStyle w:val="a8"/>
        <w:rPr>
          <w:rFonts w:ascii="Times New Roman" w:hAnsi="Times New Roman" w:cs="Times New Roman"/>
          <w:sz w:val="28"/>
          <w:szCs w:val="28"/>
        </w:rPr>
      </w:pPr>
      <w:r w:rsidRPr="00424C03">
        <w:rPr>
          <w:rFonts w:ascii="Times New Roman" w:hAnsi="Times New Roman" w:cs="Times New Roman"/>
          <w:sz w:val="28"/>
          <w:szCs w:val="28"/>
        </w:rPr>
        <w:t xml:space="preserve">____ ______________ 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424C0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4C0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5246" w:rsidRDefault="00D55246" w:rsidP="00D55246">
      <w:pPr>
        <w:pStyle w:val="a8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C1394F">
        <w:rPr>
          <w:rFonts w:ascii="Times New Roman" w:hAnsi="Times New Roman" w:cs="Times New Roman"/>
          <w:sz w:val="18"/>
          <w:szCs w:val="18"/>
        </w:rPr>
        <w:t xml:space="preserve">(дата)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1394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1394F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9F592B" w:rsidRPr="00E11962" w:rsidRDefault="009F592B" w:rsidP="009F592B">
      <w:pPr>
        <w:ind w:left="4860"/>
        <w:jc w:val="center"/>
      </w:pPr>
      <w:r>
        <w:rPr>
          <w:sz w:val="28"/>
          <w:szCs w:val="28"/>
        </w:rPr>
        <w:br w:type="column"/>
      </w:r>
      <w:r w:rsidRPr="00E11962">
        <w:lastRenderedPageBreak/>
        <w:t xml:space="preserve">ПРИЛОЖЕНИЕ № </w:t>
      </w:r>
      <w:r>
        <w:t>6</w:t>
      </w:r>
    </w:p>
    <w:p w:rsidR="009F592B" w:rsidRPr="00E11962" w:rsidRDefault="009F592B" w:rsidP="009F592B">
      <w:pPr>
        <w:ind w:left="4860"/>
        <w:jc w:val="center"/>
      </w:pPr>
      <w:r w:rsidRPr="00E11962">
        <w:t>к Порядку назначения, перерасчета 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</w:t>
      </w:r>
      <w:r w:rsidR="004365FB">
        <w:t>Марисолинское</w:t>
      </w:r>
      <w:r w:rsidR="00BB1A7C">
        <w:t xml:space="preserve"> </w:t>
      </w:r>
      <w:r w:rsidRPr="00E11962">
        <w:t>сельское поселение»</w:t>
      </w:r>
    </w:p>
    <w:p w:rsidR="009F592B" w:rsidRDefault="009F592B" w:rsidP="009F592B"/>
    <w:p w:rsidR="009F592B" w:rsidRPr="00E11962" w:rsidRDefault="009F592B" w:rsidP="009F592B"/>
    <w:p w:rsidR="009F592B" w:rsidRPr="00E11962" w:rsidRDefault="009F592B" w:rsidP="009F592B">
      <w:pPr>
        <w:jc w:val="center"/>
        <w:rPr>
          <w:sz w:val="28"/>
          <w:szCs w:val="28"/>
        </w:rPr>
      </w:pPr>
    </w:p>
    <w:p w:rsidR="009F592B" w:rsidRDefault="009F592B" w:rsidP="009F592B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1C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РАСПОРЯЖЕНИЕ</w:t>
      </w:r>
    </w:p>
    <w:p w:rsidR="009F592B" w:rsidRPr="00981C08" w:rsidRDefault="009F592B" w:rsidP="009F592B">
      <w:pPr>
        <w:jc w:val="center"/>
        <w:rPr>
          <w:sz w:val="28"/>
          <w:szCs w:val="28"/>
        </w:rPr>
      </w:pPr>
      <w:r w:rsidRPr="00981C0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</w:t>
      </w:r>
      <w:r w:rsidR="004365FB">
        <w:rPr>
          <w:sz w:val="28"/>
          <w:szCs w:val="28"/>
        </w:rPr>
        <w:t xml:space="preserve">«Марисолинское </w:t>
      </w:r>
      <w:r w:rsidRPr="00981C08">
        <w:rPr>
          <w:sz w:val="28"/>
          <w:szCs w:val="28"/>
        </w:rPr>
        <w:t>сельское поселение»</w:t>
      </w:r>
    </w:p>
    <w:p w:rsidR="002202E5" w:rsidRDefault="002202E5" w:rsidP="009F592B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202E5" w:rsidRDefault="002202E5" w:rsidP="009F592B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202E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9F592B" w:rsidRPr="002202E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2202E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приостановлении (возобновлении, прекращении) </w:t>
      </w:r>
    </w:p>
    <w:p w:rsidR="009F592B" w:rsidRPr="002202E5" w:rsidRDefault="002202E5" w:rsidP="009F592B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202E5">
        <w:rPr>
          <w:rStyle w:val="a9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выплаты </w:t>
      </w:r>
      <w:r w:rsidR="009F592B" w:rsidRPr="002202E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пенсии за выслугу лет</w:t>
      </w:r>
    </w:p>
    <w:p w:rsidR="009F592B" w:rsidRPr="00981C08" w:rsidRDefault="009F592B" w:rsidP="009F592B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592B" w:rsidRPr="00981C08" w:rsidRDefault="009F592B" w:rsidP="009F592B">
      <w:pPr>
        <w:jc w:val="center"/>
        <w:rPr>
          <w:sz w:val="16"/>
          <w:szCs w:val="16"/>
        </w:rPr>
      </w:pPr>
      <w:r w:rsidRPr="00981C08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 </w:t>
      </w:r>
      <w:r w:rsidRPr="00981C08">
        <w:rPr>
          <w:sz w:val="16"/>
          <w:szCs w:val="16"/>
        </w:rPr>
        <w:t>И.О.)</w:t>
      </w:r>
    </w:p>
    <w:p w:rsidR="002202E5" w:rsidRDefault="002202E5" w:rsidP="009F592B">
      <w:pPr>
        <w:pStyle w:val="a8"/>
        <w:jc w:val="center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F592B" w:rsidRPr="00981C08" w:rsidRDefault="009F592B" w:rsidP="009F592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C08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___ ____________ 20___г. № ___</w:t>
      </w:r>
    </w:p>
    <w:p w:rsidR="009F592B" w:rsidRDefault="009F592B" w:rsidP="009F592B">
      <w:pPr>
        <w:rPr>
          <w:sz w:val="22"/>
          <w:szCs w:val="22"/>
        </w:rPr>
      </w:pPr>
    </w:p>
    <w:p w:rsidR="00811673" w:rsidRDefault="00811673" w:rsidP="002202E5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</w:p>
    <w:p w:rsidR="00811673" w:rsidRDefault="00811673" w:rsidP="002202E5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</w:p>
    <w:p w:rsidR="00811673" w:rsidRDefault="00811673" w:rsidP="002202E5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</w:p>
    <w:p w:rsidR="002202E5" w:rsidRPr="002202E5" w:rsidRDefault="002202E5" w:rsidP="002202E5">
      <w:pPr>
        <w:pStyle w:val="a8"/>
        <w:ind w:firstLine="720"/>
        <w:rPr>
          <w:rFonts w:ascii="Times New Roman" w:hAnsi="Times New Roman" w:cs="Times New Roman"/>
          <w:sz w:val="22"/>
          <w:szCs w:val="22"/>
        </w:rPr>
      </w:pPr>
      <w:r w:rsidRPr="002202E5">
        <w:rPr>
          <w:rFonts w:ascii="Times New Roman" w:hAnsi="Times New Roman" w:cs="Times New Roman"/>
          <w:sz w:val="28"/>
          <w:szCs w:val="28"/>
        </w:rPr>
        <w:t>В соответствии с личным заявлением от ____ ____________ 20___ г., руководствуясь решением Собрания депутатов муниципального образования «</w:t>
      </w:r>
      <w:r w:rsidR="004365FB">
        <w:rPr>
          <w:rFonts w:ascii="Times New Roman" w:hAnsi="Times New Roman"/>
          <w:sz w:val="28"/>
          <w:szCs w:val="28"/>
        </w:rPr>
        <w:t xml:space="preserve">Марисолинское </w:t>
      </w:r>
      <w:r w:rsidRPr="002202E5">
        <w:rPr>
          <w:rFonts w:ascii="Times New Roman" w:hAnsi="Times New Roman" w:cs="Times New Roman"/>
          <w:sz w:val="28"/>
          <w:szCs w:val="28"/>
        </w:rPr>
        <w:t xml:space="preserve">сельское поселение» от </w:t>
      </w:r>
      <w:r w:rsidR="004365FB">
        <w:rPr>
          <w:rFonts w:ascii="Times New Roman" w:hAnsi="Times New Roman" w:cs="Times New Roman"/>
          <w:sz w:val="28"/>
          <w:szCs w:val="28"/>
        </w:rPr>
        <w:t>12</w:t>
      </w:r>
      <w:r w:rsidR="005B491E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2202E5">
        <w:rPr>
          <w:rFonts w:ascii="Times New Roman" w:hAnsi="Times New Roman" w:cs="Times New Roman"/>
          <w:sz w:val="28"/>
          <w:szCs w:val="28"/>
        </w:rPr>
        <w:t>г</w:t>
      </w:r>
      <w:r w:rsidR="005B491E">
        <w:rPr>
          <w:rFonts w:ascii="Times New Roman" w:hAnsi="Times New Roman" w:cs="Times New Roman"/>
          <w:sz w:val="28"/>
          <w:szCs w:val="28"/>
        </w:rPr>
        <w:t>ода</w:t>
      </w:r>
      <w:r w:rsidRPr="002202E5">
        <w:rPr>
          <w:rFonts w:ascii="Times New Roman" w:hAnsi="Times New Roman" w:cs="Times New Roman"/>
          <w:sz w:val="28"/>
          <w:szCs w:val="28"/>
        </w:rPr>
        <w:t xml:space="preserve"> № </w:t>
      </w:r>
      <w:r w:rsidR="004365F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E5">
        <w:rPr>
          <w:rFonts w:ascii="Times New Roman" w:hAnsi="Times New Roman" w:cs="Times New Roman"/>
          <w:sz w:val="28"/>
          <w:szCs w:val="28"/>
        </w:rPr>
        <w:t>«О пенсии за выслугу лет лицам, замещавшим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E5">
        <w:rPr>
          <w:rFonts w:ascii="Times New Roman" w:hAnsi="Times New Roman" w:cs="Times New Roman"/>
          <w:sz w:val="28"/>
          <w:szCs w:val="28"/>
        </w:rPr>
        <w:t>должности муниципальной службы муниципального образования «</w:t>
      </w:r>
      <w:r w:rsidR="004365FB">
        <w:rPr>
          <w:rFonts w:ascii="Times New Roman" w:hAnsi="Times New Roman"/>
          <w:sz w:val="28"/>
          <w:szCs w:val="28"/>
        </w:rPr>
        <w:t>Марисолинское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2E5">
        <w:rPr>
          <w:rFonts w:ascii="Times New Roman" w:hAnsi="Times New Roman" w:cs="Times New Roman"/>
          <w:sz w:val="28"/>
          <w:szCs w:val="28"/>
        </w:rPr>
        <w:t>сельское поселение» и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2E5" w:rsidRPr="006D6F65" w:rsidRDefault="002202E5" w:rsidP="002202E5">
      <w:pPr>
        <w:pStyle w:val="a8"/>
        <w:jc w:val="center"/>
        <w:rPr>
          <w:rFonts w:ascii="Times New Roman" w:hAnsi="Times New Roman" w:cs="Times New Roman"/>
        </w:rPr>
      </w:pPr>
      <w:r w:rsidRPr="006D6F65">
        <w:rPr>
          <w:rFonts w:ascii="Times New Roman" w:hAnsi="Times New Roman" w:cs="Times New Roman"/>
        </w:rPr>
        <w:t>(основание для приостановления, возобновления и</w:t>
      </w:r>
      <w:r>
        <w:rPr>
          <w:rFonts w:ascii="Times New Roman" w:hAnsi="Times New Roman" w:cs="Times New Roman"/>
        </w:rPr>
        <w:t>ли</w:t>
      </w:r>
      <w:r w:rsidRPr="006D6F65">
        <w:rPr>
          <w:rFonts w:ascii="Times New Roman" w:hAnsi="Times New Roman" w:cs="Times New Roman"/>
        </w:rPr>
        <w:t xml:space="preserve"> прекращения пенсии за выслугу лет)</w:t>
      </w:r>
    </w:p>
    <w:p w:rsidR="002202E5" w:rsidRPr="002202E5" w:rsidRDefault="002202E5" w:rsidP="002202E5">
      <w:pPr>
        <w:pStyle w:val="a8"/>
        <w:ind w:firstLine="720"/>
        <w:rPr>
          <w:rFonts w:ascii="Times New Roman" w:hAnsi="Times New Roman" w:cs="Times New Roman"/>
          <w:sz w:val="28"/>
          <w:szCs w:val="28"/>
        </w:rPr>
      </w:pPr>
      <w:r w:rsidRPr="002202E5">
        <w:rPr>
          <w:rFonts w:ascii="Times New Roman" w:hAnsi="Times New Roman" w:cs="Times New Roman"/>
          <w:sz w:val="28"/>
          <w:szCs w:val="28"/>
        </w:rPr>
        <w:t xml:space="preserve">1. Приостановить (возобновить, прекратить) с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02E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02E5">
        <w:rPr>
          <w:rFonts w:ascii="Times New Roman" w:hAnsi="Times New Roman" w:cs="Times New Roman"/>
          <w:sz w:val="28"/>
          <w:szCs w:val="28"/>
        </w:rPr>
        <w:t xml:space="preserve"> 20____ г. выплату</w:t>
      </w:r>
      <w:r>
        <w:rPr>
          <w:rFonts w:ascii="Times New Roman" w:hAnsi="Times New Roman" w:cs="Times New Roman"/>
          <w:sz w:val="28"/>
          <w:szCs w:val="28"/>
        </w:rPr>
        <w:t xml:space="preserve"> пенсии за выслугу лет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E5" w:rsidRPr="006D6F65" w:rsidRDefault="002202E5" w:rsidP="002202E5">
      <w:pPr>
        <w:pStyle w:val="a8"/>
        <w:jc w:val="center"/>
        <w:rPr>
          <w:rFonts w:ascii="Times New Roman" w:hAnsi="Times New Roman" w:cs="Times New Roman"/>
        </w:rPr>
      </w:pPr>
      <w:r w:rsidRPr="006D6F65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6D6F65">
        <w:rPr>
          <w:rFonts w:ascii="Times New Roman" w:hAnsi="Times New Roman" w:cs="Times New Roman"/>
        </w:rPr>
        <w:t>отчество, номер пенсионного дела)</w:t>
      </w:r>
    </w:p>
    <w:p w:rsidR="00D55246" w:rsidRDefault="00D55246" w:rsidP="00E11962">
      <w:pPr>
        <w:rPr>
          <w:sz w:val="28"/>
          <w:szCs w:val="28"/>
        </w:rPr>
      </w:pPr>
    </w:p>
    <w:p w:rsidR="009824A1" w:rsidRDefault="009824A1" w:rsidP="00E11962">
      <w:pPr>
        <w:rPr>
          <w:sz w:val="28"/>
          <w:szCs w:val="28"/>
        </w:rPr>
      </w:pPr>
    </w:p>
    <w:p w:rsidR="009824A1" w:rsidRDefault="009824A1" w:rsidP="00E11962">
      <w:pPr>
        <w:rPr>
          <w:sz w:val="28"/>
          <w:szCs w:val="28"/>
        </w:rPr>
      </w:pPr>
    </w:p>
    <w:p w:rsidR="009824A1" w:rsidRDefault="009824A1" w:rsidP="009824A1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>Глава администрации</w:t>
      </w:r>
    </w:p>
    <w:p w:rsidR="00BB1A7C" w:rsidRPr="00B26259" w:rsidRDefault="00BB1A7C" w:rsidP="009824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24A1" w:rsidRPr="00B26259" w:rsidRDefault="009824A1" w:rsidP="009824A1">
      <w:pPr>
        <w:jc w:val="both"/>
        <w:rPr>
          <w:sz w:val="28"/>
          <w:szCs w:val="28"/>
        </w:rPr>
      </w:pPr>
      <w:r w:rsidRPr="00B26259">
        <w:rPr>
          <w:sz w:val="28"/>
          <w:szCs w:val="28"/>
        </w:rPr>
        <w:t xml:space="preserve"> «</w:t>
      </w:r>
      <w:r w:rsidR="004365FB">
        <w:rPr>
          <w:sz w:val="28"/>
          <w:szCs w:val="28"/>
        </w:rPr>
        <w:t>Марисолинское</w:t>
      </w:r>
      <w:r w:rsidR="00BB1A7C">
        <w:rPr>
          <w:sz w:val="28"/>
          <w:szCs w:val="28"/>
        </w:rPr>
        <w:t xml:space="preserve"> сельское </w:t>
      </w:r>
      <w:r w:rsidRPr="00B26259">
        <w:rPr>
          <w:sz w:val="28"/>
          <w:szCs w:val="28"/>
        </w:rPr>
        <w:t xml:space="preserve">поселение» </w:t>
      </w:r>
      <w:r w:rsidRPr="00B26259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 w:rsidR="00BB1A7C">
        <w:rPr>
          <w:sz w:val="28"/>
          <w:szCs w:val="28"/>
          <w:u w:val="single"/>
        </w:rPr>
        <w:t xml:space="preserve">    </w:t>
      </w:r>
      <w:r w:rsidRPr="00B26259">
        <w:rPr>
          <w:sz w:val="28"/>
          <w:szCs w:val="28"/>
        </w:rPr>
        <w:tab/>
        <w:t>И. Фамилия</w:t>
      </w:r>
    </w:p>
    <w:p w:rsidR="009824A1" w:rsidRPr="00A37AFD" w:rsidRDefault="009824A1" w:rsidP="009824A1">
      <w:pPr>
        <w:pStyle w:val="a8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A37AFD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</w:p>
    <w:p w:rsidR="002202E5" w:rsidRDefault="002202E5" w:rsidP="00E11962">
      <w:pPr>
        <w:rPr>
          <w:sz w:val="28"/>
          <w:szCs w:val="28"/>
        </w:rPr>
      </w:pPr>
    </w:p>
    <w:p w:rsidR="00263DE0" w:rsidRDefault="00263DE0" w:rsidP="00E11962">
      <w:pPr>
        <w:rPr>
          <w:sz w:val="28"/>
          <w:szCs w:val="28"/>
        </w:rPr>
      </w:pPr>
    </w:p>
    <w:p w:rsidR="00263DE0" w:rsidRDefault="00263DE0" w:rsidP="00E11962">
      <w:pPr>
        <w:rPr>
          <w:sz w:val="28"/>
          <w:szCs w:val="28"/>
        </w:rPr>
      </w:pPr>
    </w:p>
    <w:p w:rsidR="00263DE0" w:rsidRDefault="00263DE0" w:rsidP="00E11962">
      <w:pPr>
        <w:rPr>
          <w:sz w:val="28"/>
          <w:szCs w:val="28"/>
        </w:rPr>
      </w:pPr>
    </w:p>
    <w:p w:rsidR="00263DE0" w:rsidRDefault="00263DE0" w:rsidP="00E11962">
      <w:pPr>
        <w:rPr>
          <w:sz w:val="28"/>
          <w:szCs w:val="28"/>
        </w:rPr>
      </w:pPr>
    </w:p>
    <w:sectPr w:rsidR="00263DE0" w:rsidSect="00E11962">
      <w:pgSz w:w="11906" w:h="16838"/>
      <w:pgMar w:top="1134" w:right="851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38" w:rsidRDefault="00901D38" w:rsidP="009F2360">
      <w:r>
        <w:separator/>
      </w:r>
    </w:p>
  </w:endnote>
  <w:endnote w:type="continuationSeparator" w:id="1">
    <w:p w:rsidR="00901D38" w:rsidRDefault="00901D38" w:rsidP="009F2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38" w:rsidRDefault="00901D38" w:rsidP="009F2360">
      <w:r>
        <w:separator/>
      </w:r>
    </w:p>
  </w:footnote>
  <w:footnote w:type="continuationSeparator" w:id="1">
    <w:p w:rsidR="00901D38" w:rsidRDefault="00901D38" w:rsidP="009F23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7B0"/>
    <w:multiLevelType w:val="hybridMultilevel"/>
    <w:tmpl w:val="E884BF3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AED2E29"/>
    <w:multiLevelType w:val="hybridMultilevel"/>
    <w:tmpl w:val="D4FA2EB8"/>
    <w:lvl w:ilvl="0" w:tplc="7AFCA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C3A0F1A"/>
    <w:multiLevelType w:val="hybridMultilevel"/>
    <w:tmpl w:val="BD1C8830"/>
    <w:lvl w:ilvl="0" w:tplc="061E0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EF3E5C"/>
    <w:rsid w:val="0000273D"/>
    <w:rsid w:val="00003035"/>
    <w:rsid w:val="000075B9"/>
    <w:rsid w:val="00011B2E"/>
    <w:rsid w:val="000203FB"/>
    <w:rsid w:val="00021049"/>
    <w:rsid w:val="000219C9"/>
    <w:rsid w:val="00027835"/>
    <w:rsid w:val="00032E44"/>
    <w:rsid w:val="000364CD"/>
    <w:rsid w:val="00036AFA"/>
    <w:rsid w:val="00040469"/>
    <w:rsid w:val="0005247F"/>
    <w:rsid w:val="000842BA"/>
    <w:rsid w:val="0009720B"/>
    <w:rsid w:val="000A2E7A"/>
    <w:rsid w:val="000A5135"/>
    <w:rsid w:val="000A5C4E"/>
    <w:rsid w:val="000B7411"/>
    <w:rsid w:val="000C1864"/>
    <w:rsid w:val="000C23DA"/>
    <w:rsid w:val="000D39B1"/>
    <w:rsid w:val="000D6239"/>
    <w:rsid w:val="000E3BD4"/>
    <w:rsid w:val="000E7D0D"/>
    <w:rsid w:val="00100610"/>
    <w:rsid w:val="0011204B"/>
    <w:rsid w:val="0011452F"/>
    <w:rsid w:val="00120C06"/>
    <w:rsid w:val="001444CB"/>
    <w:rsid w:val="00156737"/>
    <w:rsid w:val="001867F5"/>
    <w:rsid w:val="00186E5A"/>
    <w:rsid w:val="001A34DE"/>
    <w:rsid w:val="001A6CDA"/>
    <w:rsid w:val="001B7B89"/>
    <w:rsid w:val="001D18A7"/>
    <w:rsid w:val="001E2A2C"/>
    <w:rsid w:val="001E4A98"/>
    <w:rsid w:val="001E593C"/>
    <w:rsid w:val="001F1657"/>
    <w:rsid w:val="001F1B8F"/>
    <w:rsid w:val="001F3E24"/>
    <w:rsid w:val="001F7E6B"/>
    <w:rsid w:val="00205954"/>
    <w:rsid w:val="00210DA8"/>
    <w:rsid w:val="00211169"/>
    <w:rsid w:val="00216248"/>
    <w:rsid w:val="002202E5"/>
    <w:rsid w:val="00225E1D"/>
    <w:rsid w:val="00226512"/>
    <w:rsid w:val="0023263E"/>
    <w:rsid w:val="002350A6"/>
    <w:rsid w:val="00245F49"/>
    <w:rsid w:val="00246F75"/>
    <w:rsid w:val="00247F1F"/>
    <w:rsid w:val="002629A9"/>
    <w:rsid w:val="00263DE0"/>
    <w:rsid w:val="0027315F"/>
    <w:rsid w:val="002736EE"/>
    <w:rsid w:val="002758DB"/>
    <w:rsid w:val="00291FB7"/>
    <w:rsid w:val="0029347D"/>
    <w:rsid w:val="002B22F5"/>
    <w:rsid w:val="002B5048"/>
    <w:rsid w:val="002C4EB8"/>
    <w:rsid w:val="002C56CE"/>
    <w:rsid w:val="002C77AC"/>
    <w:rsid w:val="002D3CA8"/>
    <w:rsid w:val="002E0162"/>
    <w:rsid w:val="002E0992"/>
    <w:rsid w:val="002F4004"/>
    <w:rsid w:val="003004D4"/>
    <w:rsid w:val="00301C23"/>
    <w:rsid w:val="00312023"/>
    <w:rsid w:val="003272B9"/>
    <w:rsid w:val="0033578C"/>
    <w:rsid w:val="003557CE"/>
    <w:rsid w:val="0035736B"/>
    <w:rsid w:val="00374B03"/>
    <w:rsid w:val="00375BE5"/>
    <w:rsid w:val="00387998"/>
    <w:rsid w:val="003944CA"/>
    <w:rsid w:val="00394BC5"/>
    <w:rsid w:val="003A172C"/>
    <w:rsid w:val="003B0A70"/>
    <w:rsid w:val="003C6E5B"/>
    <w:rsid w:val="003D3010"/>
    <w:rsid w:val="003D7998"/>
    <w:rsid w:val="003E21F1"/>
    <w:rsid w:val="003E436A"/>
    <w:rsid w:val="00411AA3"/>
    <w:rsid w:val="00417814"/>
    <w:rsid w:val="0042023A"/>
    <w:rsid w:val="004222DE"/>
    <w:rsid w:val="00422BA0"/>
    <w:rsid w:val="004232EF"/>
    <w:rsid w:val="00424A04"/>
    <w:rsid w:val="004262A8"/>
    <w:rsid w:val="0043579D"/>
    <w:rsid w:val="004365FB"/>
    <w:rsid w:val="00444241"/>
    <w:rsid w:val="00445F43"/>
    <w:rsid w:val="0046492B"/>
    <w:rsid w:val="00472633"/>
    <w:rsid w:val="004740E3"/>
    <w:rsid w:val="00476167"/>
    <w:rsid w:val="004770D3"/>
    <w:rsid w:val="004813C1"/>
    <w:rsid w:val="004A4570"/>
    <w:rsid w:val="004A6B0F"/>
    <w:rsid w:val="004C1A6E"/>
    <w:rsid w:val="004D436E"/>
    <w:rsid w:val="004D62E6"/>
    <w:rsid w:val="004E0BFB"/>
    <w:rsid w:val="004E126C"/>
    <w:rsid w:val="004E7762"/>
    <w:rsid w:val="004F231E"/>
    <w:rsid w:val="004F3BA1"/>
    <w:rsid w:val="00510354"/>
    <w:rsid w:val="00510740"/>
    <w:rsid w:val="00511042"/>
    <w:rsid w:val="00511F8B"/>
    <w:rsid w:val="00521F9F"/>
    <w:rsid w:val="005248F5"/>
    <w:rsid w:val="00531FAA"/>
    <w:rsid w:val="005571BC"/>
    <w:rsid w:val="00561B63"/>
    <w:rsid w:val="00563834"/>
    <w:rsid w:val="00571744"/>
    <w:rsid w:val="005731AB"/>
    <w:rsid w:val="00574EE2"/>
    <w:rsid w:val="00591AF6"/>
    <w:rsid w:val="00595297"/>
    <w:rsid w:val="005975B3"/>
    <w:rsid w:val="005B18A7"/>
    <w:rsid w:val="005B491E"/>
    <w:rsid w:val="005B5D5F"/>
    <w:rsid w:val="005C0236"/>
    <w:rsid w:val="005D73FD"/>
    <w:rsid w:val="005E2AF8"/>
    <w:rsid w:val="005E75B3"/>
    <w:rsid w:val="005F5890"/>
    <w:rsid w:val="006121FF"/>
    <w:rsid w:val="00612400"/>
    <w:rsid w:val="00614C33"/>
    <w:rsid w:val="006350BC"/>
    <w:rsid w:val="00643BD8"/>
    <w:rsid w:val="00645FD8"/>
    <w:rsid w:val="00652836"/>
    <w:rsid w:val="00681695"/>
    <w:rsid w:val="0068291A"/>
    <w:rsid w:val="00683692"/>
    <w:rsid w:val="00686620"/>
    <w:rsid w:val="00691784"/>
    <w:rsid w:val="0069199C"/>
    <w:rsid w:val="0069575A"/>
    <w:rsid w:val="006A2E8A"/>
    <w:rsid w:val="006B7645"/>
    <w:rsid w:val="006C5FB7"/>
    <w:rsid w:val="006D2146"/>
    <w:rsid w:val="006D40B0"/>
    <w:rsid w:val="006E0AA2"/>
    <w:rsid w:val="006E2CDA"/>
    <w:rsid w:val="006E3ABD"/>
    <w:rsid w:val="006E6B63"/>
    <w:rsid w:val="00706878"/>
    <w:rsid w:val="00710EEF"/>
    <w:rsid w:val="0071316D"/>
    <w:rsid w:val="007336A5"/>
    <w:rsid w:val="007343B8"/>
    <w:rsid w:val="00734F03"/>
    <w:rsid w:val="007406C0"/>
    <w:rsid w:val="00746D2B"/>
    <w:rsid w:val="00762235"/>
    <w:rsid w:val="00762962"/>
    <w:rsid w:val="007662F4"/>
    <w:rsid w:val="00776740"/>
    <w:rsid w:val="007849EB"/>
    <w:rsid w:val="0079143C"/>
    <w:rsid w:val="007914FC"/>
    <w:rsid w:val="00791AD7"/>
    <w:rsid w:val="00797283"/>
    <w:rsid w:val="007A36C8"/>
    <w:rsid w:val="007A56F0"/>
    <w:rsid w:val="007A5CFE"/>
    <w:rsid w:val="007A7C2F"/>
    <w:rsid w:val="007B458B"/>
    <w:rsid w:val="007C2096"/>
    <w:rsid w:val="007D50B9"/>
    <w:rsid w:val="007D779D"/>
    <w:rsid w:val="007F2AA6"/>
    <w:rsid w:val="007F5821"/>
    <w:rsid w:val="00801637"/>
    <w:rsid w:val="00802D32"/>
    <w:rsid w:val="00805A3C"/>
    <w:rsid w:val="0080787E"/>
    <w:rsid w:val="0080791A"/>
    <w:rsid w:val="00807A99"/>
    <w:rsid w:val="00810FC8"/>
    <w:rsid w:val="00811673"/>
    <w:rsid w:val="008220C9"/>
    <w:rsid w:val="00822CC4"/>
    <w:rsid w:val="008249EB"/>
    <w:rsid w:val="008329D0"/>
    <w:rsid w:val="00841096"/>
    <w:rsid w:val="00842E46"/>
    <w:rsid w:val="00847F82"/>
    <w:rsid w:val="00850269"/>
    <w:rsid w:val="00881065"/>
    <w:rsid w:val="008A1CB0"/>
    <w:rsid w:val="008A73C3"/>
    <w:rsid w:val="008B033C"/>
    <w:rsid w:val="008D3A3B"/>
    <w:rsid w:val="008D61C9"/>
    <w:rsid w:val="008E6307"/>
    <w:rsid w:val="008F07DA"/>
    <w:rsid w:val="008F0F3E"/>
    <w:rsid w:val="008F2E95"/>
    <w:rsid w:val="00901D38"/>
    <w:rsid w:val="00916537"/>
    <w:rsid w:val="0092290A"/>
    <w:rsid w:val="00925903"/>
    <w:rsid w:val="00927096"/>
    <w:rsid w:val="00930BE8"/>
    <w:rsid w:val="00933373"/>
    <w:rsid w:val="0093657D"/>
    <w:rsid w:val="00940695"/>
    <w:rsid w:val="009474FE"/>
    <w:rsid w:val="00950499"/>
    <w:rsid w:val="00965C1C"/>
    <w:rsid w:val="00973C9E"/>
    <w:rsid w:val="00981C08"/>
    <w:rsid w:val="009824A1"/>
    <w:rsid w:val="009A446D"/>
    <w:rsid w:val="009B3440"/>
    <w:rsid w:val="009D125B"/>
    <w:rsid w:val="009E282D"/>
    <w:rsid w:val="009E3F42"/>
    <w:rsid w:val="009E7C08"/>
    <w:rsid w:val="009F2360"/>
    <w:rsid w:val="009F3364"/>
    <w:rsid w:val="009F592B"/>
    <w:rsid w:val="00A0167C"/>
    <w:rsid w:val="00A037D8"/>
    <w:rsid w:val="00A04333"/>
    <w:rsid w:val="00A12AAD"/>
    <w:rsid w:val="00A36141"/>
    <w:rsid w:val="00A41070"/>
    <w:rsid w:val="00A45077"/>
    <w:rsid w:val="00A50566"/>
    <w:rsid w:val="00A50A6F"/>
    <w:rsid w:val="00A51147"/>
    <w:rsid w:val="00A53FC5"/>
    <w:rsid w:val="00A57D62"/>
    <w:rsid w:val="00A6349B"/>
    <w:rsid w:val="00AA51A3"/>
    <w:rsid w:val="00AA66C2"/>
    <w:rsid w:val="00AA6EE3"/>
    <w:rsid w:val="00AB3922"/>
    <w:rsid w:val="00AC6814"/>
    <w:rsid w:val="00AD11C7"/>
    <w:rsid w:val="00AD475B"/>
    <w:rsid w:val="00AD48BC"/>
    <w:rsid w:val="00AE0843"/>
    <w:rsid w:val="00AF7B49"/>
    <w:rsid w:val="00B00B23"/>
    <w:rsid w:val="00B00E02"/>
    <w:rsid w:val="00B0716E"/>
    <w:rsid w:val="00B15EDE"/>
    <w:rsid w:val="00B20F1C"/>
    <w:rsid w:val="00B27CFA"/>
    <w:rsid w:val="00B305D9"/>
    <w:rsid w:val="00B347E3"/>
    <w:rsid w:val="00B3545E"/>
    <w:rsid w:val="00B45CA9"/>
    <w:rsid w:val="00B510F0"/>
    <w:rsid w:val="00B52DFD"/>
    <w:rsid w:val="00B5419F"/>
    <w:rsid w:val="00B63DD5"/>
    <w:rsid w:val="00B63DD8"/>
    <w:rsid w:val="00B648DA"/>
    <w:rsid w:val="00B76502"/>
    <w:rsid w:val="00B81049"/>
    <w:rsid w:val="00B8265A"/>
    <w:rsid w:val="00B85D5B"/>
    <w:rsid w:val="00B944C8"/>
    <w:rsid w:val="00B97167"/>
    <w:rsid w:val="00BA0C5E"/>
    <w:rsid w:val="00BA15F2"/>
    <w:rsid w:val="00BB1A7C"/>
    <w:rsid w:val="00BD1EF6"/>
    <w:rsid w:val="00BD2F9A"/>
    <w:rsid w:val="00BD31B9"/>
    <w:rsid w:val="00BE0C1D"/>
    <w:rsid w:val="00BE4482"/>
    <w:rsid w:val="00BF189A"/>
    <w:rsid w:val="00C031A1"/>
    <w:rsid w:val="00C049DD"/>
    <w:rsid w:val="00C1049F"/>
    <w:rsid w:val="00C20663"/>
    <w:rsid w:val="00C21BD2"/>
    <w:rsid w:val="00C21DE9"/>
    <w:rsid w:val="00C23A4F"/>
    <w:rsid w:val="00C27845"/>
    <w:rsid w:val="00C301FC"/>
    <w:rsid w:val="00C330D3"/>
    <w:rsid w:val="00C65937"/>
    <w:rsid w:val="00C66C15"/>
    <w:rsid w:val="00C72AC7"/>
    <w:rsid w:val="00C75A66"/>
    <w:rsid w:val="00C76303"/>
    <w:rsid w:val="00C76C60"/>
    <w:rsid w:val="00C839FF"/>
    <w:rsid w:val="00C85348"/>
    <w:rsid w:val="00CA63D8"/>
    <w:rsid w:val="00CB265B"/>
    <w:rsid w:val="00CC5344"/>
    <w:rsid w:val="00CC5E25"/>
    <w:rsid w:val="00CC79D8"/>
    <w:rsid w:val="00CD5D88"/>
    <w:rsid w:val="00CE0701"/>
    <w:rsid w:val="00CE62D3"/>
    <w:rsid w:val="00CF1D62"/>
    <w:rsid w:val="00CF2334"/>
    <w:rsid w:val="00CF3B91"/>
    <w:rsid w:val="00D01DB8"/>
    <w:rsid w:val="00D037DA"/>
    <w:rsid w:val="00D2022E"/>
    <w:rsid w:val="00D20746"/>
    <w:rsid w:val="00D2612F"/>
    <w:rsid w:val="00D26CF4"/>
    <w:rsid w:val="00D35C16"/>
    <w:rsid w:val="00D4281A"/>
    <w:rsid w:val="00D45884"/>
    <w:rsid w:val="00D47DAC"/>
    <w:rsid w:val="00D522B9"/>
    <w:rsid w:val="00D53D36"/>
    <w:rsid w:val="00D55246"/>
    <w:rsid w:val="00D6272D"/>
    <w:rsid w:val="00D727F8"/>
    <w:rsid w:val="00D72FE5"/>
    <w:rsid w:val="00D77102"/>
    <w:rsid w:val="00D822F4"/>
    <w:rsid w:val="00D862D8"/>
    <w:rsid w:val="00D909EF"/>
    <w:rsid w:val="00DA0762"/>
    <w:rsid w:val="00DA25F3"/>
    <w:rsid w:val="00DA2D70"/>
    <w:rsid w:val="00DA4305"/>
    <w:rsid w:val="00DB0C4D"/>
    <w:rsid w:val="00DB2497"/>
    <w:rsid w:val="00DB36BF"/>
    <w:rsid w:val="00DC4934"/>
    <w:rsid w:val="00DC51E6"/>
    <w:rsid w:val="00DC7F19"/>
    <w:rsid w:val="00DD00AB"/>
    <w:rsid w:val="00DD6A76"/>
    <w:rsid w:val="00DE2C01"/>
    <w:rsid w:val="00DE3971"/>
    <w:rsid w:val="00E03A70"/>
    <w:rsid w:val="00E11962"/>
    <w:rsid w:val="00E12EAB"/>
    <w:rsid w:val="00E130DF"/>
    <w:rsid w:val="00E17E58"/>
    <w:rsid w:val="00E2140B"/>
    <w:rsid w:val="00E22829"/>
    <w:rsid w:val="00E24FA3"/>
    <w:rsid w:val="00E27D3B"/>
    <w:rsid w:val="00E32883"/>
    <w:rsid w:val="00E32D30"/>
    <w:rsid w:val="00E34AD6"/>
    <w:rsid w:val="00E363EF"/>
    <w:rsid w:val="00E453A2"/>
    <w:rsid w:val="00E47747"/>
    <w:rsid w:val="00E62E9D"/>
    <w:rsid w:val="00E64E7D"/>
    <w:rsid w:val="00E677BC"/>
    <w:rsid w:val="00E810B2"/>
    <w:rsid w:val="00EB53BE"/>
    <w:rsid w:val="00EC46ED"/>
    <w:rsid w:val="00ED371B"/>
    <w:rsid w:val="00EF364E"/>
    <w:rsid w:val="00EF3AC7"/>
    <w:rsid w:val="00EF3E1F"/>
    <w:rsid w:val="00EF3E5C"/>
    <w:rsid w:val="00F001DC"/>
    <w:rsid w:val="00F030DA"/>
    <w:rsid w:val="00F05D84"/>
    <w:rsid w:val="00F17605"/>
    <w:rsid w:val="00F235B9"/>
    <w:rsid w:val="00F44BE5"/>
    <w:rsid w:val="00F46C4F"/>
    <w:rsid w:val="00F50E6A"/>
    <w:rsid w:val="00F652E5"/>
    <w:rsid w:val="00F67A73"/>
    <w:rsid w:val="00F7641E"/>
    <w:rsid w:val="00F87FC8"/>
    <w:rsid w:val="00FB226D"/>
    <w:rsid w:val="00FD6350"/>
    <w:rsid w:val="00FE227F"/>
    <w:rsid w:val="00FE2CF2"/>
    <w:rsid w:val="00FE6EA2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1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1CB0"/>
    <w:pPr>
      <w:keepNext/>
      <w:numPr>
        <w:numId w:val="4"/>
      </w:num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A1CB0"/>
    <w:pPr>
      <w:keepNext/>
      <w:numPr>
        <w:ilvl w:val="1"/>
        <w:numId w:val="4"/>
      </w:numPr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1CB0"/>
    <w:pPr>
      <w:keepNext/>
      <w:widowControl w:val="0"/>
      <w:numPr>
        <w:ilvl w:val="2"/>
        <w:numId w:val="4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rsid w:val="008A1CB0"/>
    <w:pPr>
      <w:keepNext/>
      <w:numPr>
        <w:ilvl w:val="3"/>
        <w:numId w:val="4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CB0"/>
    <w:pPr>
      <w:keepNext/>
      <w:numPr>
        <w:ilvl w:val="4"/>
        <w:numId w:val="4"/>
      </w:numPr>
      <w:jc w:val="both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A1CB0"/>
    <w:pPr>
      <w:keepNext/>
      <w:numPr>
        <w:ilvl w:val="5"/>
        <w:numId w:val="4"/>
      </w:numPr>
      <w:jc w:val="center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8A1CB0"/>
    <w:pPr>
      <w:keepNext/>
      <w:numPr>
        <w:ilvl w:val="6"/>
        <w:numId w:val="4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qFormat/>
    <w:rsid w:val="008A1CB0"/>
    <w:pPr>
      <w:keepNext/>
      <w:widowControl w:val="0"/>
      <w:numPr>
        <w:ilvl w:val="7"/>
        <w:numId w:val="4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qFormat/>
    <w:rsid w:val="008A1CB0"/>
    <w:pPr>
      <w:keepNext/>
      <w:numPr>
        <w:ilvl w:val="8"/>
        <w:numId w:val="4"/>
      </w:numPr>
      <w:shd w:val="clear" w:color="auto" w:fill="FFFFFF"/>
      <w:spacing w:line="322" w:lineRule="exac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F2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360"/>
    <w:rPr>
      <w:sz w:val="24"/>
      <w:szCs w:val="24"/>
    </w:rPr>
  </w:style>
  <w:style w:type="paragraph" w:styleId="a6">
    <w:name w:val="footer"/>
    <w:basedOn w:val="a"/>
    <w:link w:val="a7"/>
    <w:uiPriority w:val="99"/>
    <w:rsid w:val="009F23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360"/>
    <w:rPr>
      <w:sz w:val="24"/>
      <w:szCs w:val="24"/>
    </w:rPr>
  </w:style>
  <w:style w:type="paragraph" w:customStyle="1" w:styleId="ConsPlusNonformat">
    <w:name w:val="ConsPlusNonformat"/>
    <w:uiPriority w:val="99"/>
    <w:rsid w:val="00797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72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Таблицы (моноширинный)"/>
    <w:basedOn w:val="a"/>
    <w:next w:val="a"/>
    <w:rsid w:val="007972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472633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rsid w:val="00472633"/>
    <w:pPr>
      <w:widowControl w:val="0"/>
      <w:autoSpaceDE w:val="0"/>
      <w:jc w:val="both"/>
    </w:pPr>
    <w:rPr>
      <w:rFonts w:ascii="Arial" w:hAnsi="Arial" w:cs="Arial"/>
      <w:lang w:eastAsia="zh-CN"/>
    </w:rPr>
  </w:style>
  <w:style w:type="paragraph" w:customStyle="1" w:styleId="ab">
    <w:name w:val="Знак Знак Знак Знак"/>
    <w:basedOn w:val="a"/>
    <w:rsid w:val="00D01DB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рижатый влево"/>
    <w:basedOn w:val="a"/>
    <w:next w:val="a"/>
    <w:rsid w:val="00E11962"/>
    <w:pPr>
      <w:widowControl w:val="0"/>
      <w:autoSpaceDE w:val="0"/>
    </w:pPr>
    <w:rPr>
      <w:rFonts w:ascii="Arial" w:hAnsi="Arial" w:cs="Arial"/>
      <w:lang w:eastAsia="zh-CN"/>
    </w:rPr>
  </w:style>
  <w:style w:type="paragraph" w:customStyle="1" w:styleId="ad">
    <w:name w:val="Содержимое таблицы"/>
    <w:basedOn w:val="a"/>
    <w:rsid w:val="0042023A"/>
    <w:pPr>
      <w:suppressLineNumbers/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rsid w:val="008A1CB0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A1CB0"/>
    <w:rPr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1CB0"/>
    <w:rPr>
      <w:i/>
      <w:iCs/>
      <w:shd w:val="clear" w:color="auto" w:fill="FFFFFF"/>
    </w:rPr>
  </w:style>
  <w:style w:type="character" w:customStyle="1" w:styleId="40">
    <w:name w:val="Заголовок 4 Знак"/>
    <w:basedOn w:val="a0"/>
    <w:link w:val="4"/>
    <w:rsid w:val="008A1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1CB0"/>
    <w:rPr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8A1CB0"/>
    <w:rPr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8A1CB0"/>
    <w:rPr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8A1CB0"/>
    <w:rPr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8A1CB0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назначения, перерасчета размера 
и выплаты пенсии за выслугу лет лицам, замещавшим должности муниципальной службы в органах местного самоуправления МО «Марисолинское сельское поселение»</_x041e__x043f__x0438__x0441__x0430__x043d__x0438__x0435_>
    <_x041f__x0430__x043f__x043a__x0430_ xmlns="59b92b89-dbd3-4a42-a5ec-ef6c6a392195">2016 год</_x041f__x0430__x043f__x043a__x0430_>
    <_dlc_DocId xmlns="57504d04-691e-4fc4-8f09-4f19fdbe90f6">XXJ7TYMEEKJ2-2333-99</_dlc_DocId>
    <_dlc_DocIdUrl xmlns="57504d04-691e-4fc4-8f09-4f19fdbe90f6">
      <Url>https://vip.gov.mari.ru/sernur/msp/_layouts/DocIdRedir.aspx?ID=XXJ7TYMEEKJ2-2333-99</Url>
      <Description>XXJ7TYMEEKJ2-2333-99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6B3E44C-FE46-4333-9C38-460B578EB75A}"/>
</file>

<file path=customXml/itemProps2.xml><?xml version="1.0" encoding="utf-8"?>
<ds:datastoreItem xmlns:ds="http://schemas.openxmlformats.org/officeDocument/2006/customXml" ds:itemID="{659C9001-6584-4609-8093-0601C8D2DD93}"/>
</file>

<file path=customXml/itemProps3.xml><?xml version="1.0" encoding="utf-8"?>
<ds:datastoreItem xmlns:ds="http://schemas.openxmlformats.org/officeDocument/2006/customXml" ds:itemID="{A21E4373-7B79-42CB-BC2C-46E1CA8ED850}"/>
</file>

<file path=customXml/itemProps4.xml><?xml version="1.0" encoding="utf-8"?>
<ds:datastoreItem xmlns:ds="http://schemas.openxmlformats.org/officeDocument/2006/customXml" ds:itemID="{A50975B5-9CF3-4919-B4CD-8A4C3D778D71}"/>
</file>

<file path=customXml/itemProps5.xml><?xml version="1.0" encoding="utf-8"?>
<ds:datastoreItem xmlns:ds="http://schemas.openxmlformats.org/officeDocument/2006/customXml" ds:itemID="{B30BE512-AD52-496F-9284-65DE9638D582}"/>
</file>

<file path=customXml/itemProps6.xml><?xml version="1.0" encoding="utf-8"?>
<ds:datastoreItem xmlns:ds="http://schemas.openxmlformats.org/officeDocument/2006/customXml" ds:itemID="{ECFDA39B-1FF9-4055-A934-957E366704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20.02.2016 № 21</vt:lpstr>
    </vt:vector>
  </TitlesOfParts>
  <Company>Home</Company>
  <LinksUpToDate>false</LinksUpToDate>
  <CharactersWithSpaces>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12.02.2016 № 16</dc:title>
  <dc:subject/>
  <dc:creator>User</dc:creator>
  <cp:keywords/>
  <cp:lastModifiedBy>User</cp:lastModifiedBy>
  <cp:revision>7</cp:revision>
  <cp:lastPrinted>2016-02-20T07:56:00Z</cp:lastPrinted>
  <dcterms:created xsi:type="dcterms:W3CDTF">2016-03-31T11:27:00Z</dcterms:created>
  <dcterms:modified xsi:type="dcterms:W3CDTF">2016-03-31T12:05:00Z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XXJ7TYMEEKJ2-2333-99</vt:lpwstr>
  </property>
  <property fmtid="{D5CDD505-2E9C-101B-9397-08002B2CF9AE}" pid="3" name="_dlc_DocIdItemGuid">
    <vt:lpwstr>63a1d5c4-ce62-49c2-9ef8-0f46ea048066</vt:lpwstr>
  </property>
  <property fmtid="{D5CDD505-2E9C-101B-9397-08002B2CF9AE}" pid="4" name="_dlc_DocIdUrl">
    <vt:lpwstr>https://vip.gov.mari.ru/sernur/chsp/_layouts/DocIdRedir.aspx?ID=XXJ7TYMEEKJ2-2333-99, XXJ7TYMEEKJ2-2333-99</vt:lpwstr>
  </property>
  <property fmtid="{D5CDD505-2E9C-101B-9397-08002B2CF9AE}" pid="5" name="ContentTypeId">
    <vt:lpwstr>0x0101001A8B6A44E362DD4193197BF043D5E6CC</vt:lpwstr>
  </property>
</Properties>
</file>