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F7" w:rsidRPr="006D73B1" w:rsidRDefault="00537FF7" w:rsidP="00CA3DFC">
      <w:pPr>
        <w:pStyle w:val="1"/>
        <w:ind w:firstLine="0"/>
        <w:jc w:val="right"/>
        <w:rPr>
          <w:b w:val="0"/>
        </w:rPr>
      </w:pPr>
      <w:r w:rsidRPr="006D73B1">
        <w:rPr>
          <w:b w:val="0"/>
        </w:rPr>
        <w:t>ПРОЕКТ</w:t>
      </w:r>
    </w:p>
    <w:p w:rsidR="00537FF7" w:rsidRPr="006D73B1" w:rsidRDefault="00537FF7" w:rsidP="00CA3DFC">
      <w:pPr>
        <w:spacing w:after="0" w:line="240" w:lineRule="auto"/>
        <w:rPr>
          <w:lang w:eastAsia="en-US"/>
        </w:rPr>
      </w:pPr>
    </w:p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>Собрание депутатов муниципального образования</w:t>
      </w:r>
    </w:p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 xml:space="preserve"> «</w:t>
      </w:r>
      <w:r w:rsidR="00AC7E4D">
        <w:rPr>
          <w:sz w:val="28"/>
          <w:szCs w:val="28"/>
        </w:rPr>
        <w:t>Казанское</w:t>
      </w:r>
      <w:r w:rsidRPr="006D73B1">
        <w:rPr>
          <w:b w:val="0"/>
          <w:sz w:val="28"/>
          <w:szCs w:val="28"/>
        </w:rPr>
        <w:t xml:space="preserve"> </w:t>
      </w:r>
      <w:r w:rsidRPr="006D73B1">
        <w:rPr>
          <w:sz w:val="28"/>
          <w:szCs w:val="28"/>
        </w:rPr>
        <w:t>сельское поселение»</w:t>
      </w:r>
    </w:p>
    <w:p w:rsidR="00B36E1A" w:rsidRDefault="00B36E1A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84AC6" w:rsidRPr="006D73B1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 xml:space="preserve">  </w:t>
      </w:r>
    </w:p>
    <w:p w:rsidR="00E84AC6" w:rsidRPr="006D73B1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>РЕШЕНИЕ №</w:t>
      </w:r>
      <w:r w:rsidR="00A22226" w:rsidRPr="006D73B1">
        <w:rPr>
          <w:rFonts w:ascii="Times New Roman" w:hAnsi="Times New Roman"/>
          <w:sz w:val="28"/>
          <w:szCs w:val="28"/>
        </w:rPr>
        <w:t xml:space="preserve"> ___</w:t>
      </w:r>
    </w:p>
    <w:p w:rsidR="00E84AC6" w:rsidRPr="006D73B1" w:rsidRDefault="00E84AC6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84AC6" w:rsidRPr="006D73B1" w:rsidRDefault="00A22226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>___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>сессия</w:t>
      </w:r>
    </w:p>
    <w:p w:rsidR="00E84AC6" w:rsidRPr="006D73B1" w:rsidRDefault="007B79E3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  <w:lang w:val="en-US"/>
        </w:rPr>
        <w:t>III</w:t>
      </w:r>
      <w:r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 xml:space="preserve">созыва                      </w:t>
      </w:r>
      <w:r w:rsidRPr="006D73B1">
        <w:rPr>
          <w:rFonts w:ascii="Times New Roman" w:hAnsi="Times New Roman"/>
          <w:sz w:val="28"/>
          <w:szCs w:val="28"/>
        </w:rPr>
        <w:t xml:space="preserve">                              </w:t>
      </w:r>
      <w:r w:rsidR="00E84AC6" w:rsidRPr="006D73B1">
        <w:rPr>
          <w:rFonts w:ascii="Times New Roman" w:hAnsi="Times New Roman"/>
          <w:sz w:val="28"/>
          <w:szCs w:val="28"/>
        </w:rPr>
        <w:t xml:space="preserve">                   от </w:t>
      </w:r>
      <w:r w:rsidR="00A22226" w:rsidRPr="006D73B1">
        <w:rPr>
          <w:rFonts w:ascii="Times New Roman" w:hAnsi="Times New Roman"/>
          <w:sz w:val="28"/>
          <w:szCs w:val="28"/>
        </w:rPr>
        <w:t>__</w:t>
      </w:r>
      <w:r w:rsidRPr="006D73B1">
        <w:rPr>
          <w:rFonts w:ascii="Times New Roman" w:hAnsi="Times New Roman"/>
          <w:sz w:val="28"/>
          <w:szCs w:val="28"/>
        </w:rPr>
        <w:t xml:space="preserve"> </w:t>
      </w:r>
      <w:r w:rsidR="00E34CA7">
        <w:rPr>
          <w:rFonts w:ascii="Times New Roman" w:hAnsi="Times New Roman"/>
          <w:sz w:val="28"/>
          <w:szCs w:val="28"/>
        </w:rPr>
        <w:t xml:space="preserve">февраля </w:t>
      </w:r>
      <w:r w:rsidR="001C0890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>201</w:t>
      </w:r>
      <w:r w:rsidR="00AD313D" w:rsidRPr="006D73B1">
        <w:rPr>
          <w:rFonts w:ascii="Times New Roman" w:hAnsi="Times New Roman"/>
          <w:sz w:val="28"/>
          <w:szCs w:val="28"/>
        </w:rPr>
        <w:t>6</w:t>
      </w:r>
      <w:r w:rsidR="00E84AC6" w:rsidRPr="006D73B1">
        <w:rPr>
          <w:rFonts w:ascii="Times New Roman" w:hAnsi="Times New Roman"/>
          <w:sz w:val="28"/>
          <w:szCs w:val="28"/>
        </w:rPr>
        <w:t xml:space="preserve"> года</w:t>
      </w:r>
    </w:p>
    <w:p w:rsidR="00E84AC6" w:rsidRPr="006D73B1" w:rsidRDefault="00E84AC6" w:rsidP="00CA3DFC">
      <w:pPr>
        <w:pStyle w:val="1"/>
        <w:jc w:val="center"/>
      </w:pPr>
    </w:p>
    <w:p w:rsidR="00A22226" w:rsidRPr="006D73B1" w:rsidRDefault="00A22226" w:rsidP="00CA3DFC">
      <w:pPr>
        <w:pStyle w:val="a6"/>
        <w:ind w:right="-1"/>
      </w:pPr>
    </w:p>
    <w:p w:rsidR="00A22226" w:rsidRPr="006D73B1" w:rsidRDefault="00A22226" w:rsidP="00CA3DFC">
      <w:pPr>
        <w:pStyle w:val="a6"/>
        <w:ind w:right="-1"/>
      </w:pPr>
    </w:p>
    <w:p w:rsidR="00A22226" w:rsidRDefault="00413E13" w:rsidP="0049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32599C">
        <w:rPr>
          <w:rFonts w:ascii="Times New Roman" w:hAnsi="Times New Roman"/>
          <w:b/>
          <w:bCs/>
          <w:sz w:val="28"/>
          <w:szCs w:val="28"/>
        </w:rPr>
        <w:t xml:space="preserve">О порядке предоставлении депутатами </w:t>
      </w:r>
      <w:r w:rsidR="00497C5A">
        <w:rPr>
          <w:rFonts w:ascii="Times New Roman" w:hAnsi="Times New Roman"/>
          <w:b/>
          <w:bCs/>
          <w:sz w:val="28"/>
          <w:szCs w:val="28"/>
        </w:rPr>
        <w:t>Собрания депутатов МО «</w:t>
      </w:r>
      <w:r w:rsidR="00FF3205">
        <w:rPr>
          <w:rFonts w:ascii="Times New Roman" w:hAnsi="Times New Roman"/>
          <w:b/>
          <w:bCs/>
          <w:sz w:val="28"/>
          <w:szCs w:val="28"/>
        </w:rPr>
        <w:t>Казанское</w:t>
      </w:r>
      <w:r w:rsidR="00497C5A">
        <w:rPr>
          <w:rFonts w:ascii="Times New Roman" w:hAnsi="Times New Roman"/>
          <w:b/>
          <w:bCs/>
          <w:sz w:val="28"/>
          <w:szCs w:val="28"/>
        </w:rPr>
        <w:t xml:space="preserve"> поселение»  </w:t>
      </w:r>
      <w:r w:rsidRPr="0032599C">
        <w:rPr>
          <w:rFonts w:ascii="Times New Roman" w:hAnsi="Times New Roman"/>
          <w:b/>
          <w:bCs/>
          <w:sz w:val="28"/>
          <w:szCs w:val="28"/>
        </w:rPr>
        <w:t>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13E13" w:rsidRPr="00E34CA7" w:rsidRDefault="00413E13" w:rsidP="00CA3DFC">
      <w:pPr>
        <w:pStyle w:val="a6"/>
        <w:ind w:right="-1"/>
        <w:rPr>
          <w:szCs w:val="28"/>
        </w:rPr>
      </w:pPr>
    </w:p>
    <w:p w:rsidR="005A6A5F" w:rsidRPr="00E34CA7" w:rsidRDefault="005A6A5F" w:rsidP="00CA3DFC">
      <w:pPr>
        <w:pStyle w:val="a6"/>
        <w:ind w:right="-1"/>
        <w:rPr>
          <w:szCs w:val="28"/>
        </w:rPr>
      </w:pPr>
    </w:p>
    <w:p w:rsidR="00A22226" w:rsidRPr="00E34CA7" w:rsidRDefault="00A22226" w:rsidP="00CA3DFC">
      <w:pPr>
        <w:pStyle w:val="a6"/>
        <w:ind w:right="-1"/>
        <w:rPr>
          <w:szCs w:val="28"/>
        </w:rPr>
      </w:pPr>
    </w:p>
    <w:p w:rsidR="00E84AC6" w:rsidRPr="00B36E1A" w:rsidRDefault="00413E13" w:rsidP="00CA3D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bCs/>
          <w:sz w:val="28"/>
          <w:szCs w:val="28"/>
        </w:rPr>
        <w:t>В целях совершенствования системы противодействия коррупции в муниципальном образовании «</w:t>
      </w:r>
      <w:r w:rsidR="00FF3205">
        <w:rPr>
          <w:rFonts w:ascii="Times New Roman" w:hAnsi="Times New Roman"/>
          <w:bCs/>
          <w:sz w:val="28"/>
          <w:szCs w:val="28"/>
        </w:rPr>
        <w:t xml:space="preserve">Казанское </w:t>
      </w:r>
      <w:r>
        <w:rPr>
          <w:rFonts w:ascii="Times New Roman" w:hAnsi="Times New Roman"/>
          <w:bCs/>
          <w:sz w:val="28"/>
          <w:szCs w:val="28"/>
        </w:rPr>
        <w:t>поселение</w:t>
      </w:r>
      <w:r w:rsidRPr="0032599C">
        <w:rPr>
          <w:rFonts w:ascii="Times New Roman" w:hAnsi="Times New Roman"/>
          <w:bCs/>
          <w:sz w:val="28"/>
          <w:szCs w:val="28"/>
        </w:rPr>
        <w:t>»,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на основании Федерального закона от 25.12.2008 года № 273-ФЗ «О противодействии коррупции»</w:t>
      </w:r>
      <w:r w:rsidR="00E84AC6" w:rsidRPr="00B36E1A">
        <w:rPr>
          <w:rFonts w:ascii="Times New Roman" w:hAnsi="Times New Roman"/>
          <w:sz w:val="28"/>
          <w:szCs w:val="28"/>
        </w:rPr>
        <w:t>, Собрание депутатов муниципального образования «</w:t>
      </w:r>
      <w:r w:rsidR="00FF3205">
        <w:rPr>
          <w:rFonts w:ascii="Times New Roman" w:hAnsi="Times New Roman"/>
          <w:sz w:val="28"/>
          <w:szCs w:val="28"/>
        </w:rPr>
        <w:t xml:space="preserve">Казанское </w:t>
      </w:r>
      <w:r w:rsidR="00E84AC6" w:rsidRPr="00B36E1A">
        <w:rPr>
          <w:rFonts w:ascii="Times New Roman" w:hAnsi="Times New Roman"/>
          <w:sz w:val="28"/>
          <w:szCs w:val="28"/>
        </w:rPr>
        <w:t>сельское поселение</w:t>
      </w:r>
      <w:r w:rsidR="00E84AC6" w:rsidRPr="00B36E1A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E84AC6" w:rsidRPr="00B36E1A">
        <w:rPr>
          <w:rFonts w:ascii="Times New Roman" w:hAnsi="Times New Roman"/>
          <w:spacing w:val="80"/>
          <w:sz w:val="28"/>
          <w:szCs w:val="28"/>
        </w:rPr>
        <w:t>решает:</w:t>
      </w:r>
    </w:p>
    <w:p w:rsidR="00CA3DFC" w:rsidRDefault="00CA3DFC" w:rsidP="00CA3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32599C"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о предоставлении депутатами </w:t>
      </w:r>
      <w:r>
        <w:rPr>
          <w:rFonts w:ascii="Times New Roman" w:hAnsi="Times New Roman"/>
          <w:bCs/>
          <w:sz w:val="28"/>
          <w:szCs w:val="28"/>
        </w:rPr>
        <w:t>Собрания</w:t>
      </w:r>
      <w:r w:rsidRPr="0032599C">
        <w:rPr>
          <w:rFonts w:ascii="Times New Roman" w:hAnsi="Times New Roman"/>
          <w:bCs/>
          <w:sz w:val="28"/>
          <w:szCs w:val="28"/>
        </w:rPr>
        <w:t xml:space="preserve"> депутатов муниципального образования «</w:t>
      </w:r>
      <w:r w:rsidR="00FF3205">
        <w:rPr>
          <w:rFonts w:ascii="Times New Roman" w:hAnsi="Times New Roman"/>
          <w:bCs/>
          <w:sz w:val="28"/>
          <w:szCs w:val="28"/>
        </w:rPr>
        <w:t>Казанское</w:t>
      </w:r>
      <w:r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32599C">
        <w:rPr>
          <w:rFonts w:ascii="Times New Roman" w:hAnsi="Times New Roman"/>
          <w:bCs/>
          <w:sz w:val="28"/>
          <w:szCs w:val="28"/>
        </w:rPr>
        <w:t>»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5452" w:rsidRDefault="00CA3DFC" w:rsidP="00CA3D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2A7F78"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="00E45452">
        <w:rPr>
          <w:rFonts w:ascii="Times New Roman" w:hAnsi="Times New Roman"/>
          <w:bCs/>
          <w:sz w:val="28"/>
          <w:szCs w:val="28"/>
        </w:rPr>
        <w:t xml:space="preserve">постоянную комиссию по законности и правопорядку Собрания </w:t>
      </w:r>
      <w:r w:rsidR="00E45452" w:rsidRPr="0032599C">
        <w:rPr>
          <w:rFonts w:ascii="Times New Roman" w:hAnsi="Times New Roman"/>
          <w:bCs/>
          <w:sz w:val="28"/>
          <w:szCs w:val="28"/>
        </w:rPr>
        <w:t>депутатов муниципального образования «</w:t>
      </w:r>
      <w:r w:rsidR="00FF3205">
        <w:rPr>
          <w:rFonts w:ascii="Times New Roman" w:hAnsi="Times New Roman"/>
          <w:bCs/>
          <w:sz w:val="28"/>
          <w:szCs w:val="28"/>
        </w:rPr>
        <w:t xml:space="preserve">Казанское </w:t>
      </w:r>
      <w:r w:rsidR="00E45452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E45452" w:rsidRPr="0032599C">
        <w:rPr>
          <w:rFonts w:ascii="Times New Roman" w:hAnsi="Times New Roman"/>
          <w:bCs/>
          <w:sz w:val="28"/>
          <w:szCs w:val="28"/>
        </w:rPr>
        <w:t>»</w:t>
      </w:r>
      <w:r w:rsidR="00E45452">
        <w:rPr>
          <w:rFonts w:ascii="Times New Roman" w:hAnsi="Times New Roman"/>
          <w:bCs/>
          <w:sz w:val="28"/>
          <w:szCs w:val="28"/>
        </w:rPr>
        <w:t xml:space="preserve"> органом, уполномоченным принимать от депутатов справки о своих </w:t>
      </w:r>
      <w:r w:rsidR="00E45452" w:rsidRPr="0032599C">
        <w:rPr>
          <w:rFonts w:ascii="Times New Roman" w:hAnsi="Times New Roman"/>
          <w:bCs/>
          <w:sz w:val="28"/>
          <w:szCs w:val="28"/>
        </w:rPr>
        <w:t xml:space="preserve">доходах, расходах, об имуществе и обязательствах имущественного характера, а также  </w:t>
      </w:r>
      <w:r w:rsidR="00E45452">
        <w:rPr>
          <w:rFonts w:ascii="Times New Roman" w:hAnsi="Times New Roman"/>
          <w:bCs/>
          <w:sz w:val="28"/>
          <w:szCs w:val="28"/>
        </w:rPr>
        <w:t xml:space="preserve">справки </w:t>
      </w:r>
      <w:r w:rsidR="00E45452" w:rsidRPr="0032599C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2A7F78">
        <w:rPr>
          <w:rFonts w:ascii="Times New Roman" w:hAnsi="Times New Roman"/>
          <w:bCs/>
          <w:sz w:val="28"/>
          <w:szCs w:val="28"/>
        </w:rPr>
        <w:t>.</w:t>
      </w:r>
    </w:p>
    <w:p w:rsidR="00AC7E4D" w:rsidRDefault="002A7F78" w:rsidP="00AC7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AC7E4D">
        <w:rPr>
          <w:rFonts w:ascii="Times New Roman" w:hAnsi="Times New Roman"/>
          <w:bCs/>
          <w:sz w:val="28"/>
          <w:szCs w:val="28"/>
        </w:rPr>
        <w:t>Создать рабочую комиссию</w:t>
      </w:r>
      <w:r w:rsidR="00AC7E4D" w:rsidRPr="0032599C">
        <w:rPr>
          <w:rFonts w:ascii="Times New Roman" w:hAnsi="Times New Roman"/>
          <w:bCs/>
          <w:sz w:val="28"/>
          <w:szCs w:val="28"/>
        </w:rPr>
        <w:t xml:space="preserve"> </w:t>
      </w:r>
      <w:r w:rsidR="00AC7E4D">
        <w:rPr>
          <w:rFonts w:ascii="Times New Roman" w:hAnsi="Times New Roman"/>
          <w:bCs/>
          <w:sz w:val="28"/>
          <w:szCs w:val="28"/>
        </w:rPr>
        <w:t xml:space="preserve">при Собрании </w:t>
      </w:r>
      <w:r w:rsidR="00AC7E4D" w:rsidRPr="0032599C">
        <w:rPr>
          <w:rFonts w:ascii="Times New Roman" w:hAnsi="Times New Roman"/>
          <w:bCs/>
          <w:sz w:val="28"/>
          <w:szCs w:val="28"/>
        </w:rPr>
        <w:t>депутатов муниципального образования «</w:t>
      </w:r>
      <w:r w:rsidR="00AC7E4D">
        <w:rPr>
          <w:rFonts w:ascii="Times New Roman" w:hAnsi="Times New Roman"/>
          <w:bCs/>
          <w:sz w:val="28"/>
          <w:szCs w:val="28"/>
        </w:rPr>
        <w:t>Казанское сельское поселение</w:t>
      </w:r>
      <w:r w:rsidR="00AC7E4D" w:rsidRPr="0032599C">
        <w:rPr>
          <w:rFonts w:ascii="Times New Roman" w:hAnsi="Times New Roman"/>
          <w:bCs/>
          <w:sz w:val="28"/>
          <w:szCs w:val="28"/>
        </w:rPr>
        <w:t xml:space="preserve">» по </w:t>
      </w:r>
      <w:bookmarkStart w:id="0" w:name="Par21"/>
      <w:bookmarkEnd w:id="0"/>
      <w:r w:rsidR="00AC7E4D" w:rsidRPr="0032599C">
        <w:rPr>
          <w:rFonts w:ascii="Times New Roman" w:hAnsi="Times New Roman"/>
          <w:bCs/>
          <w:sz w:val="28"/>
          <w:szCs w:val="28"/>
        </w:rPr>
        <w:t xml:space="preserve">контролю </w:t>
      </w:r>
      <w:r w:rsidR="00AC7E4D" w:rsidRPr="0032599C">
        <w:rPr>
          <w:rFonts w:ascii="Times New Roman" w:hAnsi="Times New Roman"/>
          <w:sz w:val="28"/>
          <w:szCs w:val="28"/>
        </w:rPr>
        <w:t xml:space="preserve">за достоверностью </w:t>
      </w:r>
      <w:r w:rsidR="00AC7E4D" w:rsidRPr="0032599C">
        <w:rPr>
          <w:rFonts w:ascii="Times New Roman" w:hAnsi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 w:rsidR="00AC7E4D" w:rsidRPr="0032599C">
        <w:rPr>
          <w:rFonts w:ascii="Times New Roman" w:hAnsi="Times New Roman"/>
          <w:sz w:val="28"/>
          <w:szCs w:val="28"/>
        </w:rPr>
        <w:t xml:space="preserve"> представляемых</w:t>
      </w:r>
      <w:r w:rsidR="00AC7E4D">
        <w:rPr>
          <w:rFonts w:ascii="Times New Roman" w:hAnsi="Times New Roman"/>
          <w:sz w:val="28"/>
          <w:szCs w:val="28"/>
        </w:rPr>
        <w:t xml:space="preserve"> депутатами </w:t>
      </w:r>
      <w:r w:rsidR="00AC7E4D">
        <w:rPr>
          <w:rFonts w:ascii="Times New Roman" w:hAnsi="Times New Roman"/>
          <w:bCs/>
          <w:sz w:val="28"/>
          <w:szCs w:val="28"/>
        </w:rPr>
        <w:lastRenderedPageBreak/>
        <w:t xml:space="preserve">Собрания </w:t>
      </w:r>
      <w:r w:rsidR="00AC7E4D" w:rsidRPr="0032599C">
        <w:rPr>
          <w:rFonts w:ascii="Times New Roman" w:hAnsi="Times New Roman"/>
          <w:bCs/>
          <w:sz w:val="28"/>
          <w:szCs w:val="28"/>
        </w:rPr>
        <w:t>депутатов</w:t>
      </w:r>
      <w:r w:rsidR="00AC7E4D">
        <w:rPr>
          <w:rFonts w:ascii="Times New Roman" w:hAnsi="Times New Roman"/>
          <w:bCs/>
          <w:sz w:val="28"/>
          <w:szCs w:val="28"/>
        </w:rPr>
        <w:t xml:space="preserve">, их </w:t>
      </w:r>
      <w:r w:rsidR="00AC7E4D" w:rsidRPr="0032599C">
        <w:rPr>
          <w:rFonts w:ascii="Times New Roman" w:hAnsi="Times New Roman"/>
          <w:bCs/>
          <w:sz w:val="28"/>
          <w:szCs w:val="28"/>
        </w:rPr>
        <w:t>супруги (супруга) и несовершеннолетних детей</w:t>
      </w:r>
      <w:r w:rsidR="00AC7E4D">
        <w:rPr>
          <w:rFonts w:ascii="Times New Roman" w:hAnsi="Times New Roman"/>
          <w:bCs/>
          <w:sz w:val="28"/>
          <w:szCs w:val="28"/>
        </w:rPr>
        <w:t>, в следующем составе:</w:t>
      </w: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Онучин М.А. – заместитель председателя Собрания депутатов МО «Казанское сельское поселение», председатель рабочей комиссии;</w:t>
      </w: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Селюнин А.С. – председателя постоянной комиссии Собрания депутатов МО «Казанское сельское поселение» по бюджету и платежам;</w:t>
      </w:r>
    </w:p>
    <w:p w:rsidR="002A7F78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Балицкая Л.В. – председателя постоянной комиссии Собрания депутатов МО «Казанское сельское поселение» по социальной политике</w:t>
      </w:r>
    </w:p>
    <w:p w:rsidR="00B36E1A" w:rsidRPr="00B36E1A" w:rsidRDefault="002A7F78" w:rsidP="00CA3D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6E1A" w:rsidRPr="00B36E1A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по законности и правопорядку (</w:t>
      </w:r>
      <w:r w:rsidR="00AC7E4D">
        <w:rPr>
          <w:rFonts w:ascii="Times New Roman" w:hAnsi="Times New Roman" w:cs="Times New Roman"/>
          <w:color w:val="FF0000"/>
          <w:sz w:val="28"/>
          <w:szCs w:val="28"/>
        </w:rPr>
        <w:t>председатель – Марьин А.Л.</w:t>
      </w:r>
      <w:r w:rsidR="00B36E1A" w:rsidRPr="00B36E1A">
        <w:rPr>
          <w:rFonts w:ascii="Times New Roman" w:hAnsi="Times New Roman" w:cs="Times New Roman"/>
          <w:sz w:val="28"/>
          <w:szCs w:val="28"/>
        </w:rPr>
        <w:t>).</w:t>
      </w:r>
    </w:p>
    <w:p w:rsidR="00B36E1A" w:rsidRPr="00B36E1A" w:rsidRDefault="002A7F78" w:rsidP="00CA3D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6E1A" w:rsidRPr="00B36E1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B36E1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36E1A" w:rsidRPr="00B36E1A">
        <w:rPr>
          <w:rFonts w:ascii="Times New Roman" w:hAnsi="Times New Roman" w:cs="Times New Roman"/>
          <w:sz w:val="28"/>
          <w:szCs w:val="28"/>
        </w:rPr>
        <w:t xml:space="preserve">его </w:t>
      </w:r>
      <w:r w:rsidR="00B36E1A">
        <w:rPr>
          <w:rFonts w:ascii="Times New Roman" w:hAnsi="Times New Roman" w:cs="Times New Roman"/>
          <w:sz w:val="28"/>
          <w:szCs w:val="28"/>
        </w:rPr>
        <w:t>обнародования</w:t>
      </w:r>
      <w:r w:rsidR="00B36E1A" w:rsidRPr="00B36E1A">
        <w:rPr>
          <w:rFonts w:ascii="Times New Roman" w:hAnsi="Times New Roman" w:cs="Times New Roman"/>
          <w:sz w:val="28"/>
          <w:szCs w:val="28"/>
        </w:rPr>
        <w:t>.</w:t>
      </w:r>
    </w:p>
    <w:p w:rsidR="00E84AC6" w:rsidRPr="00B36E1A" w:rsidRDefault="00E84AC6" w:rsidP="00CA3D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17156" w:rsidRPr="006D73B1" w:rsidRDefault="00D17156" w:rsidP="00CA3D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7555" w:rsidRPr="006D73B1" w:rsidRDefault="00AD7555" w:rsidP="00CA3D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7555" w:rsidRPr="006D73B1" w:rsidRDefault="00AD7555" w:rsidP="00CA3DF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E84AC6" w:rsidRPr="006D73B1" w:rsidRDefault="00E84AC6" w:rsidP="00CA3DF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B54AA" w:rsidRDefault="00B955DB" w:rsidP="00993591">
      <w:pPr>
        <w:pStyle w:val="a3"/>
        <w:ind w:left="709"/>
        <w:contextualSpacing/>
        <w:rPr>
          <w:sz w:val="28"/>
          <w:szCs w:val="28"/>
        </w:rPr>
      </w:pPr>
      <w:r w:rsidRPr="006D73B1">
        <w:rPr>
          <w:sz w:val="28"/>
          <w:szCs w:val="28"/>
        </w:rPr>
        <w:t xml:space="preserve">МО </w:t>
      </w:r>
      <w:r w:rsidR="00E84AC6" w:rsidRPr="006D73B1">
        <w:rPr>
          <w:sz w:val="28"/>
          <w:szCs w:val="28"/>
        </w:rPr>
        <w:t>«</w:t>
      </w:r>
      <w:r w:rsidR="00FF3205">
        <w:rPr>
          <w:sz w:val="28"/>
          <w:szCs w:val="28"/>
        </w:rPr>
        <w:t>Казанское</w:t>
      </w:r>
      <w:r w:rsidR="00E84AC6" w:rsidRPr="006D73B1">
        <w:rPr>
          <w:sz w:val="28"/>
          <w:szCs w:val="28"/>
        </w:rPr>
        <w:t xml:space="preserve"> </w:t>
      </w:r>
      <w:r w:rsidR="00E84AC6" w:rsidRPr="006D73B1">
        <w:rPr>
          <w:bCs/>
          <w:sz w:val="28"/>
          <w:szCs w:val="28"/>
        </w:rPr>
        <w:t>сельское поселение</w:t>
      </w:r>
      <w:r w:rsidR="00E84AC6" w:rsidRPr="006D73B1">
        <w:rPr>
          <w:b/>
          <w:sz w:val="28"/>
          <w:szCs w:val="28"/>
        </w:rPr>
        <w:t>»</w:t>
      </w:r>
      <w:r w:rsidRPr="006D73B1">
        <w:rPr>
          <w:b/>
          <w:sz w:val="28"/>
          <w:szCs w:val="28"/>
        </w:rPr>
        <w:tab/>
      </w:r>
      <w:r w:rsidRPr="006D73B1">
        <w:rPr>
          <w:b/>
          <w:sz w:val="28"/>
          <w:szCs w:val="28"/>
        </w:rPr>
        <w:tab/>
      </w:r>
      <w:r w:rsidRPr="006D73B1">
        <w:rPr>
          <w:b/>
          <w:sz w:val="28"/>
          <w:szCs w:val="28"/>
        </w:rPr>
        <w:tab/>
        <w:t xml:space="preserve">        </w:t>
      </w:r>
    </w:p>
    <w:p w:rsidR="00993591" w:rsidRDefault="00993591" w:rsidP="00993591">
      <w:pPr>
        <w:pStyle w:val="a3"/>
        <w:ind w:left="709"/>
        <w:contextualSpacing/>
        <w:rPr>
          <w:sz w:val="28"/>
          <w:szCs w:val="28"/>
        </w:rPr>
      </w:pPr>
    </w:p>
    <w:p w:rsidR="00AC7E4D" w:rsidRDefault="00AC7E4D" w:rsidP="00993591">
      <w:pPr>
        <w:pStyle w:val="a3"/>
        <w:ind w:left="709"/>
        <w:contextualSpacing/>
        <w:rPr>
          <w:sz w:val="28"/>
          <w:szCs w:val="28"/>
        </w:rPr>
      </w:pPr>
    </w:p>
    <w:p w:rsidR="00AC7E4D" w:rsidRPr="00AC7E4D" w:rsidRDefault="00AC7E4D" w:rsidP="00AC7E4D"/>
    <w:p w:rsidR="00AC7E4D" w:rsidRPr="00AC7E4D" w:rsidRDefault="00AC7E4D" w:rsidP="00AC7E4D"/>
    <w:p w:rsidR="00AC7E4D" w:rsidRPr="00AC7E4D" w:rsidRDefault="00AC7E4D" w:rsidP="00AC7E4D"/>
    <w:p w:rsidR="00AC7E4D" w:rsidRPr="00AC7E4D" w:rsidRDefault="00AC7E4D" w:rsidP="00AC7E4D"/>
    <w:p w:rsidR="00AC7E4D" w:rsidRPr="00AC7E4D" w:rsidRDefault="00AC7E4D" w:rsidP="00AC7E4D"/>
    <w:p w:rsidR="00AC7E4D" w:rsidRPr="00AC7E4D" w:rsidRDefault="00AC7E4D" w:rsidP="00AC7E4D"/>
    <w:p w:rsidR="00AC7E4D" w:rsidRPr="00AC7E4D" w:rsidRDefault="00AC7E4D" w:rsidP="00AC7E4D"/>
    <w:p w:rsidR="00AC7E4D" w:rsidRDefault="00AC7E4D" w:rsidP="00AC7E4D"/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муниципального образования </w:t>
      </w:r>
    </w:p>
    <w:p w:rsidR="00AC7E4D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«Казанское сельское поселение»</w:t>
      </w:r>
    </w:p>
    <w:p w:rsidR="00AC7E4D" w:rsidRPr="00D07CCB" w:rsidRDefault="00AC7E4D" w:rsidP="00AC7E4D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 февраля 2016 г. № </w:t>
      </w:r>
    </w:p>
    <w:p w:rsidR="00AC7E4D" w:rsidRDefault="00AC7E4D" w:rsidP="00AC7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7E4D" w:rsidRDefault="00AC7E4D" w:rsidP="00AC7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7E4D" w:rsidRDefault="00AC7E4D" w:rsidP="00AC7E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7E4D" w:rsidRPr="00DC4F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C4F9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C7E4D" w:rsidRPr="00DC4F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предоставлении депутатами </w:t>
      </w:r>
      <w:r w:rsidRPr="00DC4F9C">
        <w:rPr>
          <w:rFonts w:ascii="Times New Roman" w:hAnsi="Times New Roman"/>
          <w:b/>
          <w:bCs/>
          <w:sz w:val="28"/>
          <w:szCs w:val="28"/>
        </w:rPr>
        <w:t>Собрания депутатов муниципального образования «</w:t>
      </w:r>
      <w:r>
        <w:rPr>
          <w:rFonts w:ascii="Times New Roman" w:hAnsi="Times New Roman"/>
          <w:b/>
          <w:bCs/>
          <w:sz w:val="28"/>
          <w:szCs w:val="28"/>
        </w:rPr>
        <w:t>Казанское сельское</w:t>
      </w:r>
      <w:r w:rsidRPr="00DC4F9C">
        <w:rPr>
          <w:rFonts w:ascii="Times New Roman" w:hAnsi="Times New Roman"/>
          <w:b/>
          <w:bCs/>
          <w:sz w:val="28"/>
          <w:szCs w:val="28"/>
        </w:rPr>
        <w:t xml:space="preserve"> поселение»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32599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представления депутатами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32599C">
        <w:rPr>
          <w:rFonts w:ascii="Times New Roman" w:hAnsi="Times New Roman"/>
          <w:sz w:val="28"/>
          <w:szCs w:val="28"/>
        </w:rPr>
        <w:t>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 сельское  поселение</w:t>
      </w:r>
      <w:r w:rsidRPr="0032599C">
        <w:rPr>
          <w:rFonts w:ascii="Times New Roman" w:hAnsi="Times New Roman"/>
          <w:sz w:val="28"/>
          <w:szCs w:val="28"/>
        </w:rPr>
        <w:t xml:space="preserve">»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(супруга) и несовершеннолетних детей, порядок деятельности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 xml:space="preserve"> по </w:t>
      </w:r>
      <w:r w:rsidRPr="0032599C">
        <w:rPr>
          <w:rFonts w:ascii="Times New Roman" w:hAnsi="Times New Roman"/>
          <w:bCs/>
          <w:sz w:val="28"/>
          <w:szCs w:val="28"/>
        </w:rPr>
        <w:t xml:space="preserve">контролю </w:t>
      </w:r>
      <w:r w:rsidRPr="0032599C">
        <w:rPr>
          <w:rFonts w:ascii="Times New Roman" w:hAnsi="Times New Roman"/>
          <w:sz w:val="28"/>
          <w:szCs w:val="28"/>
        </w:rPr>
        <w:t xml:space="preserve">за достоверностью </w:t>
      </w:r>
      <w:r w:rsidRPr="0032599C">
        <w:rPr>
          <w:rFonts w:ascii="Times New Roman" w:hAnsi="Times New Roman"/>
          <w:bCs/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 w:rsidRPr="0032599C">
        <w:rPr>
          <w:rFonts w:ascii="Times New Roman" w:hAnsi="Times New Roman"/>
          <w:sz w:val="28"/>
          <w:szCs w:val="28"/>
        </w:rPr>
        <w:t xml:space="preserve"> представляемых депутатами, порядок проверки представляемых депутатами сведений, размещения их на официальном сайте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 сельское поселение</w:t>
      </w:r>
      <w:r w:rsidRPr="0032599C">
        <w:rPr>
          <w:rFonts w:ascii="Times New Roman" w:hAnsi="Times New Roman"/>
          <w:sz w:val="28"/>
          <w:szCs w:val="28"/>
        </w:rPr>
        <w:t>».</w:t>
      </w: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599C">
        <w:rPr>
          <w:rFonts w:ascii="Times New Roman" w:hAnsi="Times New Roman"/>
          <w:sz w:val="28"/>
          <w:szCs w:val="28"/>
        </w:rPr>
        <w:t xml:space="preserve">Порядок представления сведений о своих доходах, расходах, 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C7E4D" w:rsidRPr="0032599C" w:rsidRDefault="00AC7E4D" w:rsidP="00AC7E4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2.</w:t>
      </w:r>
      <w:bookmarkStart w:id="1" w:name="Par42"/>
      <w:bookmarkStart w:id="2" w:name="Par45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32599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«Казанское сельское поселение»</w:t>
      </w:r>
      <w:r w:rsidRPr="0032599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32599C">
        <w:rPr>
          <w:rFonts w:ascii="Times New Roman" w:hAnsi="Times New Roman"/>
          <w:sz w:val="28"/>
          <w:szCs w:val="28"/>
        </w:rPr>
        <w:t xml:space="preserve"> депутат) ежегодно не позднее </w:t>
      </w:r>
      <w:r>
        <w:rPr>
          <w:rFonts w:ascii="Times New Roman" w:hAnsi="Times New Roman"/>
          <w:sz w:val="28"/>
          <w:szCs w:val="28"/>
        </w:rPr>
        <w:t>30</w:t>
      </w:r>
      <w:r w:rsidRPr="0032599C">
        <w:rPr>
          <w:rFonts w:ascii="Times New Roman" w:hAnsi="Times New Roman"/>
          <w:sz w:val="28"/>
          <w:szCs w:val="28"/>
        </w:rPr>
        <w:t xml:space="preserve"> апреля года, следующего за отчетным финансовым годом, </w:t>
      </w:r>
      <w:r w:rsidRPr="00652E95">
        <w:rPr>
          <w:rFonts w:ascii="Times New Roman" w:hAnsi="Times New Roman"/>
          <w:color w:val="FF0000"/>
          <w:sz w:val="28"/>
          <w:szCs w:val="28"/>
        </w:rPr>
        <w:t xml:space="preserve">представляет в </w:t>
      </w:r>
      <w:r>
        <w:rPr>
          <w:rFonts w:ascii="Times New Roman" w:hAnsi="Times New Roman"/>
          <w:color w:val="FF0000"/>
          <w:sz w:val="28"/>
          <w:szCs w:val="28"/>
        </w:rPr>
        <w:t>рабочую комиссию</w:t>
      </w:r>
      <w:r w:rsidRPr="00652E9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52E95">
        <w:rPr>
          <w:rFonts w:ascii="Times New Roman" w:hAnsi="Times New Roman"/>
          <w:bCs/>
          <w:color w:val="FF0000"/>
          <w:sz w:val="28"/>
          <w:szCs w:val="28"/>
        </w:rPr>
        <w:t>Собрания депутатов муниципального образования «</w:t>
      </w:r>
      <w:r>
        <w:rPr>
          <w:rFonts w:ascii="Times New Roman" w:hAnsi="Times New Roman"/>
          <w:bCs/>
          <w:color w:val="FF0000"/>
          <w:sz w:val="28"/>
          <w:szCs w:val="28"/>
        </w:rPr>
        <w:t>Казанское сельское</w:t>
      </w:r>
      <w:r w:rsidRPr="00652E95">
        <w:rPr>
          <w:rFonts w:ascii="Times New Roman" w:hAnsi="Times New Roman"/>
          <w:bCs/>
          <w:color w:val="FF0000"/>
          <w:sz w:val="28"/>
          <w:szCs w:val="28"/>
        </w:rPr>
        <w:t xml:space="preserve"> поселение» (далее – </w:t>
      </w:r>
      <w:r>
        <w:rPr>
          <w:rFonts w:ascii="Times New Roman" w:hAnsi="Times New Roman"/>
          <w:bCs/>
          <w:color w:val="FF0000"/>
          <w:sz w:val="28"/>
          <w:szCs w:val="28"/>
        </w:rPr>
        <w:t>рабочая комиссия</w:t>
      </w:r>
      <w:r w:rsidRPr="00652E95">
        <w:rPr>
          <w:rFonts w:ascii="Times New Roman" w:hAnsi="Times New Roman"/>
          <w:bCs/>
          <w:color w:val="FF0000"/>
          <w:sz w:val="28"/>
          <w:szCs w:val="28"/>
        </w:rPr>
        <w:t xml:space="preserve">) </w:t>
      </w:r>
      <w:r w:rsidRPr="0032599C">
        <w:rPr>
          <w:rFonts w:ascii="Times New Roman" w:hAnsi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r w:rsidRPr="0032599C">
        <w:rPr>
          <w:rFonts w:ascii="Times New Roman" w:hAnsi="Times New Roman"/>
          <w:sz w:val="28"/>
          <w:szCs w:val="28"/>
        </w:rPr>
        <w:lastRenderedPageBreak/>
        <w:t>детей.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3. Депутат представляет ежегодно: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справки</w:t>
      </w:r>
      <w:r>
        <w:rPr>
          <w:rFonts w:ascii="Times New Roman" w:hAnsi="Times New Roman"/>
          <w:sz w:val="28"/>
          <w:szCs w:val="28"/>
        </w:rPr>
        <w:t xml:space="preserve">, утвержденной </w:t>
      </w:r>
      <w:r w:rsidRPr="00FD117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FD117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РМЭ от 22.12.2014 №</w:t>
      </w:r>
      <w:r w:rsidRPr="00FD117E">
        <w:rPr>
          <w:rFonts w:ascii="Times New Roman" w:hAnsi="Times New Roman"/>
          <w:sz w:val="28"/>
          <w:szCs w:val="28"/>
        </w:rPr>
        <w:t xml:space="preserve"> 317</w:t>
      </w:r>
      <w:r w:rsidRPr="0032599C">
        <w:rPr>
          <w:rFonts w:ascii="Times New Roman" w:hAnsi="Times New Roman"/>
          <w:sz w:val="28"/>
          <w:szCs w:val="28"/>
        </w:rPr>
        <w:t>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</w:t>
      </w:r>
      <w:r>
        <w:rPr>
          <w:rFonts w:ascii="Times New Roman" w:hAnsi="Times New Roman"/>
          <w:sz w:val="28"/>
          <w:szCs w:val="28"/>
        </w:rPr>
        <w:t>е</w:t>
      </w:r>
      <w:r w:rsidRPr="0032599C">
        <w:rPr>
          <w:rFonts w:ascii="Times New Roman" w:hAnsi="Times New Roman"/>
          <w:sz w:val="28"/>
          <w:szCs w:val="28"/>
        </w:rPr>
        <w:t xml:space="preserve"> справки</w:t>
      </w:r>
      <w:r>
        <w:t>,</w:t>
      </w:r>
      <w:r w:rsidRPr="0032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FD117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FD117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РМЭ от 22.12.2014 №</w:t>
      </w:r>
      <w:r w:rsidRPr="00FD117E">
        <w:rPr>
          <w:rFonts w:ascii="Times New Roman" w:hAnsi="Times New Roman"/>
          <w:sz w:val="28"/>
          <w:szCs w:val="28"/>
        </w:rPr>
        <w:t xml:space="preserve"> 317</w:t>
      </w:r>
      <w:r w:rsidRPr="0032599C">
        <w:rPr>
          <w:rFonts w:ascii="Times New Roman" w:hAnsi="Times New Roman"/>
          <w:sz w:val="28"/>
          <w:szCs w:val="28"/>
        </w:rPr>
        <w:t>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</w:t>
      </w:r>
      <w:r>
        <w:rPr>
          <w:rFonts w:ascii="Times New Roman" w:hAnsi="Times New Roman"/>
          <w:sz w:val="28"/>
          <w:szCs w:val="28"/>
        </w:rPr>
        <w:t>,</w:t>
      </w:r>
      <w:r w:rsidRPr="0032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FD117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FD117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РМЭ от 22.12.2014 №</w:t>
      </w:r>
      <w:r w:rsidRPr="00FD117E">
        <w:rPr>
          <w:rFonts w:ascii="Times New Roman" w:hAnsi="Times New Roman"/>
          <w:sz w:val="28"/>
          <w:szCs w:val="28"/>
        </w:rPr>
        <w:t xml:space="preserve"> 317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 средств, за счет которых совершена сделка по форме справки</w:t>
      </w:r>
      <w:r>
        <w:rPr>
          <w:rFonts w:ascii="Times New Roman" w:hAnsi="Times New Roman"/>
          <w:sz w:val="28"/>
          <w:szCs w:val="28"/>
        </w:rPr>
        <w:t>,</w:t>
      </w:r>
      <w:r w:rsidRPr="0032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FD117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FD117E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РМЭ от 22.12.2014 №</w:t>
      </w:r>
      <w:r w:rsidRPr="00FD117E">
        <w:rPr>
          <w:rFonts w:ascii="Times New Roman" w:hAnsi="Times New Roman"/>
          <w:sz w:val="28"/>
          <w:szCs w:val="28"/>
        </w:rPr>
        <w:t xml:space="preserve"> 317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>
        <w:rPr>
          <w:rFonts w:ascii="Times New Roman" w:hAnsi="Times New Roman"/>
          <w:sz w:val="28"/>
          <w:szCs w:val="28"/>
        </w:rPr>
        <w:t>в течение трех месяцев со дня окончания срока их представления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6. Уточненные сведения, представленные депутатом после истечения срока, указанного в </w:t>
      </w:r>
      <w:hyperlink w:anchor="Par45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>
        <w:rPr>
          <w:rFonts w:ascii="Times New Roman" w:hAnsi="Times New Roman"/>
          <w:sz w:val="28"/>
          <w:szCs w:val="28"/>
        </w:rPr>
        <w:t xml:space="preserve"> 2</w:t>
      </w:r>
      <w:r w:rsidRPr="0032599C">
        <w:rPr>
          <w:rFonts w:ascii="Times New Roman" w:hAnsi="Times New Roman"/>
          <w:sz w:val="28"/>
          <w:szCs w:val="28"/>
        </w:rPr>
        <w:t xml:space="preserve"> настоящего Положения, не считаются представленными с нарушением срока.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lastRenderedPageBreak/>
        <w:t xml:space="preserve">7. О фактах непредставления депутатом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рабочая комиссия</w:t>
      </w:r>
      <w:r w:rsidRPr="0032599C">
        <w:rPr>
          <w:rFonts w:ascii="Times New Roman" w:hAnsi="Times New Roman"/>
          <w:sz w:val="28"/>
          <w:szCs w:val="28"/>
        </w:rPr>
        <w:t xml:space="preserve"> в срок до 1 </w:t>
      </w:r>
      <w:r>
        <w:rPr>
          <w:rFonts w:ascii="Times New Roman" w:hAnsi="Times New Roman"/>
          <w:sz w:val="28"/>
          <w:szCs w:val="28"/>
        </w:rPr>
        <w:t>августа</w:t>
      </w:r>
      <w:r w:rsidRPr="0032599C">
        <w:rPr>
          <w:rFonts w:ascii="Times New Roman" w:hAnsi="Times New Roman"/>
          <w:sz w:val="28"/>
          <w:szCs w:val="28"/>
        </w:rPr>
        <w:t xml:space="preserve"> года, следующего за отчетным финансовым годом, информирует </w:t>
      </w:r>
      <w:r>
        <w:rPr>
          <w:rFonts w:ascii="Times New Roman" w:hAnsi="Times New Roman"/>
          <w:sz w:val="28"/>
          <w:szCs w:val="28"/>
        </w:rPr>
        <w:t>Собрание</w:t>
      </w:r>
      <w:r w:rsidRPr="0032599C">
        <w:rPr>
          <w:rFonts w:ascii="Times New Roman" w:hAnsi="Times New Roman"/>
          <w:sz w:val="28"/>
          <w:szCs w:val="28"/>
        </w:rPr>
        <w:t xml:space="preserve">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 сельское поселение</w:t>
      </w:r>
      <w:r w:rsidRPr="0032599C">
        <w:rPr>
          <w:rFonts w:ascii="Times New Roman" w:hAnsi="Times New Roman"/>
          <w:sz w:val="28"/>
          <w:szCs w:val="28"/>
        </w:rPr>
        <w:t>».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2599C">
        <w:rPr>
          <w:rFonts w:ascii="Times New Roman" w:hAnsi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2599C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>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599C">
        <w:rPr>
          <w:rFonts w:ascii="Times New Roman" w:hAnsi="Times New Roman"/>
          <w:sz w:val="28"/>
          <w:szCs w:val="28"/>
        </w:rPr>
        <w:t>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9"/>
      <w:bookmarkEnd w:id="3"/>
      <w:r w:rsidRPr="0032599C">
        <w:rPr>
          <w:rFonts w:ascii="Times New Roman" w:hAnsi="Times New Roman"/>
          <w:sz w:val="28"/>
          <w:szCs w:val="28"/>
        </w:rPr>
        <w:t xml:space="preserve">3. Порядок принятия </w:t>
      </w:r>
      <w:r>
        <w:rPr>
          <w:rFonts w:ascii="Times New Roman" w:hAnsi="Times New Roman"/>
          <w:sz w:val="28"/>
          <w:szCs w:val="28"/>
        </w:rPr>
        <w:t>рабочей комиссией</w:t>
      </w:r>
      <w:r w:rsidRPr="0032599C">
        <w:rPr>
          <w:rFonts w:ascii="Times New Roman" w:hAnsi="Times New Roman"/>
          <w:sz w:val="28"/>
          <w:szCs w:val="28"/>
        </w:rPr>
        <w:t xml:space="preserve"> решения о проведении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259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рабочая комиссия</w:t>
      </w:r>
      <w:r w:rsidRPr="0032599C">
        <w:rPr>
          <w:rFonts w:ascii="Times New Roman" w:hAnsi="Times New Roman"/>
          <w:sz w:val="28"/>
          <w:szCs w:val="28"/>
        </w:rPr>
        <w:t xml:space="preserve"> проводит проверки: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соблюдения депутатами ограничений и запретов, установленных федеральными законами.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75"/>
      <w:bookmarkEnd w:id="4"/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2599C">
        <w:rPr>
          <w:rFonts w:ascii="Times New Roman" w:hAnsi="Times New Roman"/>
          <w:sz w:val="28"/>
          <w:szCs w:val="28"/>
        </w:rPr>
        <w:t>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правоохранительными и другими государственными органами;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3) Общественной палатой Российской Федерации, Общественной палатой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32599C">
        <w:rPr>
          <w:rFonts w:ascii="Times New Roman" w:hAnsi="Times New Roman"/>
          <w:sz w:val="28"/>
          <w:szCs w:val="28"/>
        </w:rPr>
        <w:t>, Общественным Сове</w:t>
      </w:r>
      <w:r>
        <w:rPr>
          <w:rFonts w:ascii="Times New Roman" w:hAnsi="Times New Roman"/>
          <w:sz w:val="28"/>
          <w:szCs w:val="28"/>
        </w:rPr>
        <w:t>том муниципального образования «Сернурский муниципальный район»</w:t>
      </w:r>
      <w:r w:rsidRPr="0032599C">
        <w:rPr>
          <w:rFonts w:ascii="Times New Roman" w:hAnsi="Times New Roman"/>
          <w:sz w:val="28"/>
          <w:szCs w:val="28"/>
        </w:rPr>
        <w:t>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общероссийскими и республиканскими средствами массовой информации;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5) Гла</w:t>
      </w:r>
      <w:r>
        <w:rPr>
          <w:rFonts w:ascii="Times New Roman" w:hAnsi="Times New Roman"/>
          <w:sz w:val="28"/>
          <w:szCs w:val="28"/>
        </w:rPr>
        <w:t>вой муниципального образования «Казанское сельское поселение»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2599C">
        <w:rPr>
          <w:rFonts w:ascii="Times New Roman" w:hAnsi="Times New Roman"/>
          <w:sz w:val="28"/>
          <w:szCs w:val="28"/>
        </w:rPr>
        <w:t>. Информация анонимного характера не может служить основанием для проведения проверки.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2599C">
        <w:rPr>
          <w:rFonts w:ascii="Times New Roman" w:hAnsi="Times New Roman"/>
          <w:sz w:val="28"/>
          <w:szCs w:val="28"/>
        </w:rPr>
        <w:t xml:space="preserve">. При получении информации, которая может являться основанием для </w:t>
      </w:r>
      <w:r w:rsidRPr="0032599C">
        <w:rPr>
          <w:rFonts w:ascii="Times New Roman" w:hAnsi="Times New Roman"/>
          <w:sz w:val="28"/>
          <w:szCs w:val="28"/>
        </w:rPr>
        <w:lastRenderedPageBreak/>
        <w:t>проведения проверки, Глава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 сельское  поселение</w:t>
      </w:r>
      <w:r w:rsidRPr="0032599C">
        <w:rPr>
          <w:rFonts w:ascii="Times New Roman" w:hAnsi="Times New Roman"/>
          <w:sz w:val="28"/>
          <w:szCs w:val="28"/>
        </w:rPr>
        <w:t xml:space="preserve">» назначает заседание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 xml:space="preserve">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>, то такой депутат не участвует в принятии решения по итогам заседания.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2599C">
        <w:rPr>
          <w:rFonts w:ascii="Times New Roman" w:hAnsi="Times New Roman"/>
          <w:sz w:val="28"/>
          <w:szCs w:val="28"/>
        </w:rPr>
        <w:t xml:space="preserve">. Депутат (депутаты), приглашенный (приглашенные) на заседание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>, вправе представлять пояснения по существу рассматриваемого вопроса, письменную информацию.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32599C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 xml:space="preserve"> вправе задавать депутату (депутатам) вопросы по предмету рассмотрения.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32599C">
        <w:rPr>
          <w:rFonts w:ascii="Times New Roman" w:hAnsi="Times New Roman"/>
          <w:sz w:val="28"/>
          <w:szCs w:val="28"/>
        </w:rPr>
        <w:t xml:space="preserve">. По итогам заседания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 xml:space="preserve"> отдельно по каждому депутату принимает одно из следующих решений: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1) о проведении соответствующей проверки при наличии основания, указанного в </w:t>
      </w:r>
      <w:hyperlink w:anchor="Par75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10 настоящего Положения;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2) об отсутствии необходимости проведения проверки при отсутствии основания, указанного в </w:t>
      </w:r>
      <w:hyperlink w:anchor="Par75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10 настоящего Положения.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2599C">
        <w:rPr>
          <w:rFonts w:ascii="Times New Roman" w:hAnsi="Times New Roman"/>
          <w:sz w:val="28"/>
          <w:szCs w:val="28"/>
        </w:rPr>
        <w:t xml:space="preserve">. О принятом </w:t>
      </w:r>
      <w:r>
        <w:rPr>
          <w:rFonts w:ascii="Times New Roman" w:hAnsi="Times New Roman"/>
          <w:sz w:val="28"/>
          <w:szCs w:val="28"/>
        </w:rPr>
        <w:t>рабочей комиссией</w:t>
      </w:r>
      <w:r w:rsidRPr="0032599C">
        <w:rPr>
          <w:rFonts w:ascii="Times New Roman" w:hAnsi="Times New Roman"/>
          <w:sz w:val="28"/>
          <w:szCs w:val="28"/>
        </w:rPr>
        <w:t xml:space="preserve"> решении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E4D" w:rsidRPr="00DF6B7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bookmarkStart w:id="5" w:name="Par90"/>
      <w:bookmarkEnd w:id="5"/>
      <w:r w:rsidRPr="0032599C">
        <w:rPr>
          <w:rFonts w:ascii="Times New Roman" w:hAnsi="Times New Roman"/>
          <w:sz w:val="28"/>
          <w:szCs w:val="28"/>
        </w:rPr>
        <w:t xml:space="preserve">4. Порядок проведения проверок </w:t>
      </w:r>
      <w:r>
        <w:rPr>
          <w:rFonts w:ascii="Times New Roman" w:hAnsi="Times New Roman"/>
          <w:sz w:val="28"/>
          <w:szCs w:val="28"/>
        </w:rPr>
        <w:t>рабочей комиссией.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2599C">
        <w:rPr>
          <w:rFonts w:ascii="Times New Roman" w:hAnsi="Times New Roman"/>
          <w:sz w:val="28"/>
          <w:szCs w:val="28"/>
        </w:rPr>
        <w:t xml:space="preserve">. Проверка осуществляется </w:t>
      </w:r>
      <w:r>
        <w:rPr>
          <w:rFonts w:ascii="Times New Roman" w:hAnsi="Times New Roman"/>
          <w:sz w:val="28"/>
          <w:szCs w:val="28"/>
        </w:rPr>
        <w:t>рабочей комиссией</w:t>
      </w:r>
      <w:r w:rsidRPr="0032599C">
        <w:rPr>
          <w:rFonts w:ascii="Times New Roman" w:hAnsi="Times New Roman"/>
          <w:sz w:val="28"/>
          <w:szCs w:val="28"/>
        </w:rPr>
        <w:t xml:space="preserve"> в срок, не превышающий 60 дней со дня принятия решения о ее проведении.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259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Рабочая комиссия</w:t>
      </w:r>
      <w:r w:rsidRPr="0032599C">
        <w:rPr>
          <w:rFonts w:ascii="Times New Roman" w:hAnsi="Times New Roman"/>
          <w:sz w:val="28"/>
          <w:szCs w:val="28"/>
        </w:rPr>
        <w:t xml:space="preserve"> в ходе проведения проверки вправе: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изучать материалы, представленные депутатом, в отношении которого проводится проверка;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получать от депутата, в отношении которого проводится проверка, пояснения по представленным им материалам;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8"/>
      <w:bookmarkEnd w:id="6"/>
      <w:r w:rsidRPr="0032599C">
        <w:rPr>
          <w:rFonts w:ascii="Times New Roman" w:hAnsi="Times New Roman"/>
          <w:sz w:val="28"/>
          <w:szCs w:val="28"/>
        </w:rP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</w:t>
      </w:r>
      <w:r>
        <w:rPr>
          <w:rFonts w:ascii="Times New Roman" w:hAnsi="Times New Roman"/>
          <w:sz w:val="28"/>
          <w:szCs w:val="28"/>
        </w:rPr>
        <w:t>Республики Марий Эл</w:t>
      </w:r>
      <w:r w:rsidRPr="0032599C">
        <w:rPr>
          <w:rFonts w:ascii="Times New Roman" w:hAnsi="Times New Roman"/>
          <w:sz w:val="28"/>
          <w:szCs w:val="28"/>
        </w:rPr>
        <w:t>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б) о соблюдении депутатом, в отношении которого проводится проверка, </w:t>
      </w:r>
      <w:r w:rsidRPr="0032599C">
        <w:rPr>
          <w:rFonts w:ascii="Times New Roman" w:hAnsi="Times New Roman"/>
          <w:sz w:val="28"/>
          <w:szCs w:val="28"/>
        </w:rPr>
        <w:lastRenderedPageBreak/>
        <w:t>установленных ограничений;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5) наводить справки у физических лиц и получать от них информацию с их согласия.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32599C">
        <w:rPr>
          <w:rFonts w:ascii="Times New Roman" w:hAnsi="Times New Roman"/>
          <w:sz w:val="28"/>
          <w:szCs w:val="28"/>
        </w:rPr>
        <w:t xml:space="preserve">. В запросе, предусмотренном </w:t>
      </w:r>
      <w:hyperlink w:anchor="Par98" w:history="1">
        <w:r w:rsidRPr="0032599C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32599C">
        <w:rPr>
          <w:rFonts w:ascii="Times New Roman" w:hAnsi="Times New Roman"/>
          <w:sz w:val="28"/>
          <w:szCs w:val="28"/>
        </w:rPr>
        <w:t xml:space="preserve"> 4 пункта 19 настоящего Положения, указываются: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б) депутата, в отношении которого имеются сведения о несоблюдении им установленных ограничений;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содержание и объем сведений, подлежащих проверке;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5) срок представления запрашиваемых сведений;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6) другие необходимые сведения.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2599C">
        <w:rPr>
          <w:rFonts w:ascii="Times New Roman" w:hAnsi="Times New Roman"/>
          <w:sz w:val="28"/>
          <w:szCs w:val="28"/>
        </w:rPr>
        <w:t>. Глава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 сельское поселение</w:t>
      </w:r>
      <w:r w:rsidRPr="0032599C">
        <w:rPr>
          <w:rFonts w:ascii="Times New Roman" w:hAnsi="Times New Roman"/>
          <w:sz w:val="28"/>
          <w:szCs w:val="28"/>
        </w:rPr>
        <w:t>» обеспечивает: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2) проведение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32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«Казанское сельское поселение»</w:t>
      </w:r>
      <w:r w:rsidRPr="0032599C">
        <w:rPr>
          <w:rFonts w:ascii="Times New Roman" w:hAnsi="Times New Roman"/>
          <w:sz w:val="28"/>
          <w:szCs w:val="28"/>
        </w:rPr>
        <w:t xml:space="preserve">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16"/>
      <w:bookmarkEnd w:id="7"/>
      <w:r>
        <w:rPr>
          <w:rFonts w:ascii="Times New Roman" w:hAnsi="Times New Roman"/>
          <w:sz w:val="28"/>
          <w:szCs w:val="28"/>
        </w:rPr>
        <w:t>23</w:t>
      </w:r>
      <w:r w:rsidRPr="0032599C">
        <w:rPr>
          <w:rFonts w:ascii="Times New Roman" w:hAnsi="Times New Roman"/>
          <w:sz w:val="28"/>
          <w:szCs w:val="28"/>
        </w:rPr>
        <w:t>. Депутат, в отношении которого проводится проверка, вправе: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давать пояснения в письменной форме в ходе проверки, по результатам проверки;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в письменной форме в ходе проверки;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обращаться в комиссию с подлежащим удовлетворению ходатайством о проведении с ним беседы по вопросам, указанным в под</w:t>
      </w:r>
      <w:hyperlink w:anchor="Par98" w:history="1">
        <w:r w:rsidRPr="0032599C">
          <w:rPr>
            <w:rFonts w:ascii="Times New Roman" w:hAnsi="Times New Roman"/>
            <w:sz w:val="28"/>
            <w:szCs w:val="28"/>
          </w:rPr>
          <w:t>пункте 2 пункта</w:t>
        </w:r>
      </w:hyperlink>
      <w:r w:rsidRPr="0032599C">
        <w:rPr>
          <w:rFonts w:ascii="Times New Roman" w:hAnsi="Times New Roman"/>
          <w:sz w:val="28"/>
          <w:szCs w:val="28"/>
        </w:rPr>
        <w:t xml:space="preserve"> 21 настоящего Положения;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присутствовать на заседаниях комиссии, представлять свои пояснения относительно предмета проверки.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2599C">
        <w:rPr>
          <w:rFonts w:ascii="Times New Roman" w:hAnsi="Times New Roman"/>
          <w:sz w:val="28"/>
          <w:szCs w:val="28"/>
        </w:rPr>
        <w:t xml:space="preserve">. Письменные пояснения, указанные в </w:t>
      </w:r>
      <w:hyperlink w:anchor="Par116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22 настоящего Положения, приобщаются к материалам проверки.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2599C">
        <w:rPr>
          <w:rFonts w:ascii="Times New Roman" w:hAnsi="Times New Roman"/>
          <w:sz w:val="28"/>
          <w:szCs w:val="28"/>
        </w:rPr>
        <w:t xml:space="preserve">. Результаты проверки рассматриваются на открытом заседании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 xml:space="preserve">, на котором могут присутствовать представители средств массовой информации. На данное заседание приглашается депутат, в </w:t>
      </w:r>
      <w:r w:rsidRPr="0032599C">
        <w:rPr>
          <w:rFonts w:ascii="Times New Roman" w:hAnsi="Times New Roman"/>
          <w:sz w:val="28"/>
          <w:szCs w:val="28"/>
        </w:rPr>
        <w:lastRenderedPageBreak/>
        <w:t xml:space="preserve">отношении которого проводится проверка. Если проверка проводится в отношении депутата - члена </w:t>
      </w:r>
      <w:r>
        <w:rPr>
          <w:rFonts w:ascii="Times New Roman" w:hAnsi="Times New Roman"/>
          <w:sz w:val="28"/>
          <w:szCs w:val="28"/>
        </w:rPr>
        <w:t>рабочей комиссии</w:t>
      </w:r>
      <w:r w:rsidRPr="0032599C">
        <w:rPr>
          <w:rFonts w:ascii="Times New Roman" w:hAnsi="Times New Roman"/>
          <w:sz w:val="28"/>
          <w:szCs w:val="28"/>
        </w:rPr>
        <w:t>, то такой депутат не участвует в проведении проверки и не голосует при рассмотрении вопроса о ее результатах.</w:t>
      </w: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2599C">
        <w:rPr>
          <w:rFonts w:ascii="Times New Roman" w:hAnsi="Times New Roman"/>
          <w:sz w:val="28"/>
          <w:szCs w:val="28"/>
        </w:rPr>
        <w:t xml:space="preserve">. По окончании проверки комиссия обеспечивает ознакомление депутата с результатами проверки с соблюдением </w:t>
      </w:r>
      <w:hyperlink r:id="rId6" w:history="1">
        <w:r w:rsidRPr="0032599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25"/>
      <w:bookmarkEnd w:id="8"/>
      <w:r w:rsidRPr="0032599C">
        <w:rPr>
          <w:rFonts w:ascii="Times New Roman" w:hAnsi="Times New Roman"/>
          <w:sz w:val="28"/>
          <w:szCs w:val="28"/>
        </w:rPr>
        <w:t>5. Порядок направления сведений о результатах проверки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2599C">
        <w:rPr>
          <w:rFonts w:ascii="Times New Roman" w:hAnsi="Times New Roman"/>
          <w:sz w:val="28"/>
          <w:szCs w:val="28"/>
        </w:rPr>
        <w:t>. Глава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 сельское поселение</w:t>
      </w:r>
      <w:r w:rsidRPr="0032599C">
        <w:rPr>
          <w:rFonts w:ascii="Times New Roman" w:hAnsi="Times New Roman"/>
          <w:sz w:val="28"/>
          <w:szCs w:val="28"/>
        </w:rPr>
        <w:t xml:space="preserve">» информирует о результатах проверки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32599C">
        <w:rPr>
          <w:rFonts w:ascii="Times New Roman" w:hAnsi="Times New Roman"/>
          <w:sz w:val="28"/>
          <w:szCs w:val="28"/>
        </w:rPr>
        <w:t>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Казанское сельское поселение</w:t>
      </w:r>
      <w:r w:rsidRPr="0032599C">
        <w:rPr>
          <w:rFonts w:ascii="Times New Roman" w:hAnsi="Times New Roman"/>
          <w:sz w:val="28"/>
          <w:szCs w:val="28"/>
        </w:rPr>
        <w:t xml:space="preserve">» на ближайшей сессии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32599C">
        <w:rPr>
          <w:rFonts w:ascii="Times New Roman" w:hAnsi="Times New Roman"/>
          <w:sz w:val="28"/>
          <w:szCs w:val="28"/>
        </w:rPr>
        <w:t>депутатов.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2599C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134"/>
      <w:bookmarkEnd w:id="9"/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6. 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32599C">
        <w:rPr>
          <w:rFonts w:ascii="Times New Roman" w:hAnsi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 в </w:t>
      </w:r>
      <w:r>
        <w:rPr>
          <w:rFonts w:ascii="Times New Roman" w:hAnsi="Times New Roman"/>
          <w:color w:val="FF0000"/>
          <w:sz w:val="28"/>
          <w:szCs w:val="28"/>
        </w:rPr>
        <w:t>рабочую комиссию</w:t>
      </w:r>
      <w:r w:rsidRPr="0032599C">
        <w:rPr>
          <w:rFonts w:ascii="Times New Roman" w:hAnsi="Times New Roman"/>
          <w:sz w:val="28"/>
          <w:szCs w:val="28"/>
        </w:rPr>
        <w:t>, размещаются на официальном сайте в срок до 1 мая года, следующего за отчетным финансовым годом, а в случае отсутствия этих сведений на официальном сайте - предоставляются районным средствам массовой информации (далее в настоящей статье - средства массовой информации) для опубликования в связи с их запросами.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39"/>
      <w:bookmarkEnd w:id="10"/>
      <w:r>
        <w:rPr>
          <w:rFonts w:ascii="Times New Roman" w:hAnsi="Times New Roman"/>
          <w:sz w:val="28"/>
          <w:szCs w:val="28"/>
        </w:rPr>
        <w:t>30</w:t>
      </w:r>
      <w:r w:rsidRPr="0032599C">
        <w:rPr>
          <w:rFonts w:ascii="Times New Roman" w:hAnsi="Times New Roman"/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lastRenderedPageBreak/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сведения о расходах депутата,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32599C">
        <w:rPr>
          <w:rFonts w:ascii="Times New Roman" w:hAnsi="Times New Roman"/>
          <w:sz w:val="28"/>
          <w:szCs w:val="28"/>
        </w:rPr>
        <w:t>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1) иные, кроме указанных в </w:t>
      </w:r>
      <w:hyperlink w:anchor="Par139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Pr="0032599C">
        <w:rPr>
          <w:rFonts w:ascii="Times New Roman" w:hAnsi="Times New Roman"/>
          <w:sz w:val="28"/>
          <w:szCs w:val="28"/>
        </w:rPr>
        <w:t xml:space="preserve"> настоящего Положения,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5) информацию, отнесенную к государственной тайне.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2599C">
        <w:rPr>
          <w:rFonts w:ascii="Times New Roman" w:hAnsi="Times New Roman"/>
          <w:sz w:val="28"/>
          <w:szCs w:val="28"/>
        </w:rPr>
        <w:t xml:space="preserve">. Запросы о представлении сведений, указанных в </w:t>
      </w:r>
      <w:hyperlink w:anchor="Par139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30 настоящего Положения, направляются средствами массовой информации в </w:t>
      </w:r>
      <w:r>
        <w:rPr>
          <w:rFonts w:ascii="Times New Roman" w:hAnsi="Times New Roman"/>
          <w:sz w:val="28"/>
          <w:szCs w:val="28"/>
        </w:rPr>
        <w:t>Собрание депутатов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3259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Рабочая комиссия</w:t>
      </w:r>
      <w:r w:rsidRPr="0032599C">
        <w:rPr>
          <w:rFonts w:ascii="Times New Roman" w:hAnsi="Times New Roman"/>
          <w:sz w:val="28"/>
          <w:szCs w:val="28"/>
        </w:rPr>
        <w:t xml:space="preserve"> при поступлении запроса от средства массовой информации:</w:t>
      </w:r>
    </w:p>
    <w:p w:rsidR="00AC7E4D" w:rsidRPr="0032599C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2) в 7-дневный срок со дня поступления запроса от средства массовой информации обеспечивает предоставление ему сведений, в том случае, если </w:t>
      </w:r>
      <w:r w:rsidRPr="0032599C">
        <w:rPr>
          <w:rFonts w:ascii="Times New Roman" w:hAnsi="Times New Roman"/>
          <w:sz w:val="28"/>
          <w:szCs w:val="28"/>
        </w:rPr>
        <w:lastRenderedPageBreak/>
        <w:t>запрашиваемые сведения отсутствуют на официальном сайте.</w:t>
      </w:r>
    </w:p>
    <w:p w:rsidR="00AC7E4D" w:rsidRDefault="00AC7E4D" w:rsidP="00AC7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3591" w:rsidRPr="00AC7E4D" w:rsidRDefault="00993591" w:rsidP="00AC7E4D"/>
    <w:sectPr w:rsidR="00993591" w:rsidRPr="00AC7E4D" w:rsidSect="00110A1A">
      <w:footerReference w:type="default" r:id="rId7"/>
      <w:pgSz w:w="11906" w:h="16838"/>
      <w:pgMar w:top="993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9CC" w:rsidRDefault="006429CC" w:rsidP="00472645">
      <w:pPr>
        <w:spacing w:after="0" w:line="240" w:lineRule="auto"/>
      </w:pPr>
      <w:r>
        <w:separator/>
      </w:r>
    </w:p>
  </w:endnote>
  <w:endnote w:type="continuationSeparator" w:id="1">
    <w:p w:rsidR="006429CC" w:rsidRDefault="006429CC" w:rsidP="0047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5" w:rsidRPr="00472645" w:rsidRDefault="00AE3178">
    <w:pPr>
      <w:pStyle w:val="ac"/>
      <w:jc w:val="right"/>
      <w:rPr>
        <w:rFonts w:ascii="Times New Roman" w:hAnsi="Times New Roman"/>
      </w:rPr>
    </w:pPr>
    <w:r w:rsidRPr="00472645">
      <w:rPr>
        <w:rFonts w:ascii="Times New Roman" w:hAnsi="Times New Roman"/>
      </w:rPr>
      <w:fldChar w:fldCharType="begin"/>
    </w:r>
    <w:r w:rsidR="00472645" w:rsidRPr="00472645">
      <w:rPr>
        <w:rFonts w:ascii="Times New Roman" w:hAnsi="Times New Roman"/>
      </w:rPr>
      <w:instrText xml:space="preserve"> PAGE   \* MERGEFORMAT </w:instrText>
    </w:r>
    <w:r w:rsidRPr="00472645">
      <w:rPr>
        <w:rFonts w:ascii="Times New Roman" w:hAnsi="Times New Roman"/>
      </w:rPr>
      <w:fldChar w:fldCharType="separate"/>
    </w:r>
    <w:r w:rsidR="00AC7E4D">
      <w:rPr>
        <w:rFonts w:ascii="Times New Roman" w:hAnsi="Times New Roman"/>
        <w:noProof/>
      </w:rPr>
      <w:t>3</w:t>
    </w:r>
    <w:r w:rsidRPr="00472645">
      <w:rPr>
        <w:rFonts w:ascii="Times New Roman" w:hAnsi="Times New Roman"/>
      </w:rPr>
      <w:fldChar w:fldCharType="end"/>
    </w:r>
  </w:p>
  <w:p w:rsidR="00472645" w:rsidRDefault="004726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9CC" w:rsidRDefault="006429CC" w:rsidP="00472645">
      <w:pPr>
        <w:spacing w:after="0" w:line="240" w:lineRule="auto"/>
      </w:pPr>
      <w:r>
        <w:separator/>
      </w:r>
    </w:p>
  </w:footnote>
  <w:footnote w:type="continuationSeparator" w:id="1">
    <w:p w:rsidR="006429CC" w:rsidRDefault="006429CC" w:rsidP="0047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AC6"/>
    <w:rsid w:val="0003195D"/>
    <w:rsid w:val="0006229F"/>
    <w:rsid w:val="00090E40"/>
    <w:rsid w:val="000971CF"/>
    <w:rsid w:val="000D02ED"/>
    <w:rsid w:val="00110A1A"/>
    <w:rsid w:val="001444F1"/>
    <w:rsid w:val="00196285"/>
    <w:rsid w:val="001B569A"/>
    <w:rsid w:val="001C0890"/>
    <w:rsid w:val="00235B0B"/>
    <w:rsid w:val="002A7F78"/>
    <w:rsid w:val="002B6240"/>
    <w:rsid w:val="002C214B"/>
    <w:rsid w:val="002C39C3"/>
    <w:rsid w:val="002C555C"/>
    <w:rsid w:val="002F4950"/>
    <w:rsid w:val="00301CF1"/>
    <w:rsid w:val="00314E41"/>
    <w:rsid w:val="00350B33"/>
    <w:rsid w:val="003518F5"/>
    <w:rsid w:val="00366A44"/>
    <w:rsid w:val="003A6691"/>
    <w:rsid w:val="003B0617"/>
    <w:rsid w:val="003B58FF"/>
    <w:rsid w:val="003C0AC0"/>
    <w:rsid w:val="003D6AC7"/>
    <w:rsid w:val="00412A58"/>
    <w:rsid w:val="004138CA"/>
    <w:rsid w:val="00413E13"/>
    <w:rsid w:val="00422A5C"/>
    <w:rsid w:val="004475BC"/>
    <w:rsid w:val="00472645"/>
    <w:rsid w:val="00497C5A"/>
    <w:rsid w:val="004B7DA9"/>
    <w:rsid w:val="00503EDC"/>
    <w:rsid w:val="00537FF7"/>
    <w:rsid w:val="00540C46"/>
    <w:rsid w:val="005434DF"/>
    <w:rsid w:val="00580CEA"/>
    <w:rsid w:val="005A6A5F"/>
    <w:rsid w:val="005B5CE0"/>
    <w:rsid w:val="005D3AFB"/>
    <w:rsid w:val="006029F1"/>
    <w:rsid w:val="0062675B"/>
    <w:rsid w:val="006429CC"/>
    <w:rsid w:val="006A5E5B"/>
    <w:rsid w:val="006D73B1"/>
    <w:rsid w:val="0077199D"/>
    <w:rsid w:val="00773E1B"/>
    <w:rsid w:val="00776C95"/>
    <w:rsid w:val="007829C7"/>
    <w:rsid w:val="007B79E3"/>
    <w:rsid w:val="007C26D7"/>
    <w:rsid w:val="00847CCA"/>
    <w:rsid w:val="00850632"/>
    <w:rsid w:val="008C13AB"/>
    <w:rsid w:val="0090387C"/>
    <w:rsid w:val="009911E9"/>
    <w:rsid w:val="009916BE"/>
    <w:rsid w:val="00993591"/>
    <w:rsid w:val="009C3D1E"/>
    <w:rsid w:val="00A22226"/>
    <w:rsid w:val="00A33DC2"/>
    <w:rsid w:val="00A64AEA"/>
    <w:rsid w:val="00A83AA4"/>
    <w:rsid w:val="00AC7E4D"/>
    <w:rsid w:val="00AD313D"/>
    <w:rsid w:val="00AD7555"/>
    <w:rsid w:val="00AE3178"/>
    <w:rsid w:val="00B36E1A"/>
    <w:rsid w:val="00B40B96"/>
    <w:rsid w:val="00B65955"/>
    <w:rsid w:val="00B955DB"/>
    <w:rsid w:val="00BA0787"/>
    <w:rsid w:val="00BD2A0D"/>
    <w:rsid w:val="00BE4408"/>
    <w:rsid w:val="00BE64B3"/>
    <w:rsid w:val="00C45D02"/>
    <w:rsid w:val="00CA3DFC"/>
    <w:rsid w:val="00CB54AA"/>
    <w:rsid w:val="00CE7B89"/>
    <w:rsid w:val="00D17156"/>
    <w:rsid w:val="00D708FA"/>
    <w:rsid w:val="00DC4F9C"/>
    <w:rsid w:val="00DD38BB"/>
    <w:rsid w:val="00DE3A1C"/>
    <w:rsid w:val="00E31A5A"/>
    <w:rsid w:val="00E34CA7"/>
    <w:rsid w:val="00E411ED"/>
    <w:rsid w:val="00E45452"/>
    <w:rsid w:val="00E84AC6"/>
    <w:rsid w:val="00EC28E5"/>
    <w:rsid w:val="00EE17B7"/>
    <w:rsid w:val="00EE65CB"/>
    <w:rsid w:val="00EE7890"/>
    <w:rsid w:val="00F01AF8"/>
    <w:rsid w:val="00F12A31"/>
    <w:rsid w:val="00F356A5"/>
    <w:rsid w:val="00F60D4E"/>
    <w:rsid w:val="00F679AC"/>
    <w:rsid w:val="00F72DD5"/>
    <w:rsid w:val="00F73428"/>
    <w:rsid w:val="00F83887"/>
    <w:rsid w:val="00FD117E"/>
    <w:rsid w:val="00FE492C"/>
    <w:rsid w:val="00FF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4AC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4AC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E84A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E84A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4A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4AC6"/>
    <w:pPr>
      <w:ind w:left="720"/>
      <w:contextualSpacing/>
    </w:pPr>
  </w:style>
  <w:style w:type="paragraph" w:customStyle="1" w:styleId="a6">
    <w:name w:val="Заголовок постановления"/>
    <w:basedOn w:val="a"/>
    <w:rsid w:val="00A222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Гипертекстовая ссылка"/>
    <w:basedOn w:val="a0"/>
    <w:uiPriority w:val="99"/>
    <w:rsid w:val="00AD313D"/>
    <w:rPr>
      <w:rFonts w:cs="Times New Roman"/>
      <w:color w:val="008000"/>
      <w:sz w:val="20"/>
      <w:szCs w:val="20"/>
    </w:rPr>
  </w:style>
  <w:style w:type="paragraph" w:customStyle="1" w:styleId="a8">
    <w:name w:val="Знак Знак Знак Знак"/>
    <w:basedOn w:val="a"/>
    <w:rsid w:val="005A6A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911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CB54AA"/>
    <w:rPr>
      <w:rFonts w:cs="Times New Roman"/>
      <w:b/>
      <w:bCs w:val="0"/>
      <w:color w:val="008080"/>
      <w:sz w:val="20"/>
    </w:rPr>
  </w:style>
  <w:style w:type="paragraph" w:styleId="aa">
    <w:name w:val="header"/>
    <w:basedOn w:val="a"/>
    <w:link w:val="ab"/>
    <w:uiPriority w:val="99"/>
    <w:semiHidden/>
    <w:unhideWhenUsed/>
    <w:rsid w:val="004726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264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726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2645"/>
    <w:rPr>
      <w:sz w:val="22"/>
      <w:szCs w:val="22"/>
    </w:rPr>
  </w:style>
  <w:style w:type="paragraph" w:customStyle="1" w:styleId="ae">
    <w:name w:val="Знак"/>
    <w:basedOn w:val="a"/>
    <w:rsid w:val="00E34CA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f">
    <w:name w:val="Table Grid"/>
    <w:basedOn w:val="a1"/>
    <w:rsid w:val="005D3A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8EACE001454A7058E54DB5D635CDBF3A3E287814FF21BEBCECA842DBdBN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AB0D02A8BE07448033BB3C5B5F4AE9" ma:contentTypeVersion="2" ma:contentTypeDescription="Создание документа." ma:contentTypeScope="" ma:versionID="86ea59c173c558d54d547c76145d2a6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f8378e-10d8-41ee-9b38-3701f41105d3" targetNamespace="http://schemas.microsoft.com/office/2006/metadata/properties" ma:root="true" ma:fieldsID="fcf742e57a9c2abe61639034a03ab85f" ns2:_="" ns3:_="" ns4:_="">
    <xsd:import namespace="57504d04-691e-4fc4-8f09-4f19fdbe90f6"/>
    <xsd:import namespace="6d7c22ec-c6a4-4777-88aa-bc3c76ac660e"/>
    <xsd:import namespace="85f8378e-10d8-41ee-9b38-3701f41105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378e-10d8-41ee-9b38-3701f41105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предоставлении депутатами Собрания депутатов МО «Казанское поселение»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x041f__x0430__x043f__x043a__x0430_ xmlns="85f8378e-10d8-41ee-9b38-3701f41105d3">2016 год</_x041f__x0430__x043f__x043a__x0430_>
    <_dlc_DocId xmlns="57504d04-691e-4fc4-8f09-4f19fdbe90f6">XXJ7TYMEEKJ2-3554-10</_dlc_DocId>
    <_dlc_DocIdUrl xmlns="57504d04-691e-4fc4-8f09-4f19fdbe90f6">
      <Url>http://spsearch.gov.mari.ru:32643/sernur/ksp/_layouts/DocIdRedir.aspx?ID=XXJ7TYMEEKJ2-3554-10</Url>
      <Description>XXJ7TYMEEKJ2-3554-10</Description>
    </_dlc_DocIdUrl>
  </documentManagement>
</p:properties>
</file>

<file path=customXml/itemProps1.xml><?xml version="1.0" encoding="utf-8"?>
<ds:datastoreItem xmlns:ds="http://schemas.openxmlformats.org/officeDocument/2006/customXml" ds:itemID="{57F1FEA9-72FC-46B2-8136-9E7BDBDB4489}"/>
</file>

<file path=customXml/itemProps2.xml><?xml version="1.0" encoding="utf-8"?>
<ds:datastoreItem xmlns:ds="http://schemas.openxmlformats.org/officeDocument/2006/customXml" ds:itemID="{D8155394-CDEE-4447-B381-FE8EFEDE0F3C}"/>
</file>

<file path=customXml/itemProps3.xml><?xml version="1.0" encoding="utf-8"?>
<ds:datastoreItem xmlns:ds="http://schemas.openxmlformats.org/officeDocument/2006/customXml" ds:itemID="{9B9901B2-F665-4B3E-84F7-16AC60CE7D56}"/>
</file>

<file path=customXml/itemProps4.xml><?xml version="1.0" encoding="utf-8"?>
<ds:datastoreItem xmlns:ds="http://schemas.openxmlformats.org/officeDocument/2006/customXml" ds:itemID="{5485CC4F-85E5-42FB-B9A0-EFFF3B8E2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20450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Мамаев</dc:creator>
  <cp:lastModifiedBy>User</cp:lastModifiedBy>
  <cp:revision>8</cp:revision>
  <cp:lastPrinted>2014-12-18T11:50:00Z</cp:lastPrinted>
  <dcterms:created xsi:type="dcterms:W3CDTF">2016-02-12T06:07:00Z</dcterms:created>
  <dcterms:modified xsi:type="dcterms:W3CDTF">2016-02-15T08:42:00Z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0x0101007AAB0D02A8BE07448033BB3C5B5F4AE9</vt:lpwstr>
  </property>
  <property fmtid="{D5CDD505-2E9C-101B-9397-08002B2CF9AE}" pid="3" name="_dlc_DocIdItemGuid">
    <vt:lpwstr>d0befc5a-af7b-4e11-accd-efa609b6ae78</vt:lpwstr>
  </property>
</Properties>
</file>