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01" w:rsidRPr="00B26259" w:rsidRDefault="00847C01" w:rsidP="00A56E7A">
      <w:pPr>
        <w:jc w:val="right"/>
        <w:rPr>
          <w:sz w:val="28"/>
          <w:szCs w:val="28"/>
        </w:rPr>
      </w:pPr>
      <w:r w:rsidRPr="00B26259">
        <w:rPr>
          <w:sz w:val="28"/>
          <w:szCs w:val="28"/>
        </w:rPr>
        <w:t xml:space="preserve">П Р О Е К Т   </w:t>
      </w:r>
    </w:p>
    <w:tbl>
      <w:tblPr>
        <w:tblpPr w:leftFromText="180" w:rightFromText="180" w:vertAnchor="text" w:horzAnchor="margin" w:tblpY="220"/>
        <w:tblW w:w="9556" w:type="dxa"/>
        <w:tblLook w:val="0000"/>
      </w:tblPr>
      <w:tblGrid>
        <w:gridCol w:w="4339"/>
        <w:gridCol w:w="360"/>
        <w:gridCol w:w="4857"/>
      </w:tblGrid>
      <w:tr w:rsidR="00847C01" w:rsidTr="00A56E7A">
        <w:tblPrEx>
          <w:tblCellMar>
            <w:top w:w="0" w:type="dxa"/>
            <w:bottom w:w="0" w:type="dxa"/>
          </w:tblCellMar>
        </w:tblPrEx>
        <w:trPr>
          <w:cantSplit/>
          <w:trHeight w:val="2545"/>
        </w:trPr>
        <w:tc>
          <w:tcPr>
            <w:tcW w:w="4339" w:type="dxa"/>
            <w:tcBorders>
              <w:top w:val="nil"/>
            </w:tcBorders>
          </w:tcPr>
          <w:p w:rsidR="00847C01" w:rsidRPr="00B147D6" w:rsidRDefault="00847C01" w:rsidP="00A56E7A">
            <w:pPr>
              <w:jc w:val="center"/>
              <w:rPr>
                <w:sz w:val="18"/>
                <w:szCs w:val="18"/>
              </w:rPr>
            </w:pPr>
          </w:p>
          <w:p w:rsidR="00847C01" w:rsidRDefault="00847C01" w:rsidP="00A56E7A">
            <w:pPr>
              <w:tabs>
                <w:tab w:val="left" w:pos="3214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«КАЗАНСКИЙ</w:t>
            </w:r>
            <w:r w:rsidRPr="00A56E7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ЯЛ КУНДЕМ»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ОБРАЗОВАНИЙЫН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ВУЙЛАТЫШЫЖЕ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t>КУШТЫМАШ</w:t>
            </w:r>
          </w:p>
        </w:tc>
        <w:tc>
          <w:tcPr>
            <w:tcW w:w="360" w:type="dxa"/>
            <w:tcBorders>
              <w:left w:val="nil"/>
            </w:tcBorders>
          </w:tcPr>
          <w:p w:rsidR="00847C01" w:rsidRDefault="00847C01" w:rsidP="00A56E7A">
            <w:pPr>
              <w:pStyle w:val="Heading3"/>
              <w:rPr>
                <w:b w:val="0"/>
                <w:bCs w:val="0"/>
              </w:rPr>
            </w:pPr>
          </w:p>
          <w:p w:rsidR="00847C01" w:rsidRPr="00BD70F1" w:rsidRDefault="00847C01" w:rsidP="00A56E7A"/>
        </w:tc>
        <w:tc>
          <w:tcPr>
            <w:tcW w:w="4857" w:type="dxa"/>
            <w:tcBorders>
              <w:top w:val="nil"/>
              <w:left w:val="nil"/>
            </w:tcBorders>
          </w:tcPr>
          <w:p w:rsidR="00847C01" w:rsidRDefault="00847C01" w:rsidP="00A56E7A">
            <w:pPr>
              <w:rPr>
                <w:sz w:val="18"/>
                <w:szCs w:val="18"/>
              </w:rPr>
            </w:pPr>
          </w:p>
          <w:p w:rsidR="00847C01" w:rsidRDefault="00847C01" w:rsidP="00A56E7A">
            <w:pPr>
              <w:jc w:val="center"/>
              <w:rPr>
                <w:sz w:val="8"/>
                <w:szCs w:val="8"/>
              </w:rPr>
            </w:pP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"КАЗАНСКОЕ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СЕЛЬСКОЕ ПОСЕЛЕНИЕ" 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47C01" w:rsidRPr="00B26259" w:rsidRDefault="00847C01" w:rsidP="00A56E7A">
      <w:pPr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от _________ января 2016 года № ___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О комиссии по установлению стажа муниципальной службы в муниципальном образовании «</w:t>
      </w:r>
      <w:r>
        <w:rPr>
          <w:b/>
          <w:bCs/>
          <w:sz w:val="28"/>
          <w:szCs w:val="28"/>
        </w:rPr>
        <w:t xml:space="preserve">Казанское 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A56E7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6259">
        <w:rPr>
          <w:sz w:val="28"/>
          <w:szCs w:val="28"/>
        </w:rPr>
        <w:t>В соответствии с Законом Республики Марий Эл от 31.05.2007 № 25-З «О реализации полномочий Республики Марий Эл в области муниципальной службы», решением Собрания депутатов муниципального образования «</w:t>
      </w:r>
      <w:r>
        <w:rPr>
          <w:sz w:val="28"/>
          <w:szCs w:val="28"/>
        </w:rPr>
        <w:t xml:space="preserve">Казанское </w:t>
      </w:r>
      <w:r w:rsidRPr="00B26259">
        <w:rPr>
          <w:sz w:val="28"/>
          <w:szCs w:val="28"/>
        </w:rPr>
        <w:t>сельское поселение» от ____ 2016 г. № ___ «О пенсии за выслугу лет лицам, замещавшим должности муниципальной службы муниципального образования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поселение», администрация МО «</w:t>
      </w:r>
      <w:r>
        <w:rPr>
          <w:sz w:val="28"/>
          <w:szCs w:val="28"/>
        </w:rPr>
        <w:t xml:space="preserve">Казанское сельское </w:t>
      </w:r>
      <w:r w:rsidRPr="00B26259">
        <w:rPr>
          <w:sz w:val="28"/>
          <w:szCs w:val="28"/>
        </w:rPr>
        <w:t xml:space="preserve"> поселение» </w:t>
      </w:r>
      <w:r w:rsidRPr="00B26259">
        <w:rPr>
          <w:spacing w:val="80"/>
          <w:sz w:val="28"/>
          <w:szCs w:val="28"/>
        </w:rPr>
        <w:t>постановляет</w:t>
      </w:r>
      <w:r w:rsidRPr="00B26259">
        <w:rPr>
          <w:sz w:val="28"/>
          <w:szCs w:val="28"/>
        </w:rPr>
        <w:t>:</w:t>
      </w:r>
    </w:p>
    <w:p w:rsidR="00847C01" w:rsidRPr="00B26259" w:rsidRDefault="00847C01" w:rsidP="00DB7310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Создать при администрации муниципального образования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комиссию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numPr>
          <w:ilvl w:val="0"/>
          <w:numId w:val="1"/>
        </w:numPr>
        <w:tabs>
          <w:tab w:val="num" w:pos="-540"/>
          <w:tab w:val="left" w:pos="1080"/>
          <w:tab w:val="left" w:pos="1134"/>
        </w:tabs>
        <w:ind w:left="0"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Утвердить прилагаемые:</w:t>
      </w:r>
    </w:p>
    <w:p w:rsidR="00847C01" w:rsidRPr="00B26259" w:rsidRDefault="00847C01" w:rsidP="00DB7310">
      <w:pPr>
        <w:ind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Положение о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поселение»;</w:t>
      </w:r>
    </w:p>
    <w:p w:rsidR="00847C01" w:rsidRPr="00B26259" w:rsidRDefault="00847C01" w:rsidP="00DB7310">
      <w:pPr>
        <w:ind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состав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Глава администрации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МО «</w:t>
      </w:r>
      <w:r>
        <w:rPr>
          <w:sz w:val="28"/>
          <w:szCs w:val="28"/>
        </w:rPr>
        <w:t xml:space="preserve">Казанское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259">
        <w:rPr>
          <w:sz w:val="28"/>
          <w:szCs w:val="28"/>
        </w:rPr>
        <w:tab/>
      </w:r>
      <w:r w:rsidRPr="00B26259">
        <w:rPr>
          <w:sz w:val="28"/>
          <w:szCs w:val="28"/>
        </w:rPr>
        <w:tab/>
      </w:r>
      <w:r w:rsidRPr="00B26259">
        <w:rPr>
          <w:sz w:val="28"/>
          <w:szCs w:val="28"/>
        </w:rPr>
        <w:tab/>
        <w:t>И. Фамилия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ind w:left="4860"/>
        <w:jc w:val="center"/>
      </w:pPr>
      <w:r w:rsidRPr="00B26259">
        <w:br w:type="column"/>
        <w:t>УТВЕРЖДЕНО</w:t>
      </w:r>
    </w:p>
    <w:p w:rsidR="00847C01" w:rsidRPr="00B26259" w:rsidRDefault="00847C01" w:rsidP="00DB7310">
      <w:pPr>
        <w:ind w:left="4860"/>
        <w:jc w:val="center"/>
      </w:pPr>
      <w:r w:rsidRPr="00B26259">
        <w:t xml:space="preserve">постановлением администрации </w:t>
      </w:r>
    </w:p>
    <w:p w:rsidR="00847C01" w:rsidRPr="00B26259" w:rsidRDefault="00847C01" w:rsidP="00DB7310">
      <w:pPr>
        <w:ind w:left="4860"/>
        <w:jc w:val="center"/>
      </w:pPr>
      <w:r w:rsidRPr="00B26259">
        <w:t>МО «</w:t>
      </w:r>
      <w:r w:rsidRPr="00A56E7A">
        <w:t>Казанское сельское</w:t>
      </w:r>
      <w:r w:rsidRPr="00B26259">
        <w:t xml:space="preserve"> поселение»</w:t>
      </w:r>
    </w:p>
    <w:p w:rsidR="00847C01" w:rsidRPr="00B26259" w:rsidRDefault="00847C01" w:rsidP="00DB7310">
      <w:pPr>
        <w:ind w:left="4860"/>
        <w:jc w:val="center"/>
      </w:pPr>
      <w:r w:rsidRPr="00B26259">
        <w:t>от _____________№___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pacing w:val="80"/>
          <w:sz w:val="28"/>
          <w:szCs w:val="28"/>
        </w:rPr>
      </w:pPr>
      <w:r w:rsidRPr="00B26259">
        <w:rPr>
          <w:b/>
          <w:bCs/>
          <w:spacing w:val="80"/>
          <w:sz w:val="28"/>
          <w:szCs w:val="28"/>
        </w:rPr>
        <w:t>ПОЛОЖЕНИЕ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о комиссии по установлению стажа муниципальной службы в муниципальном образовании «</w:t>
      </w:r>
      <w:r w:rsidRPr="00A56E7A">
        <w:rPr>
          <w:b/>
          <w:bCs/>
          <w:sz w:val="28"/>
          <w:szCs w:val="28"/>
        </w:rPr>
        <w:t>Казанское</w:t>
      </w: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DB7310">
      <w:pPr>
        <w:jc w:val="both"/>
        <w:rPr>
          <w:b/>
          <w:bCs/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jc w:val="center"/>
        <w:rPr>
          <w:rStyle w:val="Strong"/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jc w:val="center"/>
        <w:rPr>
          <w:rStyle w:val="Strong"/>
          <w:sz w:val="28"/>
          <w:szCs w:val="28"/>
        </w:rPr>
      </w:pPr>
      <w:r w:rsidRPr="00B26259">
        <w:rPr>
          <w:rStyle w:val="Strong"/>
          <w:sz w:val="28"/>
          <w:szCs w:val="28"/>
        </w:rPr>
        <w:t>1. Общие положения</w:t>
      </w:r>
    </w:p>
    <w:p w:rsidR="00847C01" w:rsidRPr="00B26259" w:rsidRDefault="00847C01" w:rsidP="00DB7310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 Комиссия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(далее – комиссия) является постоянно действующим органом при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 и рассматривает вопросы: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1.1. включения муниципальным служащим в стаж муниципальной службы иных периодов замещения отдельных должностей руководителей и специалистов на предприятиях, в учреждениях и организациях;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1.2. по установлению пенсии за выслугу лет лицам, замещавшим</w:t>
      </w:r>
      <w:r w:rsidRPr="00B26259">
        <w:rPr>
          <w:rStyle w:val="apple-converted-space"/>
          <w:sz w:val="28"/>
          <w:szCs w:val="28"/>
        </w:rPr>
        <w:t xml:space="preserve"> </w:t>
      </w:r>
      <w:r w:rsidRPr="00B26259">
        <w:rPr>
          <w:sz w:val="28"/>
          <w:szCs w:val="28"/>
        </w:rPr>
        <w:t>должности муниципальной службы</w:t>
      </w:r>
      <w:r w:rsidRPr="00B26259">
        <w:rPr>
          <w:rStyle w:val="apple-converted-space"/>
          <w:sz w:val="28"/>
          <w:szCs w:val="28"/>
        </w:rPr>
        <w:t xml:space="preserve"> </w:t>
      </w:r>
      <w:r w:rsidRPr="00B26259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2. Комиссия в своей деятельности руководствуется законодательством Российской Федерации, Республики Марий Эл, нормативными правовыми актами </w:t>
      </w:r>
      <w:r>
        <w:rPr>
          <w:sz w:val="28"/>
          <w:szCs w:val="28"/>
        </w:rPr>
        <w:t>Казанского</w:t>
      </w:r>
      <w:r w:rsidRPr="00B26259">
        <w:rPr>
          <w:sz w:val="28"/>
          <w:szCs w:val="28"/>
        </w:rPr>
        <w:t xml:space="preserve"> сельского поселения и настоящим Положением.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 Действие настоящего Положения распространяется на лиц, замещающих (замещавших) должности муниципальной службы в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B8711A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2. Задачи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 Задачами комиссии являются: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2.1.1. определение в соответствии с законодательством возможности включения муниципальным служащим в стаж муниципальной службы других периодов работы, в совокупности не более пяти лет, в должностях руководителей и специалистов на предприятиях, в учреждениях, и организациях, опыт и знания в которых необходимы муниципальным служащим для исполнения обязанностей по замещаемой должности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2.1.2. 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служащего, в том числе, по включению периодов работы (службы) в государственных органах и организациях СССР и РСФСР в стаж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2.1.3.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 xml:space="preserve">определение стажа муниципальной службы, дающего право на пенсию за выслугу лет лицам, уволенным с муниципальной службы, и лицам, замещавшим муниципальные должности в </w:t>
      </w:r>
      <w:r>
        <w:rPr>
          <w:sz w:val="28"/>
          <w:szCs w:val="28"/>
        </w:rPr>
        <w:t>Казанском</w:t>
      </w:r>
      <w:r w:rsidRPr="00B26259">
        <w:rPr>
          <w:sz w:val="28"/>
          <w:szCs w:val="28"/>
        </w:rPr>
        <w:t xml:space="preserve"> сельском поселении, по истечении их срока полномочий.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924FF0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3. Состав комиссии и организация деятельности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3.1. Количественный и персональный состав комиссии утверждается распоряжением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3.2.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Комиссию возглавляет председатель. В случае временного отсутствия председателя комиссии (отпуск, болезнь, командировка и т.д.) полномочия председателя осуществляет другой член комиссии по распоряжению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  Председатель комиссии: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3.3.1.  организует работу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3.3.2. распределяет обязанности среди членов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3.3.3. осуществляет прием заявлений и иных материалов по вопросам стажа муниципальной службы и назначения пенсий за выслугу лет, визирует их и направляет для работы в комиссию;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3.3.4. созывает заседания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3.3.5. председательствует на заседаниях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3.3.6. подписывает письма, запросы и иную документацию, исходящую от имени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3.3.7. ведет личный прием муниципальных служащих по вопросам стажа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3.3.8. осуществляет иные полномочия по организации деятельности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3.4.  В состав комиссии входят члены комиссии и секретарь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  Секретарь обеспечивает организацию работы комиссии: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3.5.1. ведет прием, регистрацию и учет заявлений и иных документов, поступающих в комиссию в журнал установленной формы (приложение № 1);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3.5.2. готовит материалы, необходимые для рассмотрения на комиссии и принятия решения, осуществляет проверку наличия требуемых документов заявителя;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3.5.3. оповещает членов комиссии о предстоящем заседании;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3.5.4. доводит до сведения членов комиссии информацию о материалах, представленных на рассмотрение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3.5.5. ведет и оформляет протоколы заседания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3.5.6. ведет переписку от имени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3.5.7. направляет протокол комиссии в 5-дневный срок для принятия решения представителю нанимателя (работодателю) в лице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(далее – работодатель);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3.5.8.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передает подготовленные документы в бухгалтерию для начисления пенсии за выслугу лет и для установления ежемесячной надбавки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3.5.9. извещает заявителя, в случае отказа по включению в стаж заявленных им периодов работы либо отказа в установлении пенсии за выслугу лет, с указанием причины отказа в устной форме в течение 2-х дней и в письменной форме в 10-дневный срок;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3.5.10. исполняет иные обязанности по организационному и техническому обеспечению деятельности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3.6. В отсутствие секретаря протокол ведет член комиссии, назначенный председателем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3.7. Протокол подписывается всеми членами комиссии. Член комиссии, в отношении которого рассматривается заявление, не участвует в голосовании. Член комиссии, являющийся непосредственным руководителем муниципального служащего, не участвует в голосовании при рассмотрении его заявления.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3.8. Протоколы комиссии об установлении стажа муниципальной службы и копии прилагаемых материалов хранятся в деле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3.9. Копии протоколов либо выписки из них с материалами (подлинными документами) приобщаются к личному делу муниципального служащего.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3.10. Комиссия работает постоянно, заседания комиссии проводятся по мере необходимости, на основании поступивших в комиссию заявлений и материалов, но не позднее 30 календарных дней с даты их поступления, за исключением документов о назначении пенсии за выслугу лет, которые рассматриваются в течение 5 дней.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3.11. Комиссия вправе рассматривать вопрос об установлении стажа муниципальной службы при наличии не менее двух трети членов ее состава.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3.12. Решение принимается открытым голосованием большинством голосов от числа членов комиссии, присутствующих. При равном количестве голосов «за» и «против» председатель комиссии имеет право решающего голоса.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60E9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4. Порядок представления документов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Документами в соответствии с законодательством, подтверждающими стаж муниципальной службы, являются: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4.1.1. трудовая книжка муниципального служащего (основной документ);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4.1.2. при отсутствии трудовой книжки, а также в случаях, когда в трудовой книжке содержатся неправильные или неточные записи, либо не содержатся записи об отдельных периодах деятельности, - справки с места работы (службы), справки архивных учреждений, выписки из приказов;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4.1.3.военные билеты в подтверждение стажа военной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4.1.4.правки из военного комиссариата в случае отсутствия военного билета;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4.1.5.должностная инструкция, трудовой договор или иной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государственным гражданским, муниципальным служащим для исполнения обязанностей по замещаемой должности муниципальной службы.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4.2. Муниципальный служащий, претендующий на включение в стаж муниципальной службы иных периодов работы, указанных в пп. 2.1.1 настоящего Положения, подает заявление по форме (приложение № 2) на имя председателя комиссии с указанием мотивации включения иных периодов работы в стаж муниципальной службы с приложением подтверждающих документов.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4.3. Для определения права на пенсию и размера пенсии за выслугу лет лицам, уволенным с муниципальной службы, и лицам, замещавшим муниципальные должности, гражданин подает в комиссию письменное заявление с приложением необходимых документов.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4.4. При отсутствии хотя бы одного из требуемых документов заявление не рассматривается и возвращается заявителю.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60E9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5. Порядок исчисления стажа муниципальной службы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5.1. Стаж муниципальной службы – это суммарная продолжительность работы (службы) муниципального служащего на должностях (в том числе на выборной) в органах государственной власти и в органах местного самоуправления, а также иные периоды трудовой деятельности, включаемые в стаж муниципальной службы в соответствии с федеральными законами, законами Республики Марий Эл.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5.2. Стаж муниципальной службы исчисляется календарно.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5.3. Периоды, включаемые в стаж муниципальной службы, суммируются независимо от сроков перерыва в работе или иной деятельности.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 Возможность включения в стаж муниципальной службы других периодов работы, в совокупности не более пяти лет, в должностях руководителей и специалистов на предприятиях, в учреждениях, и организациях, опыт и знания в которых необходимы муниципальным служащим для исполнения обязанностей по замещаемой должности муниципальной службы, определяется комиссией на основании представленных доказательных документов и аргументов с учетом их неоспоримости и исходя из: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5.4.1. идентичности наименования должностей;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5.4.2. идентичности выполняемых должностных обязанностей;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5.4.3. изложенных в письменном виде доказательных аргументов необходимости использования приобретенных профессиональных навыков и профессиональных знаний ранее, в заявленные периоды работы к включению их в стаж муниципальной службы, для исполнения обязанностей по замещаемой в настоящее время должности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5.5. Решение комиссии является основанием для принятия решения работодателем о включении в стаж муниципальной службы иных периодов и последующего издания соответствующего распоряжения.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5.6. Выплата надбавки или перерасчет надбавки за стаж муниципальной службы при включении в него иных периодов осуществляется со дня первого числа месяца, следующего за месяцем принятия решения работодателем на основании решения комиссии и распоряжения.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 Глава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 на основании решений комиссии и в соответствии с действующим законодательством своим распоряжением устанавливает муниципальным служащим стаж муниципальной службы для: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5.7.1. выплаты ежемесячной надбавки к должностному окладу муниципального служащего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5.7.2. предоставления ежегодного дополнительного оплачиваемого отпуска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5.7.3. исчисления стажа муниципальной службы для установления пенсии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5.7.4. иных выплат, связанных с выслугой лет.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EE3A33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6.</w:t>
      </w:r>
      <w:r w:rsidRPr="00B26259">
        <w:rPr>
          <w:rStyle w:val="Strong"/>
          <w:b w:val="0"/>
          <w:bCs w:val="0"/>
          <w:sz w:val="28"/>
          <w:szCs w:val="28"/>
        </w:rPr>
        <w:t> </w:t>
      </w:r>
      <w:r w:rsidRPr="00B26259">
        <w:rPr>
          <w:rStyle w:val="Strong"/>
          <w:sz w:val="28"/>
          <w:szCs w:val="28"/>
        </w:rPr>
        <w:t>Сроки пересмотра надбавок за выслугу лет и предоставление дополнительного оплачиваемого отпуска за выслугу лет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6.1. Пересмотр (перерасчет) надбавок за выслугу лет муниципальному служащему производиться при наступлении у него права, на основании личного заявления (приложение № 3).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6.2. Предоставление дополнительного оплачиваемого отпуска за выслугу лет осуществляется в порядке и на условиях, установленном законодательством Республики Марий Эл, из расчета один календарный день за каждый год стажа муниципальной службы, но не более 15 календарных дней.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6.3. 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документов. При этом стаж муниципальной службы пересчитывается со дня первого числа месяца, следующего за месящем предоставления этих документов на основании решения комиссии и решения работодателя.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8C6E99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7.</w:t>
      </w:r>
      <w:r w:rsidRPr="00B26259">
        <w:rPr>
          <w:rStyle w:val="Strong"/>
          <w:b w:val="0"/>
          <w:bCs w:val="0"/>
          <w:sz w:val="28"/>
          <w:szCs w:val="28"/>
        </w:rPr>
        <w:t xml:space="preserve"> </w:t>
      </w:r>
      <w:r w:rsidRPr="00B26259">
        <w:rPr>
          <w:rStyle w:val="Strong"/>
          <w:sz w:val="28"/>
          <w:szCs w:val="28"/>
        </w:rPr>
        <w:t>Права и обязанности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 Комиссия имеет право: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7.1.1. не принимать к рассмотрению заявления, представленные с нарушением порядка, установленного настоящим Положением;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7.1.2.проверять достоверность документов, представленных на рассмотрение;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7.1.3. принимать решение и осуществлять действия в соответствии с законодательством при обнаружении представления муниципальным служащим недостоверных либо подложных документов;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7.1.4. приглашать при необходимости и заслушивать на заседаниях комиссии заявителя и его непосредственного либо вышестоящего руководителя;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7.1.5. обращаться за консультациями, разъяснениями, запросами и иной необходимой информацией в республиканские органы государственной власти, органы местного самоуправления и иные учреждения, предприятия, организации;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7.2. Комиссия вправе вносить предложения о принятии мер, направленных на предупреждение, выявление и устранение недостатков в документах, представляемых для установления стажа муниципальной службы и пенсии за выслугу лет.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 Комиссия обязана: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7.3.1. 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7.3.2. внести протоколы заседания комиссии, обеспечивать их сохранность в течение срока, установленного номенклатурой дел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7.3.3. приобщать подлинные материалы и копии протоколов комиссии либо выписки из них к личному делу муниципального служащего;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7.3.4. направлять работодателю решения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7.3.5. сообщать заявителю о принятом решении в устной форме в течение 5 дней и в письменном виде, в случае отказа, путем направления оформленной выписки из протокола заседания комиссии в установленный настоящим Положением срок.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85066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Strong"/>
          <w:sz w:val="28"/>
          <w:szCs w:val="28"/>
        </w:rPr>
        <w:t>8. Заключительные положения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 Внесение изменений и дополнений в Положение осуществляется распоряжением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 Споры по вопросам, входящим в компетенцию комиссии, рассматриваются в порядке, установленном законодательством.</w:t>
      </w:r>
    </w:p>
    <w:p w:rsidR="00847C01" w:rsidRPr="00B26259" w:rsidRDefault="00847C01" w:rsidP="00B26844">
      <w:pPr>
        <w:ind w:left="4860"/>
        <w:jc w:val="center"/>
      </w:pPr>
      <w:r w:rsidRPr="00B26259">
        <w:rPr>
          <w:b/>
          <w:bCs/>
          <w:sz w:val="28"/>
          <w:szCs w:val="28"/>
        </w:rPr>
        <w:br w:type="column"/>
      </w:r>
      <w:r w:rsidRPr="00B26259">
        <w:t>ПРИЛОЖЕНИЕ № 1</w:t>
      </w:r>
    </w:p>
    <w:p w:rsidR="00847C01" w:rsidRPr="00B26259" w:rsidRDefault="00847C01" w:rsidP="00B26844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B26844">
      <w:pPr>
        <w:ind w:left="4860"/>
        <w:jc w:val="center"/>
      </w:pPr>
      <w:r w:rsidRPr="00B26259">
        <w:t>«</w:t>
      </w:r>
      <w:r w:rsidRPr="00A56E7A">
        <w:t>Казанское</w:t>
      </w:r>
      <w:r w:rsidRPr="00B26259">
        <w:t xml:space="preserve"> сельское поселение»</w:t>
      </w:r>
    </w:p>
    <w:p w:rsidR="00847C01" w:rsidRPr="00B26259" w:rsidRDefault="00847C01" w:rsidP="00B26844"/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ЖУРНАЛ</w:t>
      </w: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b/>
          <w:bCs/>
          <w:sz w:val="28"/>
          <w:szCs w:val="28"/>
        </w:rPr>
        <w:t>регистрации заявлений муниципальных служащих в комиссию по установлению стажа муниципальной службы в муниципальном образовании «</w:t>
      </w:r>
      <w:r w:rsidRPr="00A56E7A">
        <w:rPr>
          <w:b/>
          <w:bCs/>
          <w:sz w:val="28"/>
          <w:szCs w:val="28"/>
        </w:rPr>
        <w:t>Казанское</w:t>
      </w: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344"/>
        <w:gridCol w:w="1950"/>
        <w:gridCol w:w="1837"/>
        <w:gridCol w:w="1427"/>
        <w:gridCol w:w="1273"/>
        <w:gridCol w:w="1487"/>
      </w:tblGrid>
      <w:tr w:rsidR="00847C01" w:rsidRPr="00B26259">
        <w:trPr>
          <w:jc w:val="center"/>
        </w:trPr>
        <w:tc>
          <w:tcPr>
            <w:tcW w:w="545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№ п/п</w:t>
            </w:r>
          </w:p>
        </w:tc>
        <w:tc>
          <w:tcPr>
            <w:tcW w:w="1344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Дата обращения</w:t>
            </w:r>
          </w:p>
        </w:tc>
        <w:tc>
          <w:tcPr>
            <w:tcW w:w="1950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Ф.И.О.</w:t>
            </w:r>
          </w:p>
        </w:tc>
        <w:tc>
          <w:tcPr>
            <w:tcW w:w="183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Должность</w:t>
            </w:r>
          </w:p>
        </w:tc>
        <w:tc>
          <w:tcPr>
            <w:tcW w:w="142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Краткое содержание заявления</w:t>
            </w:r>
          </w:p>
        </w:tc>
        <w:tc>
          <w:tcPr>
            <w:tcW w:w="1273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Решение комиссии, № и дата протокола</w:t>
            </w:r>
          </w:p>
        </w:tc>
        <w:tc>
          <w:tcPr>
            <w:tcW w:w="148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Примечание</w:t>
            </w:r>
          </w:p>
        </w:tc>
      </w:tr>
      <w:tr w:rsidR="00847C01" w:rsidRPr="00B26259">
        <w:trPr>
          <w:jc w:val="center"/>
        </w:trPr>
        <w:tc>
          <w:tcPr>
            <w:tcW w:w="545" w:type="dxa"/>
          </w:tcPr>
          <w:p w:rsidR="00847C01" w:rsidRPr="00B26259" w:rsidRDefault="00847C01" w:rsidP="00B26844">
            <w:pPr>
              <w:jc w:val="center"/>
            </w:pPr>
            <w:r w:rsidRPr="00B26259">
              <w:t>1</w:t>
            </w:r>
          </w:p>
        </w:tc>
        <w:tc>
          <w:tcPr>
            <w:tcW w:w="1344" w:type="dxa"/>
          </w:tcPr>
          <w:p w:rsidR="00847C01" w:rsidRPr="00B26259" w:rsidRDefault="00847C01" w:rsidP="00B26844">
            <w:pPr>
              <w:jc w:val="center"/>
            </w:pPr>
            <w:r w:rsidRPr="00B26259">
              <w:t>2</w:t>
            </w:r>
          </w:p>
        </w:tc>
        <w:tc>
          <w:tcPr>
            <w:tcW w:w="1950" w:type="dxa"/>
          </w:tcPr>
          <w:p w:rsidR="00847C01" w:rsidRPr="00B26259" w:rsidRDefault="00847C01" w:rsidP="00B26844">
            <w:pPr>
              <w:jc w:val="center"/>
            </w:pPr>
            <w:r w:rsidRPr="00B26259">
              <w:t>3</w:t>
            </w:r>
          </w:p>
        </w:tc>
        <w:tc>
          <w:tcPr>
            <w:tcW w:w="1837" w:type="dxa"/>
          </w:tcPr>
          <w:p w:rsidR="00847C01" w:rsidRPr="00B26259" w:rsidRDefault="00847C01" w:rsidP="00B26844">
            <w:pPr>
              <w:jc w:val="center"/>
            </w:pPr>
            <w:r w:rsidRPr="00B26259">
              <w:t>4</w:t>
            </w:r>
          </w:p>
        </w:tc>
        <w:tc>
          <w:tcPr>
            <w:tcW w:w="1427" w:type="dxa"/>
          </w:tcPr>
          <w:p w:rsidR="00847C01" w:rsidRPr="00B26259" w:rsidRDefault="00847C01" w:rsidP="00B26844">
            <w:pPr>
              <w:jc w:val="center"/>
            </w:pPr>
            <w:r w:rsidRPr="00B26259">
              <w:t>5</w:t>
            </w:r>
          </w:p>
        </w:tc>
        <w:tc>
          <w:tcPr>
            <w:tcW w:w="1273" w:type="dxa"/>
          </w:tcPr>
          <w:p w:rsidR="00847C01" w:rsidRPr="00B26259" w:rsidRDefault="00847C01" w:rsidP="00B26844">
            <w:pPr>
              <w:jc w:val="center"/>
            </w:pPr>
            <w:r w:rsidRPr="00B26259">
              <w:t>6</w:t>
            </w:r>
          </w:p>
        </w:tc>
        <w:tc>
          <w:tcPr>
            <w:tcW w:w="1487" w:type="dxa"/>
          </w:tcPr>
          <w:p w:rsidR="00847C01" w:rsidRPr="00B26259" w:rsidRDefault="00847C01" w:rsidP="00B26844">
            <w:pPr>
              <w:jc w:val="center"/>
            </w:pPr>
            <w:r w:rsidRPr="00B26259">
              <w:t>7</w:t>
            </w:r>
          </w:p>
        </w:tc>
      </w:tr>
    </w:tbl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573FEF">
      <w:pPr>
        <w:ind w:left="4860"/>
        <w:jc w:val="center"/>
      </w:pPr>
      <w:r w:rsidRPr="00B26259">
        <w:rPr>
          <w:sz w:val="28"/>
          <w:szCs w:val="28"/>
        </w:rPr>
        <w:br w:type="column"/>
      </w:r>
      <w:r>
        <w:t>ПРИЛО</w:t>
      </w:r>
      <w:r w:rsidRPr="00B26259">
        <w:t>ЖЕНИЕ № 2</w:t>
      </w:r>
    </w:p>
    <w:p w:rsidR="00847C01" w:rsidRPr="00B26259" w:rsidRDefault="00847C01" w:rsidP="00573FEF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573FEF">
      <w:pPr>
        <w:ind w:left="4860"/>
        <w:jc w:val="center"/>
      </w:pPr>
      <w:r w:rsidRPr="00B26259">
        <w:t>«</w:t>
      </w:r>
      <w:r w:rsidRPr="00A56E7A">
        <w:t xml:space="preserve">Казанское </w:t>
      </w:r>
      <w:r w:rsidRPr="00B26259">
        <w:t>сельское поселение»</w:t>
      </w:r>
    </w:p>
    <w:p w:rsidR="00847C01" w:rsidRPr="00B26259" w:rsidRDefault="00847C01" w:rsidP="00573FEF"/>
    <w:p w:rsidR="00847C01" w:rsidRPr="00B26259" w:rsidRDefault="00847C01" w:rsidP="00573FEF">
      <w:pPr>
        <w:rPr>
          <w:sz w:val="28"/>
          <w:szCs w:val="28"/>
        </w:rPr>
      </w:pPr>
    </w:p>
    <w:p w:rsidR="00847C01" w:rsidRPr="00B26259" w:rsidRDefault="00847C01" w:rsidP="00573FEF">
      <w:pPr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>Председателю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rPr>
          <w:sz w:val="28"/>
          <w:szCs w:val="28"/>
        </w:rPr>
      </w:pP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(фамилия, имя, отчество, должность заявителя)</w:t>
      </w: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Заявление.</w:t>
      </w: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Прошу рассмотреть вопрос о включении в стаж муниципальной службы период (периоды) работы (службы) в соответствии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(указать правовую основу (закон № , дата))</w:t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(должность, наименование предприятия, учреждения</w:t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организации полностью, без сокращений)</w:t>
      </w:r>
    </w:p>
    <w:p w:rsidR="00847C01" w:rsidRPr="00B26259" w:rsidRDefault="00847C01" w:rsidP="00A1478B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с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</w:rPr>
        <w:t xml:space="preserve"> г. по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</w:rPr>
        <w:t xml:space="preserve"> г.</w:t>
      </w:r>
    </w:p>
    <w:p w:rsidR="00847C01" w:rsidRPr="00B26259" w:rsidRDefault="00847C01" w:rsidP="004E110E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4E110E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дополнительные сведения</w:t>
      </w:r>
    </w:p>
    <w:p w:rsidR="00847C01" w:rsidRPr="00B26259" w:rsidRDefault="00847C01" w:rsidP="004E110E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</w:p>
    <w:p w:rsidR="00847C01" w:rsidRPr="00B26259" w:rsidRDefault="00847C01" w:rsidP="00573FEF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Приложения: (указать прилагаемые документы)</w:t>
      </w:r>
      <w:r w:rsidRPr="00B26259">
        <w:rPr>
          <w:rStyle w:val="FootnoteReference"/>
          <w:sz w:val="28"/>
          <w:szCs w:val="28"/>
        </w:rPr>
        <w:footnoteReference w:id="1"/>
      </w:r>
      <w:r w:rsidRPr="00B26259">
        <w:rPr>
          <w:sz w:val="28"/>
          <w:szCs w:val="28"/>
        </w:rPr>
        <w:t>.</w:t>
      </w:r>
    </w:p>
    <w:p w:rsidR="00847C01" w:rsidRDefault="00847C01" w:rsidP="00B26259">
      <w:pPr>
        <w:ind w:left="4860"/>
        <w:jc w:val="center"/>
        <w:rPr>
          <w:sz w:val="28"/>
          <w:szCs w:val="28"/>
        </w:rPr>
      </w:pPr>
    </w:p>
    <w:p w:rsidR="00847C01" w:rsidRPr="00B26259" w:rsidRDefault="00847C01" w:rsidP="009D2235">
      <w:pPr>
        <w:jc w:val="both"/>
        <w:rPr>
          <w:sz w:val="28"/>
          <w:szCs w:val="28"/>
        </w:rPr>
      </w:pPr>
      <w:r w:rsidRPr="00B26259">
        <w:rPr>
          <w:sz w:val="28"/>
          <w:szCs w:val="28"/>
          <w:shd w:val="clear" w:color="auto" w:fill="FFFFFF"/>
        </w:rPr>
        <w:t xml:space="preserve">Дата </w:t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</w:t>
      </w:r>
      <w:r w:rsidRPr="00B26259">
        <w:rPr>
          <w:sz w:val="28"/>
          <w:szCs w:val="28"/>
          <w:shd w:val="clear" w:color="auto" w:fill="FFFFFF"/>
        </w:rPr>
        <w:t>одпись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/Фамилия И.О./</w:t>
      </w:r>
    </w:p>
    <w:p w:rsidR="00847C01" w:rsidRPr="00B26259" w:rsidRDefault="00847C01" w:rsidP="00B26259">
      <w:pPr>
        <w:ind w:left="4860"/>
        <w:jc w:val="center"/>
      </w:pPr>
      <w:r w:rsidRPr="00B26259">
        <w:rPr>
          <w:sz w:val="28"/>
          <w:szCs w:val="28"/>
        </w:rPr>
        <w:br w:type="column"/>
      </w:r>
      <w:r w:rsidRPr="00B26259">
        <w:t>ПРИЛОЖЕНИЕ № 3</w:t>
      </w:r>
    </w:p>
    <w:p w:rsidR="00847C01" w:rsidRPr="00B26259" w:rsidRDefault="00847C01" w:rsidP="00B26259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B26259">
      <w:pPr>
        <w:ind w:left="4860"/>
        <w:jc w:val="center"/>
      </w:pPr>
      <w:r w:rsidRPr="00B26259">
        <w:t>«</w:t>
      </w:r>
      <w:r w:rsidRPr="00A56E7A">
        <w:t>Казанское</w:t>
      </w:r>
      <w:r w:rsidRPr="00B26259">
        <w:t xml:space="preserve"> сельское поселение»</w:t>
      </w:r>
    </w:p>
    <w:p w:rsidR="00847C01" w:rsidRPr="00B26259" w:rsidRDefault="00847C01" w:rsidP="00B26259"/>
    <w:p w:rsidR="00847C01" w:rsidRPr="00B26259" w:rsidRDefault="00847C01" w:rsidP="00B26259">
      <w:pPr>
        <w:rPr>
          <w:sz w:val="28"/>
          <w:szCs w:val="28"/>
        </w:rPr>
      </w:pPr>
    </w:p>
    <w:p w:rsidR="00847C01" w:rsidRPr="00B26259" w:rsidRDefault="00847C01" w:rsidP="00B26259">
      <w:pPr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МО </w:t>
      </w: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>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rPr>
          <w:sz w:val="28"/>
          <w:szCs w:val="28"/>
        </w:rPr>
      </w:pP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(фамилия, имя, отчество, должность заявителя)</w:t>
      </w: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Заявление.</w:t>
      </w: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ind w:firstLine="709"/>
        <w:jc w:val="both"/>
        <w:rPr>
          <w:sz w:val="28"/>
          <w:szCs w:val="28"/>
          <w:shd w:val="clear" w:color="auto" w:fill="FFFFFF"/>
        </w:rPr>
      </w:pPr>
      <w:r w:rsidRPr="00B26259">
        <w:rPr>
          <w:sz w:val="28"/>
          <w:szCs w:val="28"/>
          <w:shd w:val="clear" w:color="auto" w:fill="FFFFFF"/>
        </w:rPr>
        <w:t xml:space="preserve">Прошу в соответствии с Положением </w:t>
      </w:r>
      <w:r w:rsidRPr="00B26259">
        <w:rPr>
          <w:sz w:val="28"/>
          <w:szCs w:val="28"/>
        </w:rPr>
        <w:t>о размерах и условиях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  <w:r w:rsidRPr="00B26259">
        <w:rPr>
          <w:sz w:val="28"/>
          <w:szCs w:val="28"/>
          <w:shd w:val="clear" w:color="auto" w:fill="FFFFFF"/>
        </w:rPr>
        <w:t xml:space="preserve">, утвержденного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B26259">
        <w:rPr>
          <w:sz w:val="28"/>
          <w:szCs w:val="28"/>
          <w:shd w:val="clear" w:color="auto" w:fill="FFFFFF"/>
        </w:rPr>
        <w:t xml:space="preserve"> депутатов </w:t>
      </w:r>
      <w:r>
        <w:rPr>
          <w:sz w:val="28"/>
          <w:szCs w:val="28"/>
          <w:shd w:val="clear" w:color="auto" w:fill="FFFFFF"/>
        </w:rPr>
        <w:t xml:space="preserve">МО </w:t>
      </w:r>
      <w:r>
        <w:rPr>
          <w:sz w:val="28"/>
          <w:szCs w:val="28"/>
        </w:rPr>
        <w:t>«Казанское</w:t>
      </w:r>
      <w:r w:rsidRPr="00573FE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26259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________</w:t>
      </w:r>
      <w:r w:rsidRPr="00B26259">
        <w:rPr>
          <w:sz w:val="28"/>
          <w:szCs w:val="28"/>
          <w:shd w:val="clear" w:color="auto" w:fill="FFFFFF"/>
        </w:rPr>
        <w:t xml:space="preserve">г. № </w:t>
      </w:r>
      <w:r>
        <w:rPr>
          <w:sz w:val="28"/>
          <w:szCs w:val="28"/>
          <w:shd w:val="clear" w:color="auto" w:fill="FFFFFF"/>
        </w:rPr>
        <w:t>____</w:t>
      </w:r>
      <w:r w:rsidRPr="00B26259">
        <w:rPr>
          <w:sz w:val="28"/>
          <w:szCs w:val="28"/>
          <w:shd w:val="clear" w:color="auto" w:fill="FFFFFF"/>
        </w:rPr>
        <w:t xml:space="preserve"> установить мне с ______ 201 _ года ежемесячную надбавку за выслугу лет в размере _____%</w:t>
      </w:r>
      <w:r w:rsidRPr="00B26259">
        <w:rPr>
          <w:rStyle w:val="apple-converted-space"/>
          <w:sz w:val="28"/>
          <w:szCs w:val="28"/>
          <w:shd w:val="clear" w:color="auto" w:fill="FFFFFF"/>
        </w:rPr>
        <w:t> </w:t>
      </w:r>
      <w:r w:rsidRPr="00B26259">
        <w:rPr>
          <w:rStyle w:val="Emphasis"/>
          <w:sz w:val="28"/>
          <w:szCs w:val="28"/>
          <w:shd w:val="clear" w:color="auto" w:fill="FFFFFF"/>
        </w:rPr>
        <w:t>(произвести перерасчет ежемесячной надбавки за выслугу лет)</w:t>
      </w:r>
      <w:r w:rsidRPr="00B26259">
        <w:rPr>
          <w:rStyle w:val="apple-converted-space"/>
          <w:sz w:val="28"/>
          <w:szCs w:val="28"/>
          <w:shd w:val="clear" w:color="auto" w:fill="FFFFFF"/>
        </w:rPr>
        <w:t> </w:t>
      </w:r>
      <w:r w:rsidRPr="00B26259">
        <w:rPr>
          <w:sz w:val="28"/>
          <w:szCs w:val="28"/>
          <w:shd w:val="clear" w:color="auto" w:fill="FFFFFF"/>
        </w:rPr>
        <w:t xml:space="preserve">в связи с тем, что стаж моей муниципальной службы на дату ______ составляет ______ лет и </w:t>
      </w:r>
      <w:r>
        <w:rPr>
          <w:sz w:val="28"/>
          <w:szCs w:val="28"/>
          <w:shd w:val="clear" w:color="auto" w:fill="FFFFFF"/>
        </w:rPr>
        <w:t>предоставить</w:t>
      </w:r>
      <w:r w:rsidRPr="00B26259">
        <w:rPr>
          <w:sz w:val="28"/>
          <w:szCs w:val="28"/>
          <w:shd w:val="clear" w:color="auto" w:fill="FFFFFF"/>
        </w:rPr>
        <w:t xml:space="preserve"> дополнительный отпуск за </w:t>
      </w:r>
      <w:r>
        <w:rPr>
          <w:sz w:val="28"/>
          <w:szCs w:val="28"/>
          <w:shd w:val="clear" w:color="auto" w:fill="FFFFFF"/>
        </w:rPr>
        <w:t xml:space="preserve">выслугу лет из </w:t>
      </w:r>
      <w:r w:rsidRPr="00B26259">
        <w:rPr>
          <w:sz w:val="28"/>
          <w:szCs w:val="28"/>
          <w:shd w:val="clear" w:color="auto" w:fill="FFFFFF"/>
        </w:rPr>
        <w:t>расчета один календарный день за каждый год стажа муниципальной службы.</w:t>
      </w:r>
    </w:p>
    <w:p w:rsidR="00847C01" w:rsidRPr="00B26259" w:rsidRDefault="00847C01" w:rsidP="00B26259">
      <w:pPr>
        <w:ind w:firstLine="709"/>
        <w:jc w:val="both"/>
        <w:rPr>
          <w:sz w:val="28"/>
          <w:szCs w:val="28"/>
        </w:rPr>
      </w:pPr>
    </w:p>
    <w:p w:rsidR="00847C01" w:rsidRPr="00B26259" w:rsidRDefault="00847C01" w:rsidP="00B26259">
      <w:pPr>
        <w:ind w:firstLine="709"/>
        <w:jc w:val="both"/>
        <w:rPr>
          <w:sz w:val="28"/>
          <w:szCs w:val="28"/>
        </w:rPr>
      </w:pPr>
    </w:p>
    <w:p w:rsidR="00847C01" w:rsidRPr="00B26259" w:rsidRDefault="00847C01" w:rsidP="009D2235">
      <w:pPr>
        <w:jc w:val="both"/>
        <w:rPr>
          <w:sz w:val="28"/>
          <w:szCs w:val="28"/>
        </w:rPr>
      </w:pPr>
      <w:r w:rsidRPr="00B26259">
        <w:rPr>
          <w:sz w:val="28"/>
          <w:szCs w:val="28"/>
          <w:shd w:val="clear" w:color="auto" w:fill="FFFFFF"/>
        </w:rPr>
        <w:t xml:space="preserve">Дата </w:t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</w:t>
      </w:r>
      <w:r w:rsidRPr="00B26259">
        <w:rPr>
          <w:sz w:val="28"/>
          <w:szCs w:val="28"/>
          <w:shd w:val="clear" w:color="auto" w:fill="FFFFFF"/>
        </w:rPr>
        <w:t>одпись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/Фамилия И.О./</w:t>
      </w:r>
    </w:p>
    <w:sectPr w:rsidR="00847C01" w:rsidRPr="00B26259" w:rsidSect="009F2360">
      <w:footerReference w:type="default" r:id="rId7"/>
      <w:footnotePr>
        <w:numFmt w:val="chicago"/>
      </w:footnotePr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01" w:rsidRDefault="00847C01" w:rsidP="009F2360">
      <w:r>
        <w:separator/>
      </w:r>
    </w:p>
  </w:endnote>
  <w:endnote w:type="continuationSeparator" w:id="0">
    <w:p w:rsidR="00847C01" w:rsidRDefault="00847C01" w:rsidP="009F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01" w:rsidRPr="009F2360" w:rsidRDefault="00847C01">
    <w:pPr>
      <w:pStyle w:val="Footer"/>
      <w:jc w:val="right"/>
      <w:rPr>
        <w:sz w:val="22"/>
        <w:szCs w:val="22"/>
      </w:rPr>
    </w:pPr>
    <w:r w:rsidRPr="009F2360">
      <w:rPr>
        <w:sz w:val="22"/>
        <w:szCs w:val="22"/>
      </w:rPr>
      <w:fldChar w:fldCharType="begin"/>
    </w:r>
    <w:r w:rsidRPr="009F2360">
      <w:rPr>
        <w:sz w:val="22"/>
        <w:szCs w:val="22"/>
      </w:rPr>
      <w:instrText xml:space="preserve"> PAGE   \* MERGEFORMAT </w:instrText>
    </w:r>
    <w:r w:rsidRPr="009F236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9F2360">
      <w:rPr>
        <w:sz w:val="22"/>
        <w:szCs w:val="22"/>
      </w:rPr>
      <w:fldChar w:fldCharType="end"/>
    </w:r>
  </w:p>
  <w:p w:rsidR="00847C01" w:rsidRDefault="00847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01" w:rsidRDefault="00847C01" w:rsidP="009F2360">
      <w:r>
        <w:separator/>
      </w:r>
    </w:p>
  </w:footnote>
  <w:footnote w:type="continuationSeparator" w:id="0">
    <w:p w:rsidR="00847C01" w:rsidRDefault="00847C01" w:rsidP="009F2360">
      <w:r>
        <w:continuationSeparator/>
      </w:r>
    </w:p>
  </w:footnote>
  <w:footnote w:id="1">
    <w:p w:rsidR="00847C01" w:rsidRDefault="00847C01">
      <w:pPr>
        <w:pStyle w:val="FootnoteText"/>
      </w:pPr>
      <w:r>
        <w:rPr>
          <w:rStyle w:val="FootnoteReference"/>
        </w:rPr>
        <w:footnoteRef/>
      </w:r>
      <w:r>
        <w:t xml:space="preserve"> Примечание: копии документов должны быть заверены.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7B0"/>
    <w:multiLevelType w:val="hybridMultilevel"/>
    <w:tmpl w:val="E884BF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2E29"/>
    <w:multiLevelType w:val="hybridMultilevel"/>
    <w:tmpl w:val="D4FA2EB8"/>
    <w:lvl w:ilvl="0" w:tplc="7AFC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C3A0F1A"/>
    <w:multiLevelType w:val="hybridMultilevel"/>
    <w:tmpl w:val="BD1C8830"/>
    <w:lvl w:ilvl="0" w:tplc="061E0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5C"/>
    <w:rsid w:val="0000273D"/>
    <w:rsid w:val="00003035"/>
    <w:rsid w:val="000075B9"/>
    <w:rsid w:val="00011B2E"/>
    <w:rsid w:val="000203FB"/>
    <w:rsid w:val="00021049"/>
    <w:rsid w:val="00027835"/>
    <w:rsid w:val="00032E44"/>
    <w:rsid w:val="000364CD"/>
    <w:rsid w:val="00040469"/>
    <w:rsid w:val="0005247F"/>
    <w:rsid w:val="00081207"/>
    <w:rsid w:val="00085767"/>
    <w:rsid w:val="000A2E7A"/>
    <w:rsid w:val="000A5135"/>
    <w:rsid w:val="000A5C4E"/>
    <w:rsid w:val="000B7411"/>
    <w:rsid w:val="000C23DA"/>
    <w:rsid w:val="000D39B1"/>
    <w:rsid w:val="000D6239"/>
    <w:rsid w:val="000E7D0D"/>
    <w:rsid w:val="00100610"/>
    <w:rsid w:val="0011452F"/>
    <w:rsid w:val="00120C06"/>
    <w:rsid w:val="001444CB"/>
    <w:rsid w:val="00156737"/>
    <w:rsid w:val="001867F5"/>
    <w:rsid w:val="001A34DE"/>
    <w:rsid w:val="001A6CDA"/>
    <w:rsid w:val="001B7B89"/>
    <w:rsid w:val="001C3ADE"/>
    <w:rsid w:val="001D18A7"/>
    <w:rsid w:val="001E2A2C"/>
    <w:rsid w:val="001E4A98"/>
    <w:rsid w:val="001E593C"/>
    <w:rsid w:val="001F1657"/>
    <w:rsid w:val="001F1B8F"/>
    <w:rsid w:val="001F2E0E"/>
    <w:rsid w:val="001F3E24"/>
    <w:rsid w:val="001F7E6B"/>
    <w:rsid w:val="00205954"/>
    <w:rsid w:val="00211169"/>
    <w:rsid w:val="00216248"/>
    <w:rsid w:val="00216CAB"/>
    <w:rsid w:val="00226512"/>
    <w:rsid w:val="0023263E"/>
    <w:rsid w:val="002350A6"/>
    <w:rsid w:val="00246F75"/>
    <w:rsid w:val="00247F1F"/>
    <w:rsid w:val="00262C35"/>
    <w:rsid w:val="002736EE"/>
    <w:rsid w:val="00273B2A"/>
    <w:rsid w:val="002758DB"/>
    <w:rsid w:val="0029347D"/>
    <w:rsid w:val="002A3E3A"/>
    <w:rsid w:val="002B22F5"/>
    <w:rsid w:val="002B5048"/>
    <w:rsid w:val="002C56CE"/>
    <w:rsid w:val="002C77AC"/>
    <w:rsid w:val="002E0162"/>
    <w:rsid w:val="002E0992"/>
    <w:rsid w:val="002F4004"/>
    <w:rsid w:val="003004D4"/>
    <w:rsid w:val="00301C23"/>
    <w:rsid w:val="00312023"/>
    <w:rsid w:val="003156B0"/>
    <w:rsid w:val="003272B9"/>
    <w:rsid w:val="00333E0A"/>
    <w:rsid w:val="0033578C"/>
    <w:rsid w:val="00360E94"/>
    <w:rsid w:val="00374B03"/>
    <w:rsid w:val="00375BE5"/>
    <w:rsid w:val="00385066"/>
    <w:rsid w:val="00386AF9"/>
    <w:rsid w:val="00387998"/>
    <w:rsid w:val="003944CA"/>
    <w:rsid w:val="003B0A70"/>
    <w:rsid w:val="003D3010"/>
    <w:rsid w:val="003D7998"/>
    <w:rsid w:val="003E436A"/>
    <w:rsid w:val="00406EE8"/>
    <w:rsid w:val="00411AA3"/>
    <w:rsid w:val="00417814"/>
    <w:rsid w:val="004222DE"/>
    <w:rsid w:val="00422BA0"/>
    <w:rsid w:val="004232EF"/>
    <w:rsid w:val="00424A04"/>
    <w:rsid w:val="004262A8"/>
    <w:rsid w:val="0043579D"/>
    <w:rsid w:val="00444241"/>
    <w:rsid w:val="00445F43"/>
    <w:rsid w:val="0046149D"/>
    <w:rsid w:val="0046492B"/>
    <w:rsid w:val="004740E3"/>
    <w:rsid w:val="00476167"/>
    <w:rsid w:val="004813C1"/>
    <w:rsid w:val="004A4570"/>
    <w:rsid w:val="004A6B0F"/>
    <w:rsid w:val="004C1A6E"/>
    <w:rsid w:val="004D436E"/>
    <w:rsid w:val="004D62E6"/>
    <w:rsid w:val="004E0BFB"/>
    <w:rsid w:val="004E110E"/>
    <w:rsid w:val="004E126C"/>
    <w:rsid w:val="004E7762"/>
    <w:rsid w:val="004F231E"/>
    <w:rsid w:val="004F3BA1"/>
    <w:rsid w:val="00510354"/>
    <w:rsid w:val="00510740"/>
    <w:rsid w:val="00511042"/>
    <w:rsid w:val="00511F8B"/>
    <w:rsid w:val="00521F9F"/>
    <w:rsid w:val="005248F5"/>
    <w:rsid w:val="00531FAA"/>
    <w:rsid w:val="005338C6"/>
    <w:rsid w:val="00561B63"/>
    <w:rsid w:val="00563834"/>
    <w:rsid w:val="005731AB"/>
    <w:rsid w:val="00573FEF"/>
    <w:rsid w:val="00574EE2"/>
    <w:rsid w:val="00591AF6"/>
    <w:rsid w:val="005975B3"/>
    <w:rsid w:val="005B18A7"/>
    <w:rsid w:val="005B2A3F"/>
    <w:rsid w:val="005B5D5F"/>
    <w:rsid w:val="005C0236"/>
    <w:rsid w:val="005D73FD"/>
    <w:rsid w:val="005E2AF8"/>
    <w:rsid w:val="005E75B3"/>
    <w:rsid w:val="006121FF"/>
    <w:rsid w:val="00614C33"/>
    <w:rsid w:val="006350BC"/>
    <w:rsid w:val="006411AE"/>
    <w:rsid w:val="00643BD8"/>
    <w:rsid w:val="00645FD8"/>
    <w:rsid w:val="00681695"/>
    <w:rsid w:val="00686620"/>
    <w:rsid w:val="00691784"/>
    <w:rsid w:val="0069199C"/>
    <w:rsid w:val="006A2E8A"/>
    <w:rsid w:val="006B7645"/>
    <w:rsid w:val="006C5FB7"/>
    <w:rsid w:val="006D40B0"/>
    <w:rsid w:val="006E2CDA"/>
    <w:rsid w:val="006E6B63"/>
    <w:rsid w:val="00706878"/>
    <w:rsid w:val="00710EEF"/>
    <w:rsid w:val="0071316D"/>
    <w:rsid w:val="00727979"/>
    <w:rsid w:val="007336A5"/>
    <w:rsid w:val="007343B8"/>
    <w:rsid w:val="00734F03"/>
    <w:rsid w:val="007406C0"/>
    <w:rsid w:val="00746D2B"/>
    <w:rsid w:val="00762235"/>
    <w:rsid w:val="007662F4"/>
    <w:rsid w:val="00772BFA"/>
    <w:rsid w:val="00775F11"/>
    <w:rsid w:val="00776717"/>
    <w:rsid w:val="00776740"/>
    <w:rsid w:val="007849EB"/>
    <w:rsid w:val="0079143C"/>
    <w:rsid w:val="007914FC"/>
    <w:rsid w:val="00791AD7"/>
    <w:rsid w:val="007A006C"/>
    <w:rsid w:val="007A36C8"/>
    <w:rsid w:val="007A5CFE"/>
    <w:rsid w:val="007A7C2F"/>
    <w:rsid w:val="007B458B"/>
    <w:rsid w:val="007C2096"/>
    <w:rsid w:val="007D50B9"/>
    <w:rsid w:val="007D779D"/>
    <w:rsid w:val="007F2AA6"/>
    <w:rsid w:val="007F5821"/>
    <w:rsid w:val="00801637"/>
    <w:rsid w:val="0080220C"/>
    <w:rsid w:val="00802D32"/>
    <w:rsid w:val="00805A3C"/>
    <w:rsid w:val="0080787E"/>
    <w:rsid w:val="0080791A"/>
    <w:rsid w:val="00807A99"/>
    <w:rsid w:val="00810FC8"/>
    <w:rsid w:val="008220C9"/>
    <w:rsid w:val="00822CC4"/>
    <w:rsid w:val="008249EB"/>
    <w:rsid w:val="00830257"/>
    <w:rsid w:val="008329D0"/>
    <w:rsid w:val="00842E46"/>
    <w:rsid w:val="00846BD9"/>
    <w:rsid w:val="00847C01"/>
    <w:rsid w:val="00847F82"/>
    <w:rsid w:val="00850269"/>
    <w:rsid w:val="00881065"/>
    <w:rsid w:val="00887BE2"/>
    <w:rsid w:val="008940BA"/>
    <w:rsid w:val="008A73C3"/>
    <w:rsid w:val="008B033C"/>
    <w:rsid w:val="008C6E99"/>
    <w:rsid w:val="008D3A3B"/>
    <w:rsid w:val="008D61C9"/>
    <w:rsid w:val="008E6307"/>
    <w:rsid w:val="008F07DA"/>
    <w:rsid w:val="008F0F3E"/>
    <w:rsid w:val="008F2E95"/>
    <w:rsid w:val="00916537"/>
    <w:rsid w:val="009201D2"/>
    <w:rsid w:val="0092290A"/>
    <w:rsid w:val="00924FF0"/>
    <w:rsid w:val="00930BE8"/>
    <w:rsid w:val="0093657D"/>
    <w:rsid w:val="00940695"/>
    <w:rsid w:val="00940EEE"/>
    <w:rsid w:val="009474FE"/>
    <w:rsid w:val="00950499"/>
    <w:rsid w:val="00965C1C"/>
    <w:rsid w:val="00973C9E"/>
    <w:rsid w:val="009A446D"/>
    <w:rsid w:val="009D125B"/>
    <w:rsid w:val="009D2235"/>
    <w:rsid w:val="009E282D"/>
    <w:rsid w:val="009E3F42"/>
    <w:rsid w:val="009E7C08"/>
    <w:rsid w:val="009F2360"/>
    <w:rsid w:val="009F3364"/>
    <w:rsid w:val="009F66CA"/>
    <w:rsid w:val="00A0167C"/>
    <w:rsid w:val="00A037D8"/>
    <w:rsid w:val="00A04333"/>
    <w:rsid w:val="00A12AAD"/>
    <w:rsid w:val="00A1478B"/>
    <w:rsid w:val="00A36141"/>
    <w:rsid w:val="00A50566"/>
    <w:rsid w:val="00A50A6F"/>
    <w:rsid w:val="00A51147"/>
    <w:rsid w:val="00A53FC5"/>
    <w:rsid w:val="00A56E7A"/>
    <w:rsid w:val="00A57D62"/>
    <w:rsid w:val="00A6349B"/>
    <w:rsid w:val="00AA51A3"/>
    <w:rsid w:val="00AA6EE3"/>
    <w:rsid w:val="00AA7EA9"/>
    <w:rsid w:val="00AC6814"/>
    <w:rsid w:val="00AD11C7"/>
    <w:rsid w:val="00AD475B"/>
    <w:rsid w:val="00AD48BC"/>
    <w:rsid w:val="00AE0843"/>
    <w:rsid w:val="00AF7B49"/>
    <w:rsid w:val="00B00B23"/>
    <w:rsid w:val="00B00E02"/>
    <w:rsid w:val="00B0716E"/>
    <w:rsid w:val="00B147D6"/>
    <w:rsid w:val="00B15EDE"/>
    <w:rsid w:val="00B20F1C"/>
    <w:rsid w:val="00B26259"/>
    <w:rsid w:val="00B26844"/>
    <w:rsid w:val="00B27CFA"/>
    <w:rsid w:val="00B305D9"/>
    <w:rsid w:val="00B347E3"/>
    <w:rsid w:val="00B510F0"/>
    <w:rsid w:val="00B63DD5"/>
    <w:rsid w:val="00B63DD8"/>
    <w:rsid w:val="00B648DA"/>
    <w:rsid w:val="00B81049"/>
    <w:rsid w:val="00B8265A"/>
    <w:rsid w:val="00B85D5B"/>
    <w:rsid w:val="00B8711A"/>
    <w:rsid w:val="00BA0C5E"/>
    <w:rsid w:val="00BA15F2"/>
    <w:rsid w:val="00BD1EF6"/>
    <w:rsid w:val="00BD70F1"/>
    <w:rsid w:val="00BE0C1D"/>
    <w:rsid w:val="00BE4482"/>
    <w:rsid w:val="00BF189A"/>
    <w:rsid w:val="00C031A1"/>
    <w:rsid w:val="00C049DD"/>
    <w:rsid w:val="00C1049F"/>
    <w:rsid w:val="00C21BD2"/>
    <w:rsid w:val="00C21DE9"/>
    <w:rsid w:val="00C23A4F"/>
    <w:rsid w:val="00C27845"/>
    <w:rsid w:val="00C301FC"/>
    <w:rsid w:val="00C330D3"/>
    <w:rsid w:val="00C65937"/>
    <w:rsid w:val="00C66C15"/>
    <w:rsid w:val="00C72AC7"/>
    <w:rsid w:val="00C76303"/>
    <w:rsid w:val="00C76C60"/>
    <w:rsid w:val="00C839FF"/>
    <w:rsid w:val="00C85348"/>
    <w:rsid w:val="00CA63D8"/>
    <w:rsid w:val="00CB265B"/>
    <w:rsid w:val="00CC5E25"/>
    <w:rsid w:val="00CC79D8"/>
    <w:rsid w:val="00CD5D88"/>
    <w:rsid w:val="00CE0701"/>
    <w:rsid w:val="00CE62D3"/>
    <w:rsid w:val="00CF1D62"/>
    <w:rsid w:val="00CF2334"/>
    <w:rsid w:val="00CF3B91"/>
    <w:rsid w:val="00D037DA"/>
    <w:rsid w:val="00D2022E"/>
    <w:rsid w:val="00D20746"/>
    <w:rsid w:val="00D2612F"/>
    <w:rsid w:val="00D47DAC"/>
    <w:rsid w:val="00D522B9"/>
    <w:rsid w:val="00D53D36"/>
    <w:rsid w:val="00D57684"/>
    <w:rsid w:val="00D727F8"/>
    <w:rsid w:val="00D72FE5"/>
    <w:rsid w:val="00D77102"/>
    <w:rsid w:val="00D822F4"/>
    <w:rsid w:val="00D862D8"/>
    <w:rsid w:val="00D909EF"/>
    <w:rsid w:val="00DA0762"/>
    <w:rsid w:val="00DA25F3"/>
    <w:rsid w:val="00DA4305"/>
    <w:rsid w:val="00DB2497"/>
    <w:rsid w:val="00DB36BF"/>
    <w:rsid w:val="00DB7310"/>
    <w:rsid w:val="00DC51E6"/>
    <w:rsid w:val="00DD00AB"/>
    <w:rsid w:val="00DD4305"/>
    <w:rsid w:val="00DD6A76"/>
    <w:rsid w:val="00DE2C01"/>
    <w:rsid w:val="00DE3971"/>
    <w:rsid w:val="00E03A70"/>
    <w:rsid w:val="00E1274F"/>
    <w:rsid w:val="00E12EAB"/>
    <w:rsid w:val="00E130DF"/>
    <w:rsid w:val="00E17E58"/>
    <w:rsid w:val="00E2140B"/>
    <w:rsid w:val="00E22829"/>
    <w:rsid w:val="00E24FA3"/>
    <w:rsid w:val="00E34AD6"/>
    <w:rsid w:val="00E453A2"/>
    <w:rsid w:val="00E64E7D"/>
    <w:rsid w:val="00E677BC"/>
    <w:rsid w:val="00E87AD1"/>
    <w:rsid w:val="00EC46ED"/>
    <w:rsid w:val="00ED371B"/>
    <w:rsid w:val="00EE3A33"/>
    <w:rsid w:val="00EF364E"/>
    <w:rsid w:val="00EF3AC7"/>
    <w:rsid w:val="00EF3E1F"/>
    <w:rsid w:val="00EF3E5C"/>
    <w:rsid w:val="00F001DC"/>
    <w:rsid w:val="00F05D84"/>
    <w:rsid w:val="00F17605"/>
    <w:rsid w:val="00F235B9"/>
    <w:rsid w:val="00F33157"/>
    <w:rsid w:val="00F44BE5"/>
    <w:rsid w:val="00F46C4F"/>
    <w:rsid w:val="00F652E5"/>
    <w:rsid w:val="00F67A73"/>
    <w:rsid w:val="00F7641E"/>
    <w:rsid w:val="00F87D2E"/>
    <w:rsid w:val="00FD6350"/>
    <w:rsid w:val="00FE227F"/>
    <w:rsid w:val="00FE2CF2"/>
    <w:rsid w:val="00F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C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6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1F5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3D30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23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3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23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2360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B731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B7310"/>
  </w:style>
  <w:style w:type="paragraph" w:customStyle="1" w:styleId="ConsPlusNormal">
    <w:name w:val="ConsPlusNormal"/>
    <w:uiPriority w:val="99"/>
    <w:rsid w:val="00DB7310"/>
    <w:pPr>
      <w:autoSpaceDE w:val="0"/>
      <w:autoSpaceDN w:val="0"/>
      <w:adjustRightInd w:val="0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4E1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110E"/>
  </w:style>
  <w:style w:type="character" w:styleId="FootnoteReference">
    <w:name w:val="footnote reference"/>
    <w:basedOn w:val="DefaultParagraphFont"/>
    <w:uiPriority w:val="99"/>
    <w:semiHidden/>
    <w:rsid w:val="004E110E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B262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установлению стажа муниципальной службы в МО «Казанское сельское поселение»</_x041e__x043f__x0438__x0441__x0430__x043d__x0438__x0435_>
    <_x041f__x0430__x043f__x043a__x0430_ xmlns="85f8378e-10d8-41ee-9b38-3701f41105d3">2016 год</_x041f__x0430__x043f__x043a__x0430_>
    <_dlc_DocId xmlns="57504d04-691e-4fc4-8f09-4f19fdbe90f6">XXJ7TYMEEKJ2-3554-8</_dlc_DocId>
    <_dlc_DocIdUrl xmlns="57504d04-691e-4fc4-8f09-4f19fdbe90f6">
      <Url>http://spsearch.gov.mari.ru:32643/sernur/ksp/_layouts/DocIdRedir.aspx?ID=XXJ7TYMEEKJ2-3554-8</Url>
      <Description>XXJ7TYMEEKJ2-3554-8</Description>
    </_dlc_DocIdUrl>
  </documentManagement>
</p:properties>
</file>

<file path=customXml/itemProps1.xml><?xml version="1.0" encoding="utf-8"?>
<ds:datastoreItem xmlns:ds="http://schemas.openxmlformats.org/officeDocument/2006/customXml" ds:itemID="{8885C7F3-BA94-4814-BB2B-6FE377356A07}"/>
</file>

<file path=customXml/itemProps2.xml><?xml version="1.0" encoding="utf-8"?>
<ds:datastoreItem xmlns:ds="http://schemas.openxmlformats.org/officeDocument/2006/customXml" ds:itemID="{06B670FF-ABE5-4CA1-B88F-E8A14FD961BF}"/>
</file>

<file path=customXml/itemProps3.xml><?xml version="1.0" encoding="utf-8"?>
<ds:datastoreItem xmlns:ds="http://schemas.openxmlformats.org/officeDocument/2006/customXml" ds:itemID="{C2CD8D71-AD7D-4395-911F-F6DC5F341176}"/>
</file>

<file path=customXml/itemProps4.xml><?xml version="1.0" encoding="utf-8"?>
<ds:datastoreItem xmlns:ds="http://schemas.openxmlformats.org/officeDocument/2006/customXml" ds:itemID="{E14D9A35-C738-473C-BCBA-E04AD010DE9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2498</Words>
  <Characters>14240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subject/>
  <dc:creator>User</dc:creator>
  <cp:keywords/>
  <dc:description/>
  <cp:lastModifiedBy>www.PHILka.RU</cp:lastModifiedBy>
  <cp:revision>2</cp:revision>
  <dcterms:created xsi:type="dcterms:W3CDTF">2016-01-26T09:25:00Z</dcterms:created>
  <dcterms:modified xsi:type="dcterms:W3CDTF">2016-01-26T09:25:00Z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f2503fcb-fea4-41af-9816-ea09566ee8db</vt:lpwstr>
  </property>
</Properties>
</file>