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92" w:rsidRDefault="00636B92" w:rsidP="00636B92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 w:val="0"/>
          <w:noProof/>
          <w:color w:val="000000"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1" name="Рисунок 1" descr="C:\Users\Kazan\Desktop\p137_pamyatkaomeraxbezopasnogoispol-zovaniyabankovskixkart.jpg_5898_155792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n\Desktop\p137_pamyatkaomeraxbezopasnogoispol-zovaniyabankovskixkart.jpg_5898_1557928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636B92" w:rsidRPr="00636B92" w:rsidRDefault="00636B92" w:rsidP="00636B92">
      <w:pPr>
        <w:pStyle w:val="1"/>
        <w:shd w:val="clear" w:color="auto" w:fill="FFFFFF"/>
        <w:spacing w:before="0" w:after="0"/>
        <w:jc w:val="both"/>
        <w:rPr>
          <w:rFonts w:ascii="Tahoma" w:hAnsi="Tahoma" w:cs="Tahoma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</w:t>
      </w:r>
      <w:r w:rsidRPr="00636B92">
        <w:rPr>
          <w:rFonts w:ascii="Tahoma" w:hAnsi="Tahoma" w:cs="Tahoma"/>
          <w:bCs w:val="0"/>
          <w:color w:val="000000"/>
          <w:sz w:val="28"/>
          <w:szCs w:val="28"/>
        </w:rPr>
        <w:t>Памятка гражданам о сохранности личного имущества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Преступления против собственности и имущества граждан весьма распространены. Немаловажную роль в совершении таких преступлений  играет небрежное и безответственное отношение собственников к сохранности личного имущества: люди продолжают оставлять свои вещи без присмотра в общественных местах, не обеспечивают надежную охрану своего жилья и имущества, не пользуются элементарными правилами, обеспечивающими сохранность и целостность своего, а также вверенного им имущества.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Во избежание покушения, пожалуй, на самый популярный объект посягательства, мобильный телефон, денежные средства, банковские карты, ювелирные изделия, постарайтесь придерживаться следующих советов: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не держите свои телефоны, деньги и ценные вещи в наружных карманах;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 xml:space="preserve">- не демонстрируйте мобильники и содержимое своих кошельков в людных местах, не храните банковские карты вместе с </w:t>
      </w:r>
      <w:proofErr w:type="spellStart"/>
      <w:r w:rsidRPr="00636B92">
        <w:rPr>
          <w:rFonts w:ascii="Tahoma" w:hAnsi="Tahoma" w:cs="Tahoma"/>
          <w:color w:val="000000"/>
          <w:sz w:val="28"/>
          <w:szCs w:val="28"/>
        </w:rPr>
        <w:t>пин-кодом</w:t>
      </w:r>
      <w:proofErr w:type="spellEnd"/>
      <w:r w:rsidRPr="00636B92">
        <w:rPr>
          <w:rFonts w:ascii="Tahoma" w:hAnsi="Tahoma" w:cs="Tahoma"/>
          <w:color w:val="000000"/>
          <w:sz w:val="28"/>
          <w:szCs w:val="28"/>
        </w:rPr>
        <w:t>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не давайте звонить со своего мобильника незнакомым людям. Отказ по просьбе мотивируйте тем, что у вас на счете остались копейки или сел аккумулятор. Проинструктируйте своих детей, как вести себя в такой ситуации, поскольку подростки стесняются отказать людям в просьбе и чаще всего становятся жертвой злоумышленников;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не разговаривайте по телефону на улице вечером, особенно, если вы идете один. Увидев подозрительных людей, прекращайте разговор;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lastRenderedPageBreak/>
        <w:t>-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  никогда не приводите в свой дом малознакомых людей;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  не оставляете открытым ваш автомобиль, даже если выходите на непродолжительное время.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В целях недопущения краж личного имущества, таких как велосипеды, детские коляски и т.п., полиция рекомендует: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36B92">
        <w:rPr>
          <w:rFonts w:ascii="Tahoma" w:hAnsi="Tahoma" w:cs="Tahoma"/>
          <w:color w:val="000000"/>
          <w:sz w:val="28"/>
          <w:szCs w:val="28"/>
        </w:rPr>
        <w:t xml:space="preserve">- принять меры по технической </w:t>
      </w:r>
      <w:proofErr w:type="spellStart"/>
      <w:r w:rsidRPr="00636B92">
        <w:rPr>
          <w:rFonts w:ascii="Tahoma" w:hAnsi="Tahoma" w:cs="Tahoma"/>
          <w:color w:val="000000"/>
          <w:sz w:val="28"/>
          <w:szCs w:val="28"/>
        </w:rPr>
        <w:t>укрепленности</w:t>
      </w:r>
      <w:proofErr w:type="spellEnd"/>
      <w:r w:rsidRPr="00636B92">
        <w:rPr>
          <w:rFonts w:ascii="Tahoma" w:hAnsi="Tahoma" w:cs="Tahoma"/>
          <w:color w:val="000000"/>
          <w:sz w:val="28"/>
          <w:szCs w:val="28"/>
        </w:rPr>
        <w:t xml:space="preserve"> мест хранения имущества (гаражи, подвалы, кладовые и т.д.);</w:t>
      </w:r>
      <w:proofErr w:type="gramEnd"/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не доверять пользоваться велосипедами незнакомым или малознакомым лицам.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Для того</w:t>
      </w:r>
      <w:proofErr w:type="gramStart"/>
      <w:r w:rsidRPr="00636B92">
        <w:rPr>
          <w:rFonts w:ascii="Tahoma" w:hAnsi="Tahoma" w:cs="Tahoma"/>
          <w:color w:val="000000"/>
          <w:sz w:val="28"/>
          <w:szCs w:val="28"/>
        </w:rPr>
        <w:t>,</w:t>
      </w:r>
      <w:proofErr w:type="gramEnd"/>
      <w:r w:rsidRPr="00636B92">
        <w:rPr>
          <w:rFonts w:ascii="Tahoma" w:hAnsi="Tahoma" w:cs="Tahoma"/>
          <w:color w:val="000000"/>
          <w:sz w:val="28"/>
          <w:szCs w:val="28"/>
        </w:rPr>
        <w:t xml:space="preserve"> чтобы обеспечить сохранность своего имущества, необходимо придерживаться нескольких немаловажных правил: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не оставляйте свои служебные кабинеты, помещения, жилые дома, квартиры, открытыми, если Вы даже вышли на одну минуту;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не забывайте закрывать форточки, входные и балконные двери, когда уходите куда-либо;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будьте внимательны с ключами, не теряйте и не передавайте их незнакомым людям;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- не оставляйте без присмотра свои личные вещи: документы, мобильные телефоны, сумки, обувь, одежду и др.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lastRenderedPageBreak/>
        <w:t>- старайтесь не говорить о наличии у Вас дорогих вещей или большой суммы денег.</w:t>
      </w:r>
    </w:p>
    <w:p w:rsidR="00636B92" w:rsidRPr="00636B92" w:rsidRDefault="00636B92" w:rsidP="00636B92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636B92">
        <w:rPr>
          <w:rFonts w:ascii="Tahoma" w:hAnsi="Tahoma" w:cs="Tahoma"/>
          <w:color w:val="000000"/>
          <w:sz w:val="28"/>
          <w:szCs w:val="28"/>
        </w:rPr>
        <w:t>Если в отношении вас все же совершено преступление, не пытайтесь разобраться самостоятельно, и не откладывайте на потом обращение в полицию.</w:t>
      </w:r>
    </w:p>
    <w:p w:rsidR="00636B92" w:rsidRPr="00636B92" w:rsidRDefault="00636B92" w:rsidP="00636B92">
      <w:pPr>
        <w:jc w:val="both"/>
        <w:rPr>
          <w:rFonts w:ascii="Tahoma" w:hAnsi="Tahoma" w:cs="Tahoma"/>
          <w:sz w:val="28"/>
          <w:szCs w:val="28"/>
        </w:rPr>
      </w:pPr>
    </w:p>
    <w:p w:rsidR="00A733E6" w:rsidRPr="00636B92" w:rsidRDefault="00A733E6">
      <w:pPr>
        <w:rPr>
          <w:rFonts w:ascii="Tahoma" w:hAnsi="Tahoma" w:cs="Tahoma"/>
          <w:sz w:val="28"/>
          <w:szCs w:val="28"/>
        </w:rPr>
      </w:pPr>
    </w:p>
    <w:sectPr w:rsidR="00A733E6" w:rsidRPr="00636B92" w:rsidSect="00A7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92"/>
    <w:rsid w:val="000249AB"/>
    <w:rsid w:val="003919A5"/>
    <w:rsid w:val="00396E06"/>
    <w:rsid w:val="00445FA8"/>
    <w:rsid w:val="004A5D7B"/>
    <w:rsid w:val="005C5AE3"/>
    <w:rsid w:val="00636B92"/>
    <w:rsid w:val="007E4D73"/>
    <w:rsid w:val="008A7B7B"/>
    <w:rsid w:val="009D176A"/>
    <w:rsid w:val="00A733E6"/>
    <w:rsid w:val="00C805E5"/>
    <w:rsid w:val="00D52C7B"/>
    <w:rsid w:val="00D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B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B9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6B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6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ee2db1-0ad4-4e68-9473-dc2ad131a78f">2019 год</_x041f__x0430__x043f__x043a__x0430_>
    <_dlc_DocId xmlns="57504d04-691e-4fc4-8f09-4f19fdbe90f6">XXJ7TYMEEKJ2-2357-112</_dlc_DocId>
    <_x041e__x043f__x0438__x0441__x0430__x043d__x0438__x0435_ xmlns="6d7c22ec-c6a4-4777-88aa-bc3c76ac660e">Памятка о сохранности личного имущества граждан.</_x041e__x043f__x0438__x0441__x0430__x043d__x0438__x0435_>
    <_dlc_DocIdUrl xmlns="57504d04-691e-4fc4-8f09-4f19fdbe90f6">
      <Url>https://vip.gov.mari.ru/sernur/ksp/_layouts/DocIdRedir.aspx?ID=XXJ7TYMEEKJ2-2357-112</Url>
      <Description>XXJ7TYMEEKJ2-2357-112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8D8CE-7EDB-4CBF-9942-6783A1804F33}"/>
</file>

<file path=customXml/itemProps2.xml><?xml version="1.0" encoding="utf-8"?>
<ds:datastoreItem xmlns:ds="http://schemas.openxmlformats.org/officeDocument/2006/customXml" ds:itemID="{5287508C-CF4F-4D0F-B0D2-8E19868894EC}"/>
</file>

<file path=customXml/itemProps3.xml><?xml version="1.0" encoding="utf-8"?>
<ds:datastoreItem xmlns:ds="http://schemas.openxmlformats.org/officeDocument/2006/customXml" ds:itemID="{08290C72-CC5A-4F4B-AB9B-3F7951D9D6FC}"/>
</file>

<file path=customXml/itemProps4.xml><?xml version="1.0" encoding="utf-8"?>
<ds:datastoreItem xmlns:ds="http://schemas.openxmlformats.org/officeDocument/2006/customXml" ds:itemID="{C2C7E730-1085-457E-A666-7EACA30DD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</dc:creator>
  <cp:keywords/>
  <dc:description/>
  <cp:lastModifiedBy>Kazan</cp:lastModifiedBy>
  <cp:revision>3</cp:revision>
  <dcterms:created xsi:type="dcterms:W3CDTF">2019-12-16T13:35:00Z</dcterms:created>
  <dcterms:modified xsi:type="dcterms:W3CDTF">2019-12-16T13:37:00Z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8e7806ab-815d-4f21-9c06-2edca206481a</vt:lpwstr>
  </property>
  <property fmtid="{D5CDD505-2E9C-101B-9397-08002B2CF9AE}" pid="3" name="ContentTypeId">
    <vt:lpwstr>0x010100C3678F7C31ACDF40911E8554009F8E03</vt:lpwstr>
  </property>
</Properties>
</file>