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76" w:type="dxa"/>
        <w:tblLayout w:type="fixed"/>
        <w:tblLook w:val="0000"/>
      </w:tblPr>
      <w:tblGrid>
        <w:gridCol w:w="4111"/>
        <w:gridCol w:w="732"/>
        <w:gridCol w:w="4797"/>
      </w:tblGrid>
      <w:tr w:rsidR="006D1952" w:rsidRPr="00B41AFF" w:rsidTr="00E71430">
        <w:trPr>
          <w:cantSplit/>
          <w:trHeight w:val="376"/>
        </w:trPr>
        <w:tc>
          <w:tcPr>
            <w:tcW w:w="4111" w:type="dxa"/>
          </w:tcPr>
          <w:p w:rsidR="006D1952" w:rsidRPr="00CB5FA9" w:rsidRDefault="006D1952" w:rsidP="00E71430">
            <w:pPr>
              <w:pStyle w:val="a3"/>
              <w:jc w:val="center"/>
              <w:rPr>
                <w:sz w:val="22"/>
                <w:szCs w:val="22"/>
              </w:rPr>
            </w:pPr>
            <w:r w:rsidRPr="00CB5FA9">
              <w:rPr>
                <w:sz w:val="22"/>
                <w:szCs w:val="22"/>
              </w:rPr>
              <w:t>РОССИЙ ФЕДЕРАЦИЙ</w:t>
            </w:r>
          </w:p>
          <w:p w:rsidR="006D1952" w:rsidRPr="00CB5FA9" w:rsidRDefault="006D1952" w:rsidP="00E7143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B5FA9">
              <w:rPr>
                <w:sz w:val="22"/>
                <w:szCs w:val="22"/>
              </w:rPr>
              <w:t>МАРИЙ ЭЛ РЕСПУБЛИКА</w:t>
            </w:r>
          </w:p>
          <w:p w:rsidR="006D1952" w:rsidRPr="00CB5FA9" w:rsidRDefault="006D1952" w:rsidP="00E71430">
            <w:pPr>
              <w:pStyle w:val="a3"/>
              <w:jc w:val="center"/>
              <w:rPr>
                <w:sz w:val="22"/>
                <w:szCs w:val="22"/>
              </w:rPr>
            </w:pPr>
            <w:r w:rsidRPr="00CB5FA9">
              <w:rPr>
                <w:sz w:val="22"/>
                <w:szCs w:val="22"/>
              </w:rPr>
              <w:t>ШЕРНУР МУНИЦИПАЛЬНЫЙ</w:t>
            </w:r>
          </w:p>
          <w:p w:rsidR="006D1952" w:rsidRPr="00CB5FA9" w:rsidRDefault="006D1952" w:rsidP="00E71430">
            <w:pPr>
              <w:pStyle w:val="a3"/>
              <w:jc w:val="center"/>
              <w:rPr>
                <w:sz w:val="22"/>
                <w:szCs w:val="22"/>
              </w:rPr>
            </w:pPr>
            <w:r w:rsidRPr="00CB5FA9">
              <w:rPr>
                <w:sz w:val="22"/>
                <w:szCs w:val="22"/>
              </w:rPr>
              <w:t>РАЙОН</w:t>
            </w:r>
          </w:p>
          <w:p w:rsidR="006D1952" w:rsidRPr="00CB5FA9" w:rsidRDefault="006D1952" w:rsidP="00E7143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dxa"/>
            <w:vMerge w:val="restart"/>
          </w:tcPr>
          <w:p w:rsidR="006D1952" w:rsidRPr="00CB5FA9" w:rsidRDefault="006D1952" w:rsidP="00E71430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7" w:type="dxa"/>
          </w:tcPr>
          <w:p w:rsidR="006D1952" w:rsidRPr="00CB5FA9" w:rsidRDefault="006D1952" w:rsidP="00E71430">
            <w:pPr>
              <w:pStyle w:val="a3"/>
              <w:jc w:val="center"/>
              <w:rPr>
                <w:sz w:val="22"/>
                <w:szCs w:val="22"/>
              </w:rPr>
            </w:pPr>
            <w:r w:rsidRPr="00CB5FA9">
              <w:rPr>
                <w:sz w:val="22"/>
                <w:szCs w:val="22"/>
              </w:rPr>
              <w:t>РОССИЙСКАЯ ФЕДЕРАЦИЯ</w:t>
            </w:r>
          </w:p>
          <w:p w:rsidR="006D1952" w:rsidRPr="00CB5FA9" w:rsidRDefault="006D1952" w:rsidP="00E71430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B5FA9">
              <w:rPr>
                <w:bCs/>
                <w:sz w:val="22"/>
                <w:szCs w:val="22"/>
              </w:rPr>
              <w:t>РЕСПУБЛИКА МАРИЙ ЭЛ</w:t>
            </w:r>
          </w:p>
          <w:p w:rsidR="006D1952" w:rsidRPr="00CB5FA9" w:rsidRDefault="006D1952" w:rsidP="00E71430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B5FA9">
              <w:rPr>
                <w:bCs/>
                <w:sz w:val="22"/>
                <w:szCs w:val="22"/>
              </w:rPr>
              <w:t>СЕРНУРСКИЙ МУНИЦИПАЛЬНЫЙ                РАЙОН</w:t>
            </w:r>
          </w:p>
        </w:tc>
      </w:tr>
      <w:tr w:rsidR="006D1952" w:rsidRPr="00B41AFF" w:rsidTr="00E71430">
        <w:trPr>
          <w:cantSplit/>
          <w:trHeight w:val="87"/>
        </w:trPr>
        <w:tc>
          <w:tcPr>
            <w:tcW w:w="4111" w:type="dxa"/>
          </w:tcPr>
          <w:p w:rsidR="006D1952" w:rsidRPr="00B41AFF" w:rsidRDefault="006D1952" w:rsidP="00E71430">
            <w:pPr>
              <w:ind w:right="-135"/>
              <w:jc w:val="center"/>
              <w:rPr>
                <w:color w:val="333333"/>
                <w:sz w:val="24"/>
                <w:szCs w:val="24"/>
              </w:rPr>
            </w:pPr>
            <w:r w:rsidRPr="00B41AFF">
              <w:rPr>
                <w:b/>
                <w:sz w:val="24"/>
                <w:szCs w:val="24"/>
              </w:rPr>
              <w:t>ЯЛ ШОТАН</w:t>
            </w:r>
            <w:r>
              <w:rPr>
                <w:b/>
                <w:color w:val="000000"/>
                <w:sz w:val="24"/>
                <w:szCs w:val="24"/>
              </w:rPr>
              <w:t>КАЗАНСКИЙ  ИЛЕМЫН А</w:t>
            </w:r>
            <w:r w:rsidRPr="00B41AFF">
              <w:rPr>
                <w:b/>
                <w:color w:val="000000"/>
                <w:sz w:val="24"/>
                <w:szCs w:val="24"/>
              </w:rPr>
              <w:t>ДМИНИСТРАЦИЙЖЕ</w:t>
            </w:r>
          </w:p>
        </w:tc>
        <w:tc>
          <w:tcPr>
            <w:tcW w:w="732" w:type="dxa"/>
            <w:vMerge/>
            <w:vAlign w:val="center"/>
          </w:tcPr>
          <w:p w:rsidR="006D1952" w:rsidRPr="00B41AFF" w:rsidRDefault="006D1952" w:rsidP="00E71430">
            <w:pPr>
              <w:ind w:right="14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4797" w:type="dxa"/>
          </w:tcPr>
          <w:p w:rsidR="006D1952" w:rsidRPr="00B41AFF" w:rsidRDefault="00E71430" w:rsidP="00E714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6D1952" w:rsidRPr="00B41AFF">
              <w:rPr>
                <w:b/>
                <w:color w:val="000000"/>
                <w:sz w:val="24"/>
                <w:szCs w:val="24"/>
              </w:rPr>
              <w:t>КАЗАНСКАЯ СЕЛЬСКАЯ</w:t>
            </w:r>
          </w:p>
          <w:p w:rsidR="006D1952" w:rsidRPr="00B41AFF" w:rsidRDefault="00E71430" w:rsidP="00E71430">
            <w:pPr>
              <w:ind w:right="1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6D1952" w:rsidRPr="00B41AFF">
              <w:rPr>
                <w:b/>
                <w:color w:val="000000"/>
                <w:sz w:val="24"/>
                <w:szCs w:val="24"/>
              </w:rPr>
              <w:t>АДМИНИСТРАЦИЯ</w:t>
            </w:r>
          </w:p>
          <w:p w:rsidR="006D1952" w:rsidRPr="00B41AFF" w:rsidRDefault="006D1952" w:rsidP="00E71430">
            <w:pPr>
              <w:ind w:right="140"/>
              <w:jc w:val="center"/>
              <w:rPr>
                <w:b/>
                <w:color w:val="333333"/>
                <w:sz w:val="24"/>
                <w:szCs w:val="24"/>
              </w:rPr>
            </w:pPr>
          </w:p>
        </w:tc>
      </w:tr>
    </w:tbl>
    <w:p w:rsidR="006D1952" w:rsidRPr="00B41AFF" w:rsidRDefault="00E71430" w:rsidP="00E71430">
      <w:pPr>
        <w:ind w:right="-1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D1952" w:rsidRPr="00B41AFF">
        <w:rPr>
          <w:b/>
          <w:sz w:val="24"/>
          <w:szCs w:val="24"/>
        </w:rPr>
        <w:t>КУШТЫМАШ</w:t>
      </w:r>
      <w:r w:rsidR="006D1952" w:rsidRPr="00B41AFF">
        <w:rPr>
          <w:b/>
          <w:sz w:val="24"/>
          <w:szCs w:val="24"/>
        </w:rPr>
        <w:tab/>
      </w:r>
      <w:r w:rsidR="006D1952" w:rsidRPr="00B41AFF">
        <w:rPr>
          <w:b/>
          <w:sz w:val="24"/>
          <w:szCs w:val="24"/>
        </w:rPr>
        <w:tab/>
      </w:r>
      <w:r w:rsidR="006D1952" w:rsidRPr="00B41AFF">
        <w:rPr>
          <w:b/>
          <w:sz w:val="24"/>
          <w:szCs w:val="24"/>
        </w:rPr>
        <w:tab/>
      </w:r>
      <w:r w:rsidR="006D1952" w:rsidRPr="00B41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</w:t>
      </w:r>
      <w:r w:rsidR="006D1952" w:rsidRPr="00B41AFF">
        <w:rPr>
          <w:b/>
          <w:sz w:val="24"/>
          <w:szCs w:val="24"/>
        </w:rPr>
        <w:t>РАСПОРЯЖЕНИЕ</w:t>
      </w:r>
    </w:p>
    <w:p w:rsidR="006D1952" w:rsidRPr="00E36615" w:rsidRDefault="006D1952" w:rsidP="006D1952"/>
    <w:p w:rsidR="006D1952" w:rsidRPr="00E36615" w:rsidRDefault="006D1952" w:rsidP="006D1952"/>
    <w:p w:rsidR="006D1952" w:rsidRDefault="006D1952" w:rsidP="006D1952">
      <w:pPr>
        <w:rPr>
          <w:lang w:val="en-US"/>
        </w:rPr>
      </w:pPr>
    </w:p>
    <w:p w:rsidR="006D1952" w:rsidRPr="00E36615" w:rsidRDefault="006D1952" w:rsidP="006D1952">
      <w:pPr>
        <w:jc w:val="center"/>
        <w:rPr>
          <w:color w:val="C00000"/>
          <w:szCs w:val="28"/>
        </w:rPr>
      </w:pPr>
      <w:r w:rsidRPr="00391459">
        <w:rPr>
          <w:szCs w:val="28"/>
        </w:rPr>
        <w:t>от 1</w:t>
      </w:r>
      <w:r w:rsidR="006F64A0">
        <w:rPr>
          <w:szCs w:val="28"/>
        </w:rPr>
        <w:t>7</w:t>
      </w:r>
      <w:r w:rsidRPr="00391459">
        <w:rPr>
          <w:szCs w:val="28"/>
        </w:rPr>
        <w:t xml:space="preserve"> июня 2020 года</w:t>
      </w:r>
      <w:r w:rsidR="006350DF">
        <w:rPr>
          <w:szCs w:val="28"/>
        </w:rPr>
        <w:t xml:space="preserve"> </w:t>
      </w:r>
      <w:r w:rsidR="00FF5537">
        <w:rPr>
          <w:szCs w:val="28"/>
        </w:rPr>
        <w:t>№ 1</w:t>
      </w:r>
      <w:r w:rsidRPr="00391459">
        <w:rPr>
          <w:szCs w:val="28"/>
        </w:rPr>
        <w:t>6</w:t>
      </w:r>
    </w:p>
    <w:p w:rsidR="006D1952" w:rsidRPr="00D241B8" w:rsidRDefault="006D1952" w:rsidP="006D1952"/>
    <w:p w:rsidR="00E71430" w:rsidRDefault="00E71430" w:rsidP="00E71430">
      <w:pPr>
        <w:tabs>
          <w:tab w:val="left" w:pos="1134"/>
        </w:tabs>
        <w:ind w:left="360"/>
        <w:jc w:val="center"/>
        <w:rPr>
          <w:b/>
          <w:szCs w:val="28"/>
        </w:rPr>
      </w:pPr>
      <w:r w:rsidRPr="00E71430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>«</w:t>
      </w:r>
      <w:r w:rsidRPr="00E71430">
        <w:rPr>
          <w:b/>
          <w:szCs w:val="28"/>
        </w:rPr>
        <w:t>Порядок уведомления муниципальными служащими в администрации муниципального образования «Казанское сельское поселение» о намерении выполнять иную оплачиваемую работу</w:t>
      </w:r>
      <w:r>
        <w:rPr>
          <w:b/>
          <w:szCs w:val="28"/>
        </w:rPr>
        <w:t>»</w:t>
      </w:r>
    </w:p>
    <w:p w:rsidR="00E71430" w:rsidRDefault="00E71430" w:rsidP="006D1952">
      <w:pPr>
        <w:tabs>
          <w:tab w:val="left" w:pos="1134"/>
        </w:tabs>
        <w:ind w:left="360"/>
        <w:jc w:val="both"/>
        <w:rPr>
          <w:szCs w:val="28"/>
        </w:rPr>
      </w:pPr>
    </w:p>
    <w:p w:rsidR="00E71430" w:rsidRDefault="00E71430" w:rsidP="006D1952">
      <w:pPr>
        <w:tabs>
          <w:tab w:val="left" w:pos="1134"/>
        </w:tabs>
        <w:ind w:left="360"/>
        <w:jc w:val="both"/>
        <w:rPr>
          <w:szCs w:val="28"/>
        </w:rPr>
      </w:pPr>
    </w:p>
    <w:p w:rsidR="006D1952" w:rsidRPr="00E71430" w:rsidRDefault="006D1952" w:rsidP="00E7143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71430">
        <w:rPr>
          <w:szCs w:val="28"/>
        </w:rPr>
        <w:t xml:space="preserve">Внести в </w:t>
      </w:r>
      <w:r w:rsidR="00E71430" w:rsidRPr="00E71430">
        <w:rPr>
          <w:szCs w:val="28"/>
        </w:rPr>
        <w:t>«</w:t>
      </w:r>
      <w:r w:rsidRPr="00E71430">
        <w:rPr>
          <w:szCs w:val="28"/>
        </w:rPr>
        <w:t>Порядок уведомления муниципальными служащими в администрации муниципального образования «Казанское сельское поселение» о намерении выполнять иную оплачиваемую работу</w:t>
      </w:r>
      <w:r w:rsidR="00E71430" w:rsidRPr="00E71430">
        <w:rPr>
          <w:szCs w:val="28"/>
        </w:rPr>
        <w:t>»</w:t>
      </w:r>
      <w:r w:rsidRPr="00E71430">
        <w:rPr>
          <w:szCs w:val="28"/>
        </w:rPr>
        <w:t>, утвержденный распоряжением от 26.03.2012 № 13</w:t>
      </w:r>
      <w:r w:rsidR="00E71430" w:rsidRPr="00E71430">
        <w:rPr>
          <w:szCs w:val="28"/>
        </w:rPr>
        <w:t xml:space="preserve"> </w:t>
      </w:r>
      <w:r w:rsidRPr="00E71430">
        <w:rPr>
          <w:szCs w:val="28"/>
        </w:rPr>
        <w:t>следующие изменения:</w:t>
      </w:r>
    </w:p>
    <w:p w:rsidR="006D1952" w:rsidRPr="00E71430" w:rsidRDefault="006D1952" w:rsidP="00E71430">
      <w:pPr>
        <w:tabs>
          <w:tab w:val="left" w:pos="1134"/>
        </w:tabs>
        <w:ind w:firstLine="720"/>
        <w:jc w:val="both"/>
        <w:rPr>
          <w:szCs w:val="28"/>
        </w:rPr>
      </w:pPr>
      <w:r w:rsidRPr="00E71430">
        <w:rPr>
          <w:szCs w:val="28"/>
        </w:rPr>
        <w:t>наименование изложить в следующей редакции:</w:t>
      </w:r>
    </w:p>
    <w:p w:rsidR="006D1952" w:rsidRDefault="006D1952" w:rsidP="006D195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112780">
        <w:rPr>
          <w:szCs w:val="28"/>
        </w:rPr>
        <w:t>Порядок</w:t>
      </w:r>
      <w:r w:rsidR="00E71430">
        <w:rPr>
          <w:szCs w:val="28"/>
        </w:rPr>
        <w:t xml:space="preserve"> </w:t>
      </w:r>
      <w:r w:rsidRPr="00112780">
        <w:rPr>
          <w:szCs w:val="28"/>
        </w:rPr>
        <w:t xml:space="preserve">уведомления муниципальными служащими в </w:t>
      </w:r>
      <w:r>
        <w:rPr>
          <w:szCs w:val="28"/>
        </w:rPr>
        <w:t>Казан</w:t>
      </w:r>
      <w:r w:rsidRPr="00112780">
        <w:rPr>
          <w:szCs w:val="28"/>
        </w:rPr>
        <w:t>ско</w:t>
      </w:r>
      <w:r>
        <w:rPr>
          <w:szCs w:val="28"/>
        </w:rPr>
        <w:t>й</w:t>
      </w:r>
      <w:r w:rsidRPr="00112780">
        <w:rPr>
          <w:szCs w:val="28"/>
        </w:rPr>
        <w:t xml:space="preserve"> сельско</w:t>
      </w:r>
      <w:r>
        <w:rPr>
          <w:szCs w:val="28"/>
        </w:rPr>
        <w:t>й</w:t>
      </w:r>
      <w:r w:rsidRPr="00112780">
        <w:rPr>
          <w:szCs w:val="28"/>
        </w:rPr>
        <w:t xml:space="preserve"> администрации о намерении выполнять иную оплачиваемую работу</w:t>
      </w:r>
      <w:r>
        <w:rPr>
          <w:szCs w:val="28"/>
        </w:rPr>
        <w:t>»;</w:t>
      </w:r>
    </w:p>
    <w:p w:rsidR="006D1952" w:rsidRPr="00112780" w:rsidRDefault="006D1952" w:rsidP="006D1952">
      <w:pPr>
        <w:tabs>
          <w:tab w:val="left" w:pos="1134"/>
        </w:tabs>
        <w:ind w:firstLine="709"/>
        <w:jc w:val="both"/>
        <w:rPr>
          <w:szCs w:val="28"/>
        </w:rPr>
      </w:pPr>
      <w:r w:rsidRPr="00112780">
        <w:rPr>
          <w:szCs w:val="28"/>
        </w:rPr>
        <w:t>в пункте 1 слова «администрацией муниципального образования «</w:t>
      </w:r>
      <w:r>
        <w:rPr>
          <w:szCs w:val="28"/>
        </w:rPr>
        <w:t>Казан</w:t>
      </w:r>
      <w:r w:rsidRPr="00112780">
        <w:rPr>
          <w:szCs w:val="28"/>
        </w:rPr>
        <w:t xml:space="preserve">ское сельское поселение» заменить </w:t>
      </w:r>
      <w:proofErr w:type="gramStart"/>
      <w:r w:rsidRPr="00112780">
        <w:rPr>
          <w:szCs w:val="28"/>
        </w:rPr>
        <w:t>на</w:t>
      </w:r>
      <w:proofErr w:type="gramEnd"/>
      <w:r w:rsidRPr="00112780">
        <w:rPr>
          <w:szCs w:val="28"/>
        </w:rPr>
        <w:t xml:space="preserve"> «</w:t>
      </w:r>
      <w:r>
        <w:rPr>
          <w:szCs w:val="28"/>
        </w:rPr>
        <w:t>Казан</w:t>
      </w:r>
      <w:r w:rsidRPr="00112780">
        <w:rPr>
          <w:szCs w:val="28"/>
        </w:rPr>
        <w:t>ской сельской администрацией (далее – Администрация)»;</w:t>
      </w:r>
    </w:p>
    <w:p w:rsidR="006D1952" w:rsidRPr="00112780" w:rsidRDefault="006D1952" w:rsidP="006D1952">
      <w:pPr>
        <w:tabs>
          <w:tab w:val="left" w:pos="1134"/>
        </w:tabs>
        <w:ind w:firstLine="709"/>
        <w:jc w:val="both"/>
        <w:rPr>
          <w:szCs w:val="28"/>
        </w:rPr>
      </w:pPr>
      <w:r w:rsidRPr="00112780">
        <w:rPr>
          <w:szCs w:val="28"/>
        </w:rPr>
        <w:t>по тексту слова:</w:t>
      </w:r>
    </w:p>
    <w:p w:rsidR="006D1952" w:rsidRDefault="006D1952" w:rsidP="00671D85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671D85">
        <w:rPr>
          <w:szCs w:val="28"/>
        </w:rPr>
        <w:t>«администрации муниципального образования «Казан</w:t>
      </w:r>
      <w:r w:rsidR="00671D85">
        <w:rPr>
          <w:szCs w:val="28"/>
        </w:rPr>
        <w:t xml:space="preserve">ское сельское поселение» </w:t>
      </w:r>
      <w:r w:rsidRPr="00671D85">
        <w:rPr>
          <w:szCs w:val="28"/>
        </w:rPr>
        <w:t>заменить словами «Администрации».</w:t>
      </w:r>
    </w:p>
    <w:p w:rsidR="00671D85" w:rsidRPr="00671D85" w:rsidRDefault="00671D85" w:rsidP="00671D85">
      <w:pPr>
        <w:tabs>
          <w:tab w:val="left" w:pos="1134"/>
        </w:tabs>
        <w:jc w:val="both"/>
        <w:rPr>
          <w:szCs w:val="28"/>
        </w:rPr>
      </w:pPr>
    </w:p>
    <w:p w:rsidR="006D1952" w:rsidRDefault="00E71430" w:rsidP="006D1952">
      <w:r>
        <w:t xml:space="preserve">    </w:t>
      </w:r>
    </w:p>
    <w:p w:rsidR="006D1952" w:rsidRDefault="006D1952" w:rsidP="006D1952"/>
    <w:p w:rsidR="006D1952" w:rsidRDefault="006D1952" w:rsidP="00E71430">
      <w:pPr>
        <w:tabs>
          <w:tab w:val="left" w:pos="925"/>
        </w:tabs>
        <w:ind w:firstLine="709"/>
      </w:pPr>
      <w:r>
        <w:t xml:space="preserve">Глава </w:t>
      </w:r>
      <w:proofErr w:type="gramStart"/>
      <w:r w:rsidR="00E71430">
        <w:t>Казанской</w:t>
      </w:r>
      <w:proofErr w:type="gramEnd"/>
    </w:p>
    <w:p w:rsidR="000B2FCC" w:rsidRDefault="006D1952" w:rsidP="00E71430">
      <w:pPr>
        <w:ind w:firstLine="709"/>
      </w:pPr>
      <w:r>
        <w:t>сельской администрации</w:t>
      </w:r>
      <w:r>
        <w:tab/>
      </w:r>
      <w:bookmarkStart w:id="0" w:name="_GoBack"/>
      <w:bookmarkEnd w:id="0"/>
      <w:r w:rsidR="00E71430">
        <w:t xml:space="preserve">                                               </w:t>
      </w:r>
      <w:r>
        <w:t>О.П.Логинова</w:t>
      </w:r>
      <w:r>
        <w:tab/>
      </w:r>
    </w:p>
    <w:sectPr w:rsidR="000B2FCC" w:rsidSect="000B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35DA"/>
    <w:multiLevelType w:val="hybridMultilevel"/>
    <w:tmpl w:val="8E689BFA"/>
    <w:lvl w:ilvl="0" w:tplc="688C5C4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9F71E0"/>
    <w:multiLevelType w:val="hybridMultilevel"/>
    <w:tmpl w:val="69DC9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6D0"/>
    <w:rsid w:val="000B1451"/>
    <w:rsid w:val="000B2FCC"/>
    <w:rsid w:val="006350DF"/>
    <w:rsid w:val="00671D85"/>
    <w:rsid w:val="006D1952"/>
    <w:rsid w:val="006F64A0"/>
    <w:rsid w:val="00BF56D0"/>
    <w:rsid w:val="00E71430"/>
    <w:rsid w:val="00F30D0B"/>
    <w:rsid w:val="00FF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9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71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9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«Порядок уведомления муниципальными служащими в администрации муниципального образования «Казанское сельское поселение» о намерении выполнять иную оплачиваемую работу».</_x041e__x043f__x0438__x0441__x0430__x043d__x0438__x0435_>
    <_x041f__x0430__x043f__x043a__x0430_ xmlns="655f052e-9785-4a1d-b21a-7354c9ea9a3e">2020 год</_x041f__x0430__x043f__x043a__x0430_>
    <_dlc_DocId xmlns="57504d04-691e-4fc4-8f09-4f19fdbe90f6">XXJ7TYMEEKJ2-2356-286</_dlc_DocId>
    <_dlc_DocIdUrl xmlns="57504d04-691e-4fc4-8f09-4f19fdbe90f6">
      <Url>https://vip.gov.mari.ru/sernur/ksp/_layouts/DocIdRedir.aspx?ID=XXJ7TYMEEKJ2-2356-286</Url>
      <Description>XXJ7TYMEEKJ2-2356-286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FFF7C67903F54789B2B6FB8E5F9187" ma:contentTypeVersion="2" ma:contentTypeDescription="Создание документа." ma:contentTypeScope="" ma:versionID="ee014e82b48d25f1d42ac4046ff3c9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5f052e-9785-4a1d-b21a-7354c9ea9a3e" targetNamespace="http://schemas.microsoft.com/office/2006/metadata/properties" ma:root="true" ma:fieldsID="bc6e4c2671ba00f95b139ac124893d9f" ns2:_="" ns3:_="" ns4:_="">
    <xsd:import namespace="57504d04-691e-4fc4-8f09-4f19fdbe90f6"/>
    <xsd:import namespace="6d7c22ec-c6a4-4777-88aa-bc3c76ac660e"/>
    <xsd:import namespace="655f052e-9785-4a1d-b21a-7354c9ea9a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f052e-9785-4a1d-b21a-7354c9ea9a3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5634F9-34F0-47C9-80A6-20FFF3540253}"/>
</file>

<file path=customXml/itemProps2.xml><?xml version="1.0" encoding="utf-8"?>
<ds:datastoreItem xmlns:ds="http://schemas.openxmlformats.org/officeDocument/2006/customXml" ds:itemID="{7D237361-431B-4E68-BA6F-AAB8205E72C2}"/>
</file>

<file path=customXml/itemProps3.xml><?xml version="1.0" encoding="utf-8"?>
<ds:datastoreItem xmlns:ds="http://schemas.openxmlformats.org/officeDocument/2006/customXml" ds:itemID="{61649325-812F-4D54-BD5F-3D5D702279AB}"/>
</file>

<file path=customXml/itemProps4.xml><?xml version="1.0" encoding="utf-8"?>
<ds:datastoreItem xmlns:ds="http://schemas.openxmlformats.org/officeDocument/2006/customXml" ds:itemID="{10581606-6D94-4ACA-8C8B-904ACDB8C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17.06.2020 г. № 16</dc:title>
  <dc:subject/>
  <dc:creator>Admin</dc:creator>
  <cp:keywords/>
  <dc:description/>
  <cp:lastModifiedBy>Admin</cp:lastModifiedBy>
  <cp:revision>6</cp:revision>
  <cp:lastPrinted>2020-06-19T06:26:00Z</cp:lastPrinted>
  <dcterms:created xsi:type="dcterms:W3CDTF">2020-06-19T05:17:00Z</dcterms:created>
  <dcterms:modified xsi:type="dcterms:W3CDTF">2020-06-19T11:07:00Z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0x01010020FFF7C67903F54789B2B6FB8E5F9187</vt:lpwstr>
  </property>
  <property fmtid="{D5CDD505-2E9C-101B-9397-08002B2CF9AE}" pid="3" name="_dlc_DocIdItemGuid">
    <vt:lpwstr>b780a011-136c-44cf-8fb1-2ecf758f7def</vt:lpwstr>
  </property>
</Properties>
</file>