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9105" w:type="dxa"/>
        <w:tblLayout w:type="fixed"/>
        <w:tblLook w:val="04A0"/>
      </w:tblPr>
      <w:tblGrid>
        <w:gridCol w:w="4251"/>
        <w:gridCol w:w="895"/>
        <w:gridCol w:w="3959"/>
      </w:tblGrid>
      <w:tr w:rsidR="00D36B06" w:rsidTr="00D36B06">
        <w:trPr>
          <w:cantSplit/>
          <w:trHeight w:val="2516"/>
        </w:trPr>
        <w:tc>
          <w:tcPr>
            <w:tcW w:w="425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B06" w:rsidRDefault="00D36B06">
            <w:pPr>
              <w:jc w:val="center"/>
              <w:rPr>
                <w:b/>
              </w:rPr>
            </w:pPr>
            <w:r>
              <w:rPr>
                <w:b/>
              </w:rPr>
              <w:t xml:space="preserve">"КАЗАНСКИЙ </w:t>
            </w:r>
          </w:p>
          <w:p w:rsidR="00D36B06" w:rsidRDefault="00D36B06">
            <w:pPr>
              <w:jc w:val="center"/>
              <w:rPr>
                <w:b/>
              </w:rPr>
            </w:pPr>
            <w:r>
              <w:rPr>
                <w:b/>
              </w:rPr>
              <w:t>ЯЛ КУНДЕМ</w:t>
            </w:r>
          </w:p>
          <w:p w:rsidR="00D36B06" w:rsidRDefault="00D36B06">
            <w:pPr>
              <w:jc w:val="center"/>
              <w:rPr>
                <w:b/>
              </w:rPr>
            </w:pPr>
            <w:r>
              <w:rPr>
                <w:b/>
              </w:rPr>
              <w:t>" МУНИЦИПАЛЬНЫЙ</w:t>
            </w:r>
          </w:p>
          <w:p w:rsidR="00D36B06" w:rsidRDefault="00D36B06">
            <w:pPr>
              <w:jc w:val="center"/>
              <w:rPr>
                <w:b/>
              </w:rPr>
            </w:pPr>
            <w:r>
              <w:rPr>
                <w:b/>
              </w:rPr>
              <w:t>ОБРАЗОВАНИЙЫН</w:t>
            </w:r>
          </w:p>
          <w:p w:rsidR="00D36B06" w:rsidRDefault="00D36B06">
            <w:pPr>
              <w:jc w:val="center"/>
              <w:rPr>
                <w:b/>
              </w:rPr>
            </w:pPr>
            <w:r>
              <w:rPr>
                <w:b/>
              </w:rPr>
              <w:t>АДМИНИСТРАЦИЙЖЕ</w:t>
            </w:r>
          </w:p>
          <w:p w:rsidR="00D36B06" w:rsidRDefault="00D36B06">
            <w:pPr>
              <w:jc w:val="center"/>
              <w:rPr>
                <w:b/>
              </w:rPr>
            </w:pPr>
          </w:p>
          <w:p w:rsidR="00D36B06" w:rsidRDefault="00D36B06">
            <w:pPr>
              <w:jc w:val="center"/>
              <w:rPr>
                <w:b/>
              </w:rPr>
            </w:pPr>
            <w:r>
              <w:rPr>
                <w:b/>
              </w:rPr>
              <w:t>ПУНЧАЛ</w:t>
            </w:r>
          </w:p>
          <w:p w:rsidR="00D36B06" w:rsidRDefault="00D36B06">
            <w:pPr>
              <w:jc w:val="center"/>
              <w:rPr>
                <w:b/>
              </w:rPr>
            </w:pPr>
          </w:p>
        </w:tc>
        <w:tc>
          <w:tcPr>
            <w:tcW w:w="895" w:type="dxa"/>
            <w:vAlign w:val="center"/>
          </w:tcPr>
          <w:p w:rsidR="00D36B06" w:rsidRDefault="00D36B06">
            <w:pPr>
              <w:rPr>
                <w:b/>
              </w:rPr>
            </w:pPr>
          </w:p>
          <w:p w:rsidR="00D36B06" w:rsidRDefault="00D36B06"/>
          <w:p w:rsidR="00D36B06" w:rsidRDefault="00D36B06"/>
          <w:p w:rsidR="00D36B06" w:rsidRDefault="00D36B06"/>
          <w:p w:rsidR="00D36B06" w:rsidRDefault="00D36B06"/>
          <w:p w:rsidR="00D36B06" w:rsidRDefault="00D36B06"/>
          <w:p w:rsidR="00D36B06" w:rsidRDefault="00D36B06"/>
          <w:p w:rsidR="00D36B06" w:rsidRDefault="00D36B06"/>
          <w:p w:rsidR="00D36B06" w:rsidRDefault="00D36B06"/>
        </w:tc>
        <w:tc>
          <w:tcPr>
            <w:tcW w:w="39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B06" w:rsidRDefault="00D36B06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D36B06" w:rsidRDefault="00D36B06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 "КАЗАНСКОЕ СЕЛЬСКОЕ   ПОСЕЛЕНИЕ"</w:t>
            </w:r>
          </w:p>
          <w:p w:rsidR="00D36B06" w:rsidRDefault="00D36B06">
            <w:pPr>
              <w:jc w:val="center"/>
              <w:rPr>
                <w:b/>
              </w:rPr>
            </w:pPr>
          </w:p>
          <w:p w:rsidR="00D36B06" w:rsidRDefault="00D36B06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D36B06" w:rsidRDefault="00D36B06">
            <w:pPr>
              <w:jc w:val="center"/>
              <w:rPr>
                <w:b/>
              </w:rPr>
            </w:pPr>
          </w:p>
          <w:p w:rsidR="00D36B06" w:rsidRDefault="00D36B06">
            <w:pPr>
              <w:jc w:val="center"/>
              <w:rPr>
                <w:b/>
              </w:rPr>
            </w:pPr>
          </w:p>
        </w:tc>
      </w:tr>
    </w:tbl>
    <w:p w:rsidR="00D36B06" w:rsidRDefault="00D36B06" w:rsidP="00D36B0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22 декабря 2017 года  № 60</w:t>
      </w:r>
    </w:p>
    <w:p w:rsidR="00D36B06" w:rsidRDefault="00D36B06" w:rsidP="00D36B06">
      <w:pPr>
        <w:jc w:val="center"/>
        <w:rPr>
          <w:sz w:val="28"/>
          <w:szCs w:val="28"/>
        </w:rPr>
      </w:pPr>
    </w:p>
    <w:p w:rsidR="00D36B06" w:rsidRDefault="00D36B06" w:rsidP="00D36B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подготовке проекта внесения изменений, дополнений в Правила землепользования и застройки</w:t>
      </w:r>
    </w:p>
    <w:p w:rsidR="00D36B06" w:rsidRDefault="00D36B06" w:rsidP="00D36B0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Казанское сельское</w:t>
      </w:r>
      <w:r>
        <w:rPr>
          <w:b/>
          <w:bCs/>
          <w:sz w:val="28"/>
          <w:szCs w:val="28"/>
        </w:rPr>
        <w:t xml:space="preserve"> поселение», </w:t>
      </w:r>
      <w:r>
        <w:rPr>
          <w:b/>
          <w:bCs/>
          <w:sz w:val="28"/>
          <w:szCs w:val="28"/>
          <w:shd w:val="clear" w:color="auto" w:fill="FFFFFF"/>
        </w:rPr>
        <w:t xml:space="preserve">о составе и порядке деятельности </w:t>
      </w:r>
      <w:r>
        <w:rPr>
          <w:b/>
          <w:bCs/>
          <w:sz w:val="28"/>
          <w:szCs w:val="28"/>
        </w:rPr>
        <w:t>комиссии по подготовке проекта внесения изменений, дополнений в Правила землепользования и застройки муниципального образования «</w:t>
      </w:r>
      <w:r>
        <w:rPr>
          <w:b/>
          <w:sz w:val="28"/>
          <w:szCs w:val="28"/>
        </w:rPr>
        <w:t>Казанское сельское</w:t>
      </w:r>
      <w:r>
        <w:rPr>
          <w:b/>
          <w:bCs/>
          <w:sz w:val="28"/>
          <w:szCs w:val="28"/>
        </w:rPr>
        <w:t xml:space="preserve"> поселение»</w:t>
      </w:r>
    </w:p>
    <w:p w:rsidR="00D36B06" w:rsidRDefault="00D36B06" w:rsidP="00D36B06">
      <w:pPr>
        <w:jc w:val="center"/>
        <w:rPr>
          <w:b/>
          <w:bCs/>
          <w:sz w:val="28"/>
          <w:szCs w:val="28"/>
        </w:rPr>
      </w:pPr>
    </w:p>
    <w:p w:rsidR="00D36B06" w:rsidRDefault="00D36B06" w:rsidP="00D36B0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создания условий для устойчивого развития территории муниципального образования «Казанское сельское поселение», сохранения окружающей среды и объектов культурного наследия, создания условий для планировки территорий сельского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</w:t>
      </w:r>
      <w:proofErr w:type="gramEnd"/>
      <w:r>
        <w:rPr>
          <w:sz w:val="28"/>
          <w:szCs w:val="28"/>
        </w:rPr>
        <w:t xml:space="preserve"> видов разрешенного использования земельных участков и объектов капитального строительства, руководствуясь ст.31 Градостроительного кодекса Российской Федерации», 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подпунктом 20 пункта 1 статьи 14 </w:t>
      </w:r>
      <w:r>
        <w:rPr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 от 06.10.2003 № 131-ФЗ, ст.6, ст.33 Устава муниципального образования «Казанское сельское поселение», администрация муниципального образования «Казанское сельское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поселение»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е т:</w:t>
      </w:r>
    </w:p>
    <w:p w:rsidR="00D36B06" w:rsidRDefault="00D36B06" w:rsidP="00D36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Приступить к подготовке проекта внесения изменений, дополнений в Правила землепользования и застройки муниципального образования «Казанское сельское поселение».</w:t>
      </w:r>
    </w:p>
    <w:p w:rsidR="00D36B06" w:rsidRDefault="00D36B06" w:rsidP="00D36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подготовке проекта внесения изменений, дополнений в Правила землепользования и застройки муниципального образования «Казанское сельское поселение» (приложение № 1); </w:t>
      </w:r>
    </w:p>
    <w:p w:rsidR="00D36B06" w:rsidRDefault="00D36B06" w:rsidP="00D36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комиссии по подготовке проекта внесения изменений, дополнений в Правила землепользования и застройки муниципального образования «Казанское сельское поселение» (приложение № 2);</w:t>
      </w:r>
    </w:p>
    <w:p w:rsidR="00D36B06" w:rsidRDefault="00D36B06" w:rsidP="00D36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Положение о комиссии по подготовке проекта внесения изменений, дополнений в Правила землепользования и застройки </w:t>
      </w:r>
      <w:r>
        <w:rPr>
          <w:sz w:val="28"/>
          <w:szCs w:val="28"/>
        </w:rPr>
        <w:lastRenderedPageBreak/>
        <w:t xml:space="preserve">муниципального образования «Казанское сельское поселение» (приложение № 3); </w:t>
      </w:r>
    </w:p>
    <w:p w:rsidR="00D36B06" w:rsidRDefault="00D36B06" w:rsidP="00D36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Порядок и сроки проведения работ по подготовке проекта внесения изменений, дополнений в Правила землепользования и застройки муниципального образования «Казанское сельское поселение» (приложение № 4). </w:t>
      </w:r>
    </w:p>
    <w:p w:rsidR="00D36B06" w:rsidRDefault="00D36B06" w:rsidP="00D36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Установить, что предложения по подготовке проекта внесения изменений, дополнений в Правила землепользования и застройки муниципального образования «Казанское сельское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поселение» могут направляться заинтересованными лицами в комиссию по подготовке проекта внесения изменений, дополнений в Правила землепользования и застройки Казанского сельского поселения по адресу: Республика Марий Эл, </w:t>
      </w:r>
      <w:proofErr w:type="spellStart"/>
      <w:r>
        <w:rPr>
          <w:sz w:val="28"/>
          <w:szCs w:val="28"/>
        </w:rPr>
        <w:t>Сернурский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азанское, ул.Коммунальная, д.5а.</w:t>
      </w:r>
    </w:p>
    <w:p w:rsidR="00D36B06" w:rsidRDefault="00D36B06" w:rsidP="00D36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Настоящее постановление подлежит опубликованию в районной газете «Край </w:t>
      </w:r>
      <w:proofErr w:type="spellStart"/>
      <w:r>
        <w:rPr>
          <w:sz w:val="28"/>
          <w:szCs w:val="28"/>
        </w:rPr>
        <w:t>Сернурский</w:t>
      </w:r>
      <w:proofErr w:type="spellEnd"/>
      <w:r>
        <w:rPr>
          <w:sz w:val="28"/>
          <w:szCs w:val="28"/>
        </w:rPr>
        <w:t>» и размещению на официальном сайте муниципального образования «</w:t>
      </w:r>
      <w:proofErr w:type="spellStart"/>
      <w:r>
        <w:rPr>
          <w:sz w:val="28"/>
          <w:szCs w:val="28"/>
        </w:rPr>
        <w:t>Сернурский</w:t>
      </w:r>
      <w:proofErr w:type="spellEnd"/>
      <w:r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D36B06" w:rsidRDefault="00D36B06" w:rsidP="00D36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36B06" w:rsidRDefault="00D36B06" w:rsidP="00D36B06">
      <w:pPr>
        <w:jc w:val="both"/>
        <w:rPr>
          <w:sz w:val="28"/>
          <w:szCs w:val="28"/>
        </w:rPr>
      </w:pPr>
    </w:p>
    <w:p w:rsidR="00D36B06" w:rsidRDefault="00D36B06" w:rsidP="00D36B06">
      <w:pPr>
        <w:jc w:val="both"/>
        <w:rPr>
          <w:sz w:val="28"/>
          <w:szCs w:val="28"/>
        </w:rPr>
      </w:pPr>
    </w:p>
    <w:p w:rsidR="00D36B06" w:rsidRDefault="00D36B06" w:rsidP="00D36B06">
      <w:pPr>
        <w:jc w:val="both"/>
        <w:rPr>
          <w:sz w:val="28"/>
          <w:szCs w:val="28"/>
        </w:rPr>
      </w:pPr>
    </w:p>
    <w:p w:rsidR="00D36B06" w:rsidRDefault="00D36B06" w:rsidP="00D36B06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D36B06" w:rsidRDefault="00D36B06" w:rsidP="00D36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</w:p>
    <w:p w:rsidR="00D36B06" w:rsidRDefault="00D36B06" w:rsidP="00D36B06">
      <w:pPr>
        <w:jc w:val="both"/>
        <w:rPr>
          <w:sz w:val="28"/>
          <w:szCs w:val="28"/>
        </w:rPr>
      </w:pPr>
      <w:r>
        <w:rPr>
          <w:sz w:val="28"/>
          <w:szCs w:val="28"/>
        </w:rPr>
        <w:t>«Казанское сельское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поселение»                                       О.П.Логинова                  </w:t>
      </w:r>
    </w:p>
    <w:p w:rsidR="00D36B06" w:rsidRDefault="00D36B06" w:rsidP="00D36B06">
      <w:pPr>
        <w:jc w:val="both"/>
        <w:rPr>
          <w:sz w:val="28"/>
          <w:szCs w:val="28"/>
        </w:rPr>
      </w:pPr>
    </w:p>
    <w:p w:rsidR="00083652" w:rsidRDefault="00083652"/>
    <w:sectPr w:rsidR="00083652" w:rsidSect="0008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B06"/>
    <w:rsid w:val="00083652"/>
    <w:rsid w:val="00D3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подготовке проекта внесения изменений, дополнений в Правила землепользования и застройки муниципального образования «Казанское сельское поселение», о составе и порядке деятельности комиссии по подготовке проекта внесения изменений, дополнений в Правила землепользования и застройки муниципального образования «Казанское сельское поселение».
</_x041e__x043f__x0438__x0441__x0430__x043d__x0438__x0435_>
    <_x041f__x0430__x043f__x043a__x0430_ xmlns="655f052e-9785-4a1d-b21a-7354c9ea9a3e">2017 год</_x041f__x0430__x043f__x043a__x0430_>
    <_dlc_DocId xmlns="57504d04-691e-4fc4-8f09-4f19fdbe90f6">XXJ7TYMEEKJ2-2356-164</_dlc_DocId>
    <_dlc_DocIdUrl xmlns="57504d04-691e-4fc4-8f09-4f19fdbe90f6">
      <Url>https://vip.gov.mari.ru/sernur/ksp/_layouts/DocIdRedir.aspx?ID=XXJ7TYMEEKJ2-2356-164</Url>
      <Description>XXJ7TYMEEKJ2-2356-164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FFF7C67903F54789B2B6FB8E5F9187" ma:contentTypeVersion="2" ma:contentTypeDescription="Создание документа." ma:contentTypeScope="" ma:versionID="ee014e82b48d25f1d42ac4046ff3c9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5f052e-9785-4a1d-b21a-7354c9ea9a3e" targetNamespace="http://schemas.microsoft.com/office/2006/metadata/properties" ma:root="true" ma:fieldsID="bc6e4c2671ba00f95b139ac124893d9f" ns2:_="" ns3:_="" ns4:_="">
    <xsd:import namespace="57504d04-691e-4fc4-8f09-4f19fdbe90f6"/>
    <xsd:import namespace="6d7c22ec-c6a4-4777-88aa-bc3c76ac660e"/>
    <xsd:import namespace="655f052e-9785-4a1d-b21a-7354c9ea9a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f052e-9785-4a1d-b21a-7354c9ea9a3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BFA478-A128-4ACE-8E2F-D1794F1444A9}"/>
</file>

<file path=customXml/itemProps2.xml><?xml version="1.0" encoding="utf-8"?>
<ds:datastoreItem xmlns:ds="http://schemas.openxmlformats.org/officeDocument/2006/customXml" ds:itemID="{288EECEA-6343-4C93-A837-FB268851DD67}"/>
</file>

<file path=customXml/itemProps3.xml><?xml version="1.0" encoding="utf-8"?>
<ds:datastoreItem xmlns:ds="http://schemas.openxmlformats.org/officeDocument/2006/customXml" ds:itemID="{483D3CCF-5E1F-4BBE-B197-AF22CFECDCF9}"/>
</file>

<file path=customXml/itemProps4.xml><?xml version="1.0" encoding="utf-8"?>
<ds:datastoreItem xmlns:ds="http://schemas.openxmlformats.org/officeDocument/2006/customXml" ds:itemID="{999768C3-0743-4913-B707-D93C231577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2939</Characters>
  <Application>Microsoft Office Word</Application>
  <DocSecurity>0</DocSecurity>
  <Lines>24</Lines>
  <Paragraphs>6</Paragraphs>
  <ScaleCrop>false</ScaleCrop>
  <Company>Microsoft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60 от 22.12.2017 г.</dc:title>
  <dc:subject/>
  <dc:creator>Kazan</dc:creator>
  <cp:keywords/>
  <dc:description/>
  <cp:lastModifiedBy>Kazan</cp:lastModifiedBy>
  <cp:revision>3</cp:revision>
  <dcterms:created xsi:type="dcterms:W3CDTF">2017-12-25T08:09:00Z</dcterms:created>
  <dcterms:modified xsi:type="dcterms:W3CDTF">2017-12-25T08:10:00Z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0x01010020FFF7C67903F54789B2B6FB8E5F9187</vt:lpwstr>
  </property>
  <property fmtid="{D5CDD505-2E9C-101B-9397-08002B2CF9AE}" pid="3" name="_dlc_DocIdItemGuid">
    <vt:lpwstr>ba4507ac-df45-41a1-8199-12631863fa08</vt:lpwstr>
  </property>
</Properties>
</file>