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4253"/>
        <w:gridCol w:w="1276"/>
        <w:gridCol w:w="4394"/>
      </w:tblGrid>
      <w:tr w:rsidR="006774B3" w:rsidRPr="006774B3" w:rsidTr="006774B3">
        <w:trPr>
          <w:cantSplit/>
          <w:trHeight w:val="982"/>
        </w:trPr>
        <w:tc>
          <w:tcPr>
            <w:tcW w:w="4253" w:type="dxa"/>
          </w:tcPr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6774B3" w:rsidRPr="006774B3" w:rsidRDefault="006774B3" w:rsidP="006774B3">
            <w:pPr>
              <w:pStyle w:val="a4"/>
              <w:jc w:val="center"/>
            </w:pPr>
            <w:r w:rsidRPr="006774B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6774B3" w:rsidRPr="006774B3" w:rsidRDefault="006774B3" w:rsidP="0070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774B3" w:rsidRPr="006774B3" w:rsidRDefault="006774B3" w:rsidP="00707868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774B3" w:rsidRPr="006774B3" w:rsidRDefault="006774B3" w:rsidP="006774B3">
            <w:pPr>
              <w:pStyle w:val="a4"/>
              <w:jc w:val="center"/>
            </w:pPr>
            <w:r w:rsidRPr="006774B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6774B3" w:rsidRPr="006774B3" w:rsidTr="006774B3">
        <w:trPr>
          <w:cantSplit/>
          <w:trHeight w:val="1552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b/>
                <w:sz w:val="24"/>
                <w:szCs w:val="24"/>
              </w:rPr>
              <w:t>«КАЗАНСКИЙ ЯЛ КУНДЕМ»</w:t>
            </w:r>
          </w:p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ОБРАЗОВАНИЙЫН</w:t>
            </w:r>
          </w:p>
          <w:p w:rsidR="006774B3" w:rsidRPr="006774B3" w:rsidRDefault="006774B3" w:rsidP="006774B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:rsidR="006774B3" w:rsidRDefault="006774B3" w:rsidP="006774B3">
            <w:pPr>
              <w:pStyle w:val="1"/>
              <w:spacing w:before="0"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774B3" w:rsidRPr="006774B3" w:rsidRDefault="006774B3" w:rsidP="006774B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B3">
              <w:rPr>
                <w:rFonts w:ascii="Times New Roman" w:hAnsi="Times New Roman" w:cs="Times New Roman"/>
                <w:noProof/>
                <w:sz w:val="24"/>
                <w:szCs w:val="24"/>
              </w:rPr>
              <w:t>ПУНЧАЛ</w:t>
            </w:r>
          </w:p>
        </w:tc>
        <w:tc>
          <w:tcPr>
            <w:tcW w:w="1276" w:type="dxa"/>
            <w:vMerge/>
            <w:vAlign w:val="center"/>
          </w:tcPr>
          <w:p w:rsidR="006774B3" w:rsidRPr="006774B3" w:rsidRDefault="006774B3" w:rsidP="007078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74B3" w:rsidRPr="006774B3" w:rsidRDefault="006774B3" w:rsidP="00707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4B3">
              <w:rPr>
                <w:rFonts w:ascii="Times New Roman" w:hAnsi="Times New Roman" w:cs="Times New Roman"/>
                <w:b/>
              </w:rPr>
              <w:t>АДМИНИСТРАЦИЯ МУНИЦИПАЛЬНОГО ОБРАЗОВАНИЯ «КАЗАНСКОЕ СЕЛЬСКОЕ ПОСЕЛЕНИЕ»</w:t>
            </w:r>
          </w:p>
          <w:p w:rsidR="006774B3" w:rsidRPr="006774B3" w:rsidRDefault="006774B3" w:rsidP="006774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4B3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</w:tbl>
    <w:p w:rsidR="00B53966" w:rsidRPr="0060432D" w:rsidRDefault="006774B3" w:rsidP="00B53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966" w:rsidRPr="00B539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3966" w:rsidRPr="0060432D">
        <w:rPr>
          <w:rFonts w:ascii="Times New Roman" w:hAnsi="Times New Roman" w:cs="Times New Roman"/>
          <w:b/>
          <w:sz w:val="28"/>
          <w:szCs w:val="28"/>
        </w:rPr>
        <w:t>3</w:t>
      </w:r>
      <w:r w:rsidR="001F06C2" w:rsidRPr="0060432D">
        <w:rPr>
          <w:rFonts w:ascii="Times New Roman" w:hAnsi="Times New Roman" w:cs="Times New Roman"/>
          <w:b/>
          <w:sz w:val="28"/>
          <w:szCs w:val="28"/>
        </w:rPr>
        <w:t>0</w:t>
      </w:r>
      <w:r w:rsidR="00B53966" w:rsidRPr="00604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966" w:rsidRPr="00B53966">
        <w:rPr>
          <w:rFonts w:ascii="Times New Roman" w:hAnsi="Times New Roman" w:cs="Times New Roman"/>
          <w:b/>
          <w:sz w:val="28"/>
          <w:szCs w:val="28"/>
        </w:rPr>
        <w:t xml:space="preserve">марта  2016 года      № </w:t>
      </w:r>
      <w:r w:rsidR="00B53966" w:rsidRPr="0060432D">
        <w:rPr>
          <w:rFonts w:ascii="Times New Roman" w:hAnsi="Times New Roman" w:cs="Times New Roman"/>
          <w:b/>
          <w:sz w:val="28"/>
          <w:szCs w:val="28"/>
        </w:rPr>
        <w:t>14</w:t>
      </w:r>
    </w:p>
    <w:p w:rsidR="00876C52" w:rsidRPr="0060432D" w:rsidRDefault="005467F9" w:rsidP="0060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населенных пунктов муниципального образования «Казанское сельское поселение</w:t>
      </w:r>
      <w:r w:rsidR="0060432D">
        <w:rPr>
          <w:rFonts w:ascii="Times New Roman" w:hAnsi="Times New Roman" w:cs="Times New Roman"/>
          <w:b/>
          <w:sz w:val="28"/>
          <w:szCs w:val="28"/>
        </w:rPr>
        <w:t>.</w:t>
      </w:r>
    </w:p>
    <w:p w:rsidR="005467F9" w:rsidRDefault="005467F9" w:rsidP="00546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13.07.2015 №263-ФЗ «О внесении изменений в отдельные 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администрация муниципального образования «Казанское сельское поселение» постановляет:</w:t>
      </w:r>
    </w:p>
    <w:p w:rsidR="005467F9" w:rsidRPr="00C268BF" w:rsidRDefault="005467F9" w:rsidP="006043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по осуществлению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«Казанское сельское поселение» от 13.09.2012г. №49:</w:t>
      </w:r>
    </w:p>
    <w:p w:rsidR="00C268BF" w:rsidRDefault="00C268BF" w:rsidP="0060432D">
      <w:pPr>
        <w:pStyle w:val="ConsPlusTitle"/>
        <w:widowControl/>
        <w:spacing w:line="276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 </w:t>
      </w:r>
      <w:r w:rsidRPr="00C268BF">
        <w:rPr>
          <w:b w:val="0"/>
          <w:sz w:val="28"/>
          <w:szCs w:val="28"/>
        </w:rPr>
        <w:t>26</w:t>
      </w:r>
      <w:r>
        <w:rPr>
          <w:b w:val="0"/>
          <w:sz w:val="28"/>
          <w:szCs w:val="28"/>
        </w:rPr>
        <w:t>.</w:t>
      </w:r>
      <w:r w:rsidRPr="00C268BF">
        <w:rPr>
          <w:b w:val="0"/>
          <w:sz w:val="28"/>
          <w:szCs w:val="28"/>
        </w:rPr>
        <w:t xml:space="preserve">1 </w:t>
      </w:r>
      <w:r>
        <w:rPr>
          <w:b w:val="0"/>
          <w:sz w:val="28"/>
          <w:szCs w:val="28"/>
        </w:rPr>
        <w:t>абз.6 изложить в следующей редакции:</w:t>
      </w:r>
    </w:p>
    <w:p w:rsidR="00C268BF" w:rsidRDefault="00C268BF" w:rsidP="0060432D">
      <w:pPr>
        <w:pStyle w:val="ConsPlusTitle"/>
        <w:widowControl/>
        <w:spacing w:line="276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«Юридическое лицо,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подписью, в порядке, определяемом Правительством Российской Федерации</w:t>
      </w:r>
      <w:proofErr w:type="gramStart"/>
      <w:r>
        <w:rPr>
          <w:b w:val="0"/>
          <w:sz w:val="28"/>
          <w:szCs w:val="28"/>
        </w:rPr>
        <w:t>.»;</w:t>
      </w:r>
      <w:proofErr w:type="gramEnd"/>
    </w:p>
    <w:p w:rsidR="005467F9" w:rsidRDefault="005467F9" w:rsidP="00604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30.3 изложить в следующей редакции:</w:t>
      </w:r>
    </w:p>
    <w:p w:rsidR="005467F9" w:rsidRDefault="005467F9" w:rsidP="00604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5CEB">
        <w:rPr>
          <w:rFonts w:ascii="Times New Roman" w:hAnsi="Times New Roman" w:cs="Times New Roman"/>
          <w:sz w:val="28"/>
          <w:szCs w:val="28"/>
        </w:rPr>
        <w:t>30.3</w:t>
      </w:r>
      <w:r>
        <w:rPr>
          <w:rFonts w:ascii="Times New Roman" w:hAnsi="Times New Roman" w:cs="Times New Roman"/>
          <w:sz w:val="28"/>
          <w:szCs w:val="28"/>
        </w:rPr>
        <w:t xml:space="preserve"> Акт проверки оформляется непосредственно после ее завершения в двух </w:t>
      </w:r>
      <w:r w:rsidR="007E5EEC">
        <w:rPr>
          <w:rFonts w:ascii="Times New Roman" w:hAnsi="Times New Roman" w:cs="Times New Roman"/>
          <w:sz w:val="28"/>
          <w:szCs w:val="28"/>
        </w:rPr>
        <w:t>экземплярах</w:t>
      </w:r>
      <w:r>
        <w:rPr>
          <w:rFonts w:ascii="Times New Roman" w:hAnsi="Times New Roman" w:cs="Times New Roman"/>
          <w:sz w:val="28"/>
          <w:szCs w:val="28"/>
        </w:rPr>
        <w:t>, один из которых с копиями приложений вручается руководителю, иному должностному лицу или уполномоченному представителю</w:t>
      </w:r>
      <w:r w:rsidR="007E5EEC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индивидуальному предпринимателю, его уполномоченному представителю  под расписку об ознакомлении  либо об отказе в ознакомлении с актом проверки. </w:t>
      </w:r>
      <w:proofErr w:type="gramStart"/>
      <w:r w:rsidR="007E5EEC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</w:t>
      </w:r>
      <w:r w:rsidR="007E5EEC">
        <w:rPr>
          <w:rFonts w:ascii="Times New Roman" w:hAnsi="Times New Roman" w:cs="Times New Roman"/>
          <w:sz w:val="28"/>
          <w:szCs w:val="28"/>
        </w:rPr>
        <w:lastRenderedPageBreak/>
        <w:t>лица дать расписку об ознакомлении либо об отказе  в ознакомлении с актом 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  муниципального контроля.</w:t>
      </w:r>
      <w:proofErr w:type="gramEnd"/>
      <w:r w:rsidR="007E5EEC">
        <w:rPr>
          <w:rFonts w:ascii="Times New Roman" w:hAnsi="Times New Roman" w:cs="Times New Roman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 в форме 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 электронного документа, подписанного усиленной квалифицированной электронной подписью лица, составившего данный  акт, </w:t>
      </w:r>
      <w:r w:rsidR="00775CEB">
        <w:rPr>
          <w:rFonts w:ascii="Times New Roman" w:hAnsi="Times New Roman" w:cs="Times New Roman"/>
          <w:sz w:val="28"/>
          <w:szCs w:val="28"/>
        </w:rPr>
        <w:t>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775CE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5CEB" w:rsidRDefault="00775CEB" w:rsidP="00604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30.4 изложить в следующей редакции:</w:t>
      </w:r>
    </w:p>
    <w:p w:rsidR="005467F9" w:rsidRDefault="00775CEB" w:rsidP="00604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«30.4</w:t>
      </w:r>
      <w:r w:rsidR="00837ADA" w:rsidRPr="00837A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 составляется в срок, не превышающий трех рабочих дней после 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направляется заказным почтовым отправлением с уведомлением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вручении и (или) в форме  электронного документа, подписанного усиленной квалифицированной 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уведомление о вручении и (или) иное подтверждение получения указанного документа приобщаются к экземпляру акта проверки, хранящемуся в деле  органа муниципального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774B3" w:rsidRDefault="006774B3" w:rsidP="006043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04C85">
        <w:rPr>
          <w:rFonts w:ascii="Times New Roman" w:hAnsi="Times New Roman" w:cs="Times New Roman"/>
          <w:sz w:val="28"/>
          <w:szCs w:val="28"/>
        </w:rPr>
        <w:t>вступает в силу после его обнародования.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4B3" w:rsidRDefault="006774B3" w:rsidP="006043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74B3" w:rsidRDefault="006774B3" w:rsidP="00604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3966" w:rsidRDefault="00B53966" w:rsidP="0060432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3966" w:rsidRDefault="00B53966" w:rsidP="006774B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74B3" w:rsidRDefault="006774B3" w:rsidP="006774B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774B3" w:rsidRDefault="006774B3" w:rsidP="006774B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774B3" w:rsidRPr="006774B3" w:rsidRDefault="006774B3" w:rsidP="006774B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74B3">
        <w:rPr>
          <w:rFonts w:ascii="Times New Roman" w:hAnsi="Times New Roman" w:cs="Times New Roman"/>
          <w:sz w:val="28"/>
          <w:szCs w:val="28"/>
        </w:rPr>
        <w:t>«Казанское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0432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Н.А. Иванов</w:t>
      </w:r>
    </w:p>
    <w:p w:rsidR="006774B3" w:rsidRPr="005467F9" w:rsidRDefault="006774B3" w:rsidP="006774B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774B3" w:rsidRPr="005467F9" w:rsidSect="0060432D">
      <w:pgSz w:w="11906" w:h="16838"/>
      <w:pgMar w:top="567" w:right="851" w:bottom="-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14634"/>
    <w:multiLevelType w:val="hybridMultilevel"/>
    <w:tmpl w:val="0F9C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D738F"/>
    <w:multiLevelType w:val="hybridMultilevel"/>
    <w:tmpl w:val="070C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7F9"/>
    <w:rsid w:val="001F06C2"/>
    <w:rsid w:val="00454294"/>
    <w:rsid w:val="005467F9"/>
    <w:rsid w:val="0060432D"/>
    <w:rsid w:val="00606468"/>
    <w:rsid w:val="006774B3"/>
    <w:rsid w:val="00680778"/>
    <w:rsid w:val="00775CEB"/>
    <w:rsid w:val="007E5EEC"/>
    <w:rsid w:val="00837ADA"/>
    <w:rsid w:val="00876C52"/>
    <w:rsid w:val="00B53966"/>
    <w:rsid w:val="00BB5A7A"/>
    <w:rsid w:val="00C268BF"/>
    <w:rsid w:val="00D04C85"/>
    <w:rsid w:val="00D66CA5"/>
    <w:rsid w:val="00D9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52"/>
  </w:style>
  <w:style w:type="paragraph" w:styleId="1">
    <w:name w:val="heading 1"/>
    <w:basedOn w:val="a"/>
    <w:next w:val="a"/>
    <w:link w:val="10"/>
    <w:qFormat/>
    <w:rsid w:val="006774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774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74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74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6774B3"/>
    <w:pPr>
      <w:spacing w:after="0" w:line="240" w:lineRule="auto"/>
    </w:pPr>
  </w:style>
  <w:style w:type="paragraph" w:customStyle="1" w:styleId="ConsPlusTitle">
    <w:name w:val="ConsPlusTitle"/>
    <w:rsid w:val="00C26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МО «Казанское сельское поселение»</_x041e__x043f__x0438__x0441__x0430__x043d__x0438__x0435_>
    <_x041f__x0430__x043f__x043a__x0430_ xmlns="655f052e-9785-4a1d-b21a-7354c9ea9a3e">2016 год</_x041f__x0430__x043f__x043a__x0430_>
    <_dlc_DocId xmlns="57504d04-691e-4fc4-8f09-4f19fdbe90f6">XXJ7TYMEEKJ2-2356-94</_dlc_DocId>
    <_dlc_DocIdUrl xmlns="57504d04-691e-4fc4-8f09-4f19fdbe90f6">
      <Url>http://spsearch.gov.mari.ru:32643/sernur/ksp/_layouts/DocIdRedir.aspx?ID=XXJ7TYMEEKJ2-2356-94</Url>
      <Description>XXJ7TYMEEKJ2-2356-94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AF206-B659-4E45-91B0-6970580E418A}"/>
</file>

<file path=customXml/itemProps2.xml><?xml version="1.0" encoding="utf-8"?>
<ds:datastoreItem xmlns:ds="http://schemas.openxmlformats.org/officeDocument/2006/customXml" ds:itemID="{998AD3FB-88CA-4BA5-B96F-C06F2AE4427B}"/>
</file>

<file path=customXml/itemProps3.xml><?xml version="1.0" encoding="utf-8"?>
<ds:datastoreItem xmlns:ds="http://schemas.openxmlformats.org/officeDocument/2006/customXml" ds:itemID="{E329C2B6-07C2-464E-BEF1-8D1B72EAD089}"/>
</file>

<file path=customXml/itemProps4.xml><?xml version="1.0" encoding="utf-8"?>
<ds:datastoreItem xmlns:ds="http://schemas.openxmlformats.org/officeDocument/2006/customXml" ds:itemID="{46315352-E237-4BA5-B620-42597401E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30.03.2016 № 14</dc:title>
  <dc:subject/>
  <dc:creator>www.PHILka.RU</dc:creator>
  <cp:keywords/>
  <dc:description/>
  <cp:lastModifiedBy>User</cp:lastModifiedBy>
  <cp:revision>12</cp:revision>
  <cp:lastPrinted>2016-04-18T12:17:00Z</cp:lastPrinted>
  <dcterms:created xsi:type="dcterms:W3CDTF">2016-03-31T05:59:00Z</dcterms:created>
  <dcterms:modified xsi:type="dcterms:W3CDTF">2016-04-18T12:18:00Z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b802dd66-5a74-409b-aab0-47ee5c98e48b</vt:lpwstr>
  </property>
</Properties>
</file>