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98" w:rsidRPr="007E490B" w:rsidRDefault="00DB2698" w:rsidP="004838AC">
      <w:pPr>
        <w:jc w:val="center"/>
        <w:rPr>
          <w:i/>
          <w:i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7pt;width:55.5pt;height:61.5pt;z-index:-251658240">
            <v:imagedata r:id="rId5" o:title=""/>
          </v:shape>
        </w:pict>
      </w:r>
    </w:p>
    <w:tbl>
      <w:tblPr>
        <w:tblW w:w="9247" w:type="dxa"/>
        <w:tblInd w:w="-68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DB2698" w:rsidRPr="007515BE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DB2698" w:rsidRPr="004838AC" w:rsidRDefault="00DB2698" w:rsidP="004838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ШЕРНУР МУНИЦИПАЛЬНЫЙ  РАЙОНЫН 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B2698" w:rsidRPr="004838AC" w:rsidRDefault="00DB2698" w:rsidP="004F67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DB2698" w:rsidRPr="004838AC" w:rsidRDefault="00DB2698" w:rsidP="004838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СЕРНУРСКОГО МУНИЦИПАЛЬНОГО РАЙОНА</w:t>
            </w:r>
          </w:p>
        </w:tc>
      </w:tr>
      <w:tr w:rsidR="00DB2698" w:rsidRPr="00436C72">
        <w:trPr>
          <w:cantSplit/>
          <w:trHeight w:val="430"/>
        </w:trPr>
        <w:tc>
          <w:tcPr>
            <w:tcW w:w="3960" w:type="dxa"/>
            <w:tcBorders>
              <w:top w:val="nil"/>
            </w:tcBorders>
          </w:tcPr>
          <w:p w:rsidR="00DB2698" w:rsidRPr="004838AC" w:rsidRDefault="00DB2698" w:rsidP="004838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DB2698" w:rsidRPr="004838AC" w:rsidRDefault="00DB2698" w:rsidP="004F67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DB2698" w:rsidRPr="004838AC" w:rsidRDefault="00DB2698" w:rsidP="004838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DB2698" w:rsidRDefault="00DB2698" w:rsidP="00481DF2">
      <w:pPr>
        <w:tabs>
          <w:tab w:val="left" w:pos="86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2698" w:rsidRDefault="00DB2698" w:rsidP="00481DF2">
      <w:pPr>
        <w:tabs>
          <w:tab w:val="left" w:pos="86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2698" w:rsidRDefault="00DB2698" w:rsidP="00481DF2">
      <w:pPr>
        <w:tabs>
          <w:tab w:val="left" w:pos="86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2698" w:rsidRPr="00B27605" w:rsidRDefault="00DB2698" w:rsidP="00481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60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27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 2018</w:t>
      </w:r>
      <w:r w:rsidRPr="00B2760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276</w:t>
      </w:r>
    </w:p>
    <w:p w:rsidR="00DB2698" w:rsidRPr="00B27605" w:rsidRDefault="00DB2698" w:rsidP="00481DF2">
      <w:pPr>
        <w:tabs>
          <w:tab w:val="left" w:pos="86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2698" w:rsidRDefault="00DB2698" w:rsidP="00481DF2">
      <w:pPr>
        <w:tabs>
          <w:tab w:val="left" w:pos="86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2698" w:rsidRPr="00B27605" w:rsidRDefault="00DB2698" w:rsidP="00481DF2">
      <w:pPr>
        <w:tabs>
          <w:tab w:val="left" w:pos="86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2698" w:rsidRPr="0096279A" w:rsidRDefault="00DB2698" w:rsidP="009627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79A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рассмотрения обращений потребителей по вопросам надежности теплоснабжения на территории муниципального образования «</w:t>
      </w:r>
      <w:r>
        <w:rPr>
          <w:rFonts w:ascii="Times New Roman" w:hAnsi="Times New Roman" w:cs="Times New Roman"/>
          <w:b/>
          <w:bCs/>
          <w:sz w:val="28"/>
          <w:szCs w:val="28"/>
        </w:rPr>
        <w:t>Сернурский муниципальный район»</w:t>
      </w:r>
    </w:p>
    <w:p w:rsidR="00DB2698" w:rsidRPr="00B27605" w:rsidRDefault="00DB2698" w:rsidP="00481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2698" w:rsidRDefault="00DB2698" w:rsidP="00481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2698" w:rsidRPr="003077E8" w:rsidRDefault="00DB2698" w:rsidP="00481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2698" w:rsidRPr="0096279A" w:rsidRDefault="00DB2698" w:rsidP="0013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9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96279A">
        <w:rPr>
          <w:rFonts w:ascii="Times New Roman" w:hAnsi="Times New Roman" w:cs="Times New Roman"/>
          <w:sz w:val="28"/>
          <w:szCs w:val="28"/>
        </w:rPr>
        <w:t xml:space="preserve">2010 года № 190-ФЗ «О  теплоснабжении»,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96279A">
        <w:rPr>
          <w:rFonts w:ascii="Times New Roman" w:hAnsi="Times New Roman" w:cs="Times New Roman"/>
          <w:sz w:val="28"/>
          <w:szCs w:val="28"/>
        </w:rPr>
        <w:t xml:space="preserve"> от 06.10.2003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79A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279A">
        <w:rPr>
          <w:rFonts w:ascii="Times New Roman" w:hAnsi="Times New Roman" w:cs="Times New Roman"/>
          <w:sz w:val="28"/>
          <w:szCs w:val="28"/>
        </w:rPr>
        <w:t>постановлением  Правительства Российской Федерации от 08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96279A">
        <w:rPr>
          <w:rFonts w:ascii="Times New Roman" w:hAnsi="Times New Roman" w:cs="Times New Roman"/>
          <w:sz w:val="28"/>
          <w:szCs w:val="28"/>
        </w:rPr>
        <w:t>2012 года  № 808 «Об организации теплоснабжения в Российской Федерации и о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279A">
        <w:rPr>
          <w:rFonts w:ascii="Times New Roman" w:hAnsi="Times New Roman" w:cs="Times New Roman"/>
          <w:sz w:val="28"/>
          <w:szCs w:val="28"/>
        </w:rPr>
        <w:t xml:space="preserve"> администрация МО «Сернурский муниципальный район»  </w:t>
      </w:r>
      <w:r w:rsidRPr="0096279A">
        <w:rPr>
          <w:rFonts w:ascii="Times New Roman" w:hAnsi="Times New Roman" w:cs="Times New Roman"/>
          <w:spacing w:val="80"/>
          <w:sz w:val="28"/>
          <w:szCs w:val="28"/>
        </w:rPr>
        <w:t>постановляет</w:t>
      </w:r>
      <w:r w:rsidRPr="0096279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2698" w:rsidRDefault="00DB2698" w:rsidP="0096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9A">
        <w:rPr>
          <w:rFonts w:ascii="Times New Roman" w:hAnsi="Times New Roman" w:cs="Times New Roman"/>
          <w:sz w:val="28"/>
          <w:szCs w:val="28"/>
        </w:rPr>
        <w:t xml:space="preserve">1. </w:t>
      </w:r>
      <w:r w:rsidRPr="0096279A">
        <w:rPr>
          <w:rFonts w:ascii="Times New Roman" w:hAnsi="Times New Roman" w:cs="Times New Roman"/>
          <w:color w:val="000000"/>
          <w:sz w:val="28"/>
          <w:szCs w:val="28"/>
        </w:rPr>
        <w:t>Утвердить Порядок рассмотрения обращений потребителей по вопросам надежности теплоснабжения на территории муниципального образования «Сернурский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>, согласно приложения</w:t>
      </w:r>
      <w:r w:rsidRPr="0096279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B2698" w:rsidRPr="00167F64" w:rsidRDefault="00DB2698" w:rsidP="0096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Разместить настоящее постановление на официальном сайте муниципального образования «Сернурский муниципальный район» - </w:t>
      </w:r>
      <w:hyperlink r:id="rId6" w:history="1">
        <w:r w:rsidRPr="000358D5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67F64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0358D5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portal</w:t>
        </w:r>
        <w:r w:rsidRPr="00167F64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0358D5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mari</w:t>
        </w:r>
        <w:r w:rsidRPr="00167F64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0358D5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167F64">
          <w:rPr>
            <w:rStyle w:val="Hyperlink"/>
            <w:rFonts w:ascii="Times New Roman" w:hAnsi="Times New Roman" w:cs="Times New Roman"/>
            <w:sz w:val="28"/>
            <w:szCs w:val="28"/>
          </w:rPr>
          <w:t>/</w:t>
        </w:r>
        <w:r w:rsidRPr="000358D5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sernur</w:t>
        </w:r>
      </w:hyperlink>
      <w:r w:rsidRPr="00167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 - телекоммуникационной сети «Интернет».</w:t>
      </w:r>
    </w:p>
    <w:p w:rsidR="00DB2698" w:rsidRPr="0096279A" w:rsidRDefault="00DB2698" w:rsidP="0013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6279A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муниципального образования «Сернурский муниципальный район» по вопросам жизнеобеспечения и безопасности Кугергина</w:t>
      </w:r>
      <w:r>
        <w:rPr>
          <w:rFonts w:ascii="Times New Roman" w:hAnsi="Times New Roman" w:cs="Times New Roman"/>
          <w:sz w:val="28"/>
          <w:szCs w:val="28"/>
        </w:rPr>
        <w:t xml:space="preserve"> А.В</w:t>
      </w:r>
      <w:r w:rsidRPr="0096279A">
        <w:rPr>
          <w:rFonts w:ascii="Times New Roman" w:hAnsi="Times New Roman" w:cs="Times New Roman"/>
          <w:sz w:val="28"/>
          <w:szCs w:val="28"/>
        </w:rPr>
        <w:t>.</w:t>
      </w:r>
    </w:p>
    <w:p w:rsidR="00DB2698" w:rsidRDefault="00DB2698" w:rsidP="0013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698" w:rsidRDefault="00DB2698" w:rsidP="0013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698" w:rsidRDefault="00DB2698" w:rsidP="0013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698" w:rsidRDefault="00DB2698" w:rsidP="0013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698" w:rsidRPr="0096279A" w:rsidRDefault="00DB2698" w:rsidP="0013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6279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DB2698" w:rsidRPr="001317E7" w:rsidRDefault="00DB2698" w:rsidP="001317E7">
      <w:pPr>
        <w:tabs>
          <w:tab w:val="left" w:pos="867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2698" w:rsidRDefault="00DB2698" w:rsidP="00481DF2">
      <w:pPr>
        <w:tabs>
          <w:tab w:val="left" w:pos="86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698" w:rsidRDefault="00DB2698" w:rsidP="00481DF2">
      <w:pPr>
        <w:tabs>
          <w:tab w:val="left" w:pos="86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897" w:type="dxa"/>
        <w:jc w:val="center"/>
        <w:tblLook w:val="01E0"/>
      </w:tblPr>
      <w:tblGrid>
        <w:gridCol w:w="3794"/>
        <w:gridCol w:w="5103"/>
      </w:tblGrid>
      <w:tr w:rsidR="00DB2698" w:rsidRPr="003507F7" w:rsidTr="00167F64">
        <w:trPr>
          <w:trHeight w:val="974"/>
          <w:jc w:val="center"/>
        </w:trPr>
        <w:tc>
          <w:tcPr>
            <w:tcW w:w="3794" w:type="dxa"/>
          </w:tcPr>
          <w:p w:rsidR="00DB2698" w:rsidRPr="003507F7" w:rsidRDefault="00DB2698" w:rsidP="00724A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507F7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DB2698" w:rsidRPr="003507F7" w:rsidRDefault="00DB2698" w:rsidP="00724A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7F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507F7">
              <w:rPr>
                <w:rFonts w:ascii="Times New Roman" w:hAnsi="Times New Roman" w:cs="Times New Roman"/>
                <w:sz w:val="28"/>
                <w:szCs w:val="28"/>
              </w:rPr>
              <w:t xml:space="preserve"> Сернурского</w:t>
            </w:r>
          </w:p>
          <w:p w:rsidR="00DB2698" w:rsidRPr="003507F7" w:rsidRDefault="00DB2698" w:rsidP="00724A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507F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5103" w:type="dxa"/>
          </w:tcPr>
          <w:p w:rsidR="00DB2698" w:rsidRPr="003507F7" w:rsidRDefault="00DB2698" w:rsidP="00481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698" w:rsidRPr="003507F7" w:rsidRDefault="00DB2698" w:rsidP="00481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698" w:rsidRPr="003507F7" w:rsidRDefault="00DB2698" w:rsidP="00481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07F7">
              <w:rPr>
                <w:rFonts w:ascii="Times New Roman" w:hAnsi="Times New Roman" w:cs="Times New Roman"/>
                <w:sz w:val="28"/>
                <w:szCs w:val="28"/>
              </w:rPr>
              <w:t>С. Адиганов</w:t>
            </w:r>
          </w:p>
        </w:tc>
      </w:tr>
    </w:tbl>
    <w:p w:rsidR="00DB2698" w:rsidRPr="00DA4ADD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Pr="00DA4ADD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Pr="00DA4ADD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Pr="00DA4ADD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Pr="00DA4ADD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Pr="00DA4ADD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Pr="00DA4ADD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Pr="00DA4ADD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Pr="00DA4ADD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Pr="00DA4ADD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Pr="00DA4ADD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Pr="00DA4ADD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Pr="00DA4ADD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Pr="00DA4ADD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Pr="00DA4ADD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Pr="00DA4ADD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Pr="00DA4ADD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Pr="00DA4ADD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Pr="00DA4ADD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Pr="00DA4ADD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Pr="00DA4ADD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Pr="00DA4ADD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Pr="00DA4ADD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Default="00DB2698" w:rsidP="00481DF2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B2698" w:rsidRPr="003706F9" w:rsidRDefault="00DB2698" w:rsidP="00481D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Дмитриева Н.Л.</w:t>
      </w:r>
    </w:p>
    <w:p w:rsidR="00DB2698" w:rsidRPr="003706F9" w:rsidRDefault="00DB2698" w:rsidP="00481D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9-74-01</w:t>
      </w:r>
    </w:p>
    <w:p w:rsidR="00DB2698" w:rsidRPr="003706F9" w:rsidRDefault="00DB2698" w:rsidP="00481D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2698" w:rsidRDefault="00DB2698" w:rsidP="00481D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Look w:val="01E0"/>
      </w:tblPr>
      <w:tblGrid>
        <w:gridCol w:w="4644"/>
        <w:gridCol w:w="1800"/>
      </w:tblGrid>
      <w:tr w:rsidR="00DB2698" w:rsidRPr="003507F7">
        <w:trPr>
          <w:trHeight w:val="277"/>
        </w:trPr>
        <w:tc>
          <w:tcPr>
            <w:tcW w:w="4644" w:type="dxa"/>
          </w:tcPr>
          <w:p w:rsidR="00DB2698" w:rsidRDefault="00DB2698" w:rsidP="00481D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з</w:t>
            </w:r>
            <w:r w:rsidRPr="003507F7">
              <w:rPr>
                <w:rFonts w:ascii="Times New Roman" w:hAnsi="Times New Roman" w:cs="Times New Roman"/>
                <w:sz w:val="20"/>
                <w:szCs w:val="20"/>
              </w:rPr>
              <w:t>аместитель главы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жизнеобеспечения и безопасности</w:t>
            </w:r>
          </w:p>
          <w:p w:rsidR="00DB2698" w:rsidRPr="003507F7" w:rsidRDefault="00DB2698" w:rsidP="00481D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DB2698" w:rsidRPr="003507F7" w:rsidRDefault="00DB2698" w:rsidP="00481D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7F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ab/>
            </w:r>
          </w:p>
        </w:tc>
      </w:tr>
      <w:tr w:rsidR="00DB2698" w:rsidRPr="003507F7">
        <w:trPr>
          <w:trHeight w:val="276"/>
        </w:trPr>
        <w:tc>
          <w:tcPr>
            <w:tcW w:w="4644" w:type="dxa"/>
          </w:tcPr>
          <w:p w:rsidR="00DB2698" w:rsidRPr="003507F7" w:rsidRDefault="00DB2698" w:rsidP="00481DF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Кугергин</w:t>
            </w:r>
          </w:p>
        </w:tc>
        <w:tc>
          <w:tcPr>
            <w:tcW w:w="1800" w:type="dxa"/>
          </w:tcPr>
          <w:p w:rsidR="00DB2698" w:rsidRPr="003507F7" w:rsidRDefault="00DB2698" w:rsidP="00481D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30.08.2018</w:t>
            </w:r>
          </w:p>
        </w:tc>
      </w:tr>
      <w:tr w:rsidR="00DB2698" w:rsidRPr="003507F7">
        <w:trPr>
          <w:trHeight w:val="276"/>
        </w:trPr>
        <w:tc>
          <w:tcPr>
            <w:tcW w:w="4644" w:type="dxa"/>
          </w:tcPr>
          <w:p w:rsidR="00DB2698" w:rsidRPr="003507F7" w:rsidRDefault="00DB2698" w:rsidP="00481D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698" w:rsidRPr="003507F7" w:rsidRDefault="00DB2698" w:rsidP="00481D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Главный специалист</w:t>
            </w:r>
            <w:r w:rsidRPr="003507F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отдела  организационно-правовой работы и кадров</w:t>
            </w:r>
          </w:p>
        </w:tc>
        <w:tc>
          <w:tcPr>
            <w:tcW w:w="1800" w:type="dxa"/>
          </w:tcPr>
          <w:p w:rsidR="00DB2698" w:rsidRPr="003507F7" w:rsidRDefault="00DB2698" w:rsidP="00481D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698" w:rsidRPr="003507F7">
        <w:trPr>
          <w:trHeight w:val="276"/>
        </w:trPr>
        <w:tc>
          <w:tcPr>
            <w:tcW w:w="4644" w:type="dxa"/>
          </w:tcPr>
          <w:p w:rsidR="00DB2698" w:rsidRPr="003507F7" w:rsidRDefault="00DB2698" w:rsidP="00481DF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О.А. Андреева</w:t>
            </w:r>
          </w:p>
        </w:tc>
        <w:tc>
          <w:tcPr>
            <w:tcW w:w="1800" w:type="dxa"/>
          </w:tcPr>
          <w:p w:rsidR="00DB2698" w:rsidRPr="003507F7" w:rsidRDefault="00DB2698" w:rsidP="00481D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30.08.2018</w:t>
            </w:r>
          </w:p>
        </w:tc>
      </w:tr>
    </w:tbl>
    <w:p w:rsidR="00DB2698" w:rsidRPr="00203A85" w:rsidRDefault="00DB2698" w:rsidP="00203A85">
      <w:pPr>
        <w:pStyle w:val="NormalWeb"/>
        <w:spacing w:before="0" w:beforeAutospacing="0" w:after="0" w:afterAutospacing="0"/>
        <w:ind w:left="5103" w:firstLine="3"/>
        <w:jc w:val="both"/>
        <w:rPr>
          <w:rStyle w:val="Strong"/>
          <w:b w:val="0"/>
          <w:bCs w:val="0"/>
        </w:rPr>
      </w:pPr>
      <w:r w:rsidRPr="00203A85">
        <w:rPr>
          <w:rStyle w:val="Strong"/>
          <w:b w:val="0"/>
          <w:bCs w:val="0"/>
        </w:rPr>
        <w:t>ПРИЛОЖЕНИЕ</w:t>
      </w:r>
    </w:p>
    <w:p w:rsidR="00DB2698" w:rsidRPr="00203A85" w:rsidRDefault="00DB2698" w:rsidP="00203A85">
      <w:pPr>
        <w:pStyle w:val="NormalWeb"/>
        <w:spacing w:before="0" w:beforeAutospacing="0" w:after="0" w:afterAutospacing="0"/>
        <w:ind w:left="5103" w:firstLine="3"/>
        <w:jc w:val="both"/>
        <w:rPr>
          <w:rStyle w:val="Strong"/>
          <w:b w:val="0"/>
          <w:bCs w:val="0"/>
        </w:rPr>
      </w:pPr>
      <w:r w:rsidRPr="00203A85">
        <w:rPr>
          <w:rStyle w:val="Strong"/>
          <w:b w:val="0"/>
          <w:bCs w:val="0"/>
        </w:rPr>
        <w:t xml:space="preserve">к постановлению администрации </w:t>
      </w:r>
    </w:p>
    <w:p w:rsidR="00DB2698" w:rsidRPr="00203A85" w:rsidRDefault="00DB2698" w:rsidP="00203A85">
      <w:pPr>
        <w:pStyle w:val="NormalWeb"/>
        <w:spacing w:before="0" w:beforeAutospacing="0" w:after="0" w:afterAutospacing="0"/>
        <w:ind w:left="5103" w:firstLine="3"/>
        <w:jc w:val="both"/>
        <w:rPr>
          <w:rStyle w:val="Strong"/>
          <w:b w:val="0"/>
          <w:bCs w:val="0"/>
        </w:rPr>
      </w:pPr>
      <w:r w:rsidRPr="00203A85">
        <w:rPr>
          <w:rStyle w:val="Strong"/>
          <w:b w:val="0"/>
          <w:bCs w:val="0"/>
        </w:rPr>
        <w:t>Сернурского муниципального района</w:t>
      </w:r>
    </w:p>
    <w:p w:rsidR="00DB2698" w:rsidRPr="00203A85" w:rsidRDefault="00DB2698" w:rsidP="00203A85">
      <w:pPr>
        <w:pStyle w:val="NormalWeb"/>
        <w:spacing w:before="0" w:beforeAutospacing="0" w:after="0" w:afterAutospacing="0"/>
        <w:ind w:left="5103" w:firstLine="3"/>
        <w:jc w:val="both"/>
        <w:rPr>
          <w:rStyle w:val="Strong"/>
          <w:b w:val="0"/>
          <w:bCs w:val="0"/>
        </w:rPr>
      </w:pPr>
      <w:r w:rsidRPr="00203A85">
        <w:rPr>
          <w:rStyle w:val="Strong"/>
          <w:b w:val="0"/>
          <w:bCs w:val="0"/>
        </w:rPr>
        <w:t>от 30 августа 2018 года № 276</w:t>
      </w:r>
    </w:p>
    <w:p w:rsidR="00DB2698" w:rsidRDefault="00DB2698" w:rsidP="00203A85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DB2698" w:rsidRDefault="00DB2698" w:rsidP="00203A85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DB2698" w:rsidRPr="00203A85" w:rsidRDefault="00DB2698" w:rsidP="00203A85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03A85">
        <w:rPr>
          <w:b/>
          <w:bCs/>
          <w:color w:val="000000"/>
          <w:sz w:val="28"/>
          <w:szCs w:val="28"/>
        </w:rPr>
        <w:t>ПОРЯДОК</w:t>
      </w:r>
    </w:p>
    <w:p w:rsidR="00DB2698" w:rsidRPr="00203A85" w:rsidRDefault="00DB2698" w:rsidP="00203A85">
      <w:pPr>
        <w:pStyle w:val="NormalWeb"/>
        <w:spacing w:before="0" w:beforeAutospacing="0" w:after="0" w:afterAutospacing="0"/>
        <w:jc w:val="center"/>
        <w:rPr>
          <w:rStyle w:val="Strong"/>
          <w:b w:val="0"/>
          <w:bCs w:val="0"/>
          <w:sz w:val="28"/>
          <w:szCs w:val="28"/>
        </w:rPr>
      </w:pPr>
      <w:r w:rsidRPr="00203A85">
        <w:rPr>
          <w:b/>
          <w:bCs/>
          <w:color w:val="000000"/>
          <w:sz w:val="28"/>
          <w:szCs w:val="28"/>
        </w:rPr>
        <w:t>рассмотрения обращений потребителей по вопросам надежности теплоснабжения на территории муниципального образования «</w:t>
      </w:r>
      <w:r w:rsidRPr="00203A85">
        <w:rPr>
          <w:b/>
          <w:bCs/>
          <w:sz w:val="28"/>
          <w:szCs w:val="28"/>
        </w:rPr>
        <w:t>Сернурский муниципальный район</w:t>
      </w:r>
      <w:r w:rsidRPr="00203A85">
        <w:rPr>
          <w:b/>
          <w:bCs/>
          <w:color w:val="000000"/>
          <w:sz w:val="28"/>
          <w:szCs w:val="28"/>
        </w:rPr>
        <w:t>»</w:t>
      </w:r>
    </w:p>
    <w:p w:rsidR="00DB2698" w:rsidRPr="00203A85" w:rsidRDefault="00DB2698" w:rsidP="00203A85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DB2698" w:rsidRPr="00203A85" w:rsidRDefault="00DB2698" w:rsidP="00203A85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203A85">
        <w:rPr>
          <w:rStyle w:val="Strong"/>
          <w:sz w:val="28"/>
          <w:szCs w:val="28"/>
        </w:rPr>
        <w:t>1. Общие положения</w:t>
      </w:r>
    </w:p>
    <w:p w:rsidR="00DB2698" w:rsidRPr="00203A85" w:rsidRDefault="00DB2698" w:rsidP="00203A85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03A85">
        <w:rPr>
          <w:color w:val="000000"/>
          <w:sz w:val="28"/>
          <w:szCs w:val="28"/>
        </w:rPr>
        <w:t>1. Настоящий Порядок рассмотрения обращений потребителей по вопросам надежности теплоснабжения на территории муниципального образования «</w:t>
      </w:r>
      <w:r>
        <w:rPr>
          <w:color w:val="000000"/>
          <w:sz w:val="28"/>
          <w:szCs w:val="28"/>
        </w:rPr>
        <w:t>Сернурский муниципальный район</w:t>
      </w:r>
      <w:r w:rsidRPr="00203A85">
        <w:rPr>
          <w:color w:val="000000"/>
          <w:sz w:val="28"/>
          <w:szCs w:val="28"/>
        </w:rPr>
        <w:t>»  в соответствии с постановлением Правительства Российской Федерации от 08.08.2012 г. № 808 «Об организации теплоснабжения в Российской Федерации и о внесении изменений в некоторые акты Правительства Российской Федерации» и в целях оперативного рассмотрения обращений потребителей по вопросам надежности теплоснабжения, поступившим в администрацию муниципального образования «</w:t>
      </w:r>
      <w:r>
        <w:rPr>
          <w:color w:val="000000"/>
          <w:sz w:val="28"/>
          <w:szCs w:val="28"/>
        </w:rPr>
        <w:t>Сернурский муниципальный район</w:t>
      </w:r>
      <w:r w:rsidRPr="00203A85">
        <w:rPr>
          <w:color w:val="000000"/>
          <w:sz w:val="28"/>
          <w:szCs w:val="28"/>
        </w:rPr>
        <w:t>».</w:t>
      </w:r>
    </w:p>
    <w:p w:rsidR="00DB2698" w:rsidRPr="00203A85" w:rsidRDefault="00DB2698" w:rsidP="00203A8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03A85">
        <w:rPr>
          <w:color w:val="000000"/>
          <w:sz w:val="28"/>
          <w:szCs w:val="28"/>
        </w:rPr>
        <w:t>2. Прием обращений потребителей по вопросам надежности теплоснабжения осуществляется уполномоченным должностным лицом администрации муниципального образования «</w:t>
      </w:r>
      <w:r>
        <w:rPr>
          <w:color w:val="000000"/>
          <w:sz w:val="28"/>
          <w:szCs w:val="28"/>
        </w:rPr>
        <w:t>Сернурский муниципальный район</w:t>
      </w:r>
      <w:r w:rsidRPr="00203A85">
        <w:rPr>
          <w:color w:val="000000"/>
          <w:sz w:val="28"/>
          <w:szCs w:val="28"/>
        </w:rPr>
        <w:t>»  по адресу: Республика Марий Эл,</w:t>
      </w:r>
      <w:r>
        <w:rPr>
          <w:color w:val="000000"/>
          <w:sz w:val="28"/>
          <w:szCs w:val="28"/>
        </w:rPr>
        <w:t xml:space="preserve"> Сернурский</w:t>
      </w:r>
      <w:r w:rsidRPr="00203A85">
        <w:rPr>
          <w:color w:val="000000"/>
          <w:sz w:val="28"/>
          <w:szCs w:val="28"/>
        </w:rPr>
        <w:t xml:space="preserve"> район, </w:t>
      </w:r>
      <w:r>
        <w:rPr>
          <w:color w:val="000000"/>
          <w:sz w:val="28"/>
          <w:szCs w:val="28"/>
        </w:rPr>
        <w:t>п</w:t>
      </w:r>
      <w:r w:rsidRPr="00203A8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Сернур</w:t>
      </w:r>
      <w:r w:rsidRPr="00203A85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Комсомольская</w:t>
      </w:r>
      <w:r w:rsidRPr="00203A85">
        <w:rPr>
          <w:color w:val="000000"/>
          <w:sz w:val="28"/>
          <w:szCs w:val="28"/>
        </w:rPr>
        <w:t xml:space="preserve">, д. </w:t>
      </w:r>
      <w:r>
        <w:rPr>
          <w:color w:val="000000"/>
          <w:sz w:val="28"/>
          <w:szCs w:val="28"/>
        </w:rPr>
        <w:t>10</w:t>
      </w:r>
      <w:r w:rsidRPr="00203A85">
        <w:rPr>
          <w:color w:val="000000"/>
          <w:sz w:val="28"/>
          <w:szCs w:val="28"/>
        </w:rPr>
        <w:t>.</w:t>
      </w:r>
    </w:p>
    <w:p w:rsidR="00DB2698" w:rsidRPr="00203A85" w:rsidRDefault="00DB2698" w:rsidP="00203A8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3A85">
        <w:rPr>
          <w:color w:val="000000"/>
          <w:sz w:val="28"/>
          <w:szCs w:val="28"/>
        </w:rPr>
        <w:t xml:space="preserve">3. </w:t>
      </w:r>
      <w:r w:rsidRPr="00203A85">
        <w:rPr>
          <w:sz w:val="28"/>
          <w:szCs w:val="28"/>
        </w:rPr>
        <w:t xml:space="preserve">Ответственное должностное лицо за принятие и рассмотрение обращений потребителей – </w:t>
      </w:r>
      <w:r>
        <w:rPr>
          <w:sz w:val="28"/>
          <w:szCs w:val="28"/>
        </w:rPr>
        <w:t xml:space="preserve">первый </w:t>
      </w:r>
      <w:r w:rsidRPr="00203A85">
        <w:rPr>
          <w:sz w:val="28"/>
          <w:szCs w:val="28"/>
        </w:rPr>
        <w:t xml:space="preserve">заместитель главы администрации </w:t>
      </w:r>
      <w:r w:rsidRPr="00203A85">
        <w:rPr>
          <w:color w:val="000000"/>
          <w:sz w:val="28"/>
          <w:szCs w:val="28"/>
        </w:rPr>
        <w:t>муниципального образования «</w:t>
      </w:r>
      <w:r>
        <w:rPr>
          <w:color w:val="000000"/>
          <w:sz w:val="28"/>
          <w:szCs w:val="28"/>
        </w:rPr>
        <w:t>Сернурский муниципальный район</w:t>
      </w:r>
      <w:r w:rsidRPr="00203A85">
        <w:rPr>
          <w:color w:val="000000"/>
          <w:sz w:val="28"/>
          <w:szCs w:val="28"/>
        </w:rPr>
        <w:t>»</w:t>
      </w:r>
      <w:r w:rsidRPr="00203A85">
        <w:rPr>
          <w:sz w:val="28"/>
          <w:szCs w:val="28"/>
        </w:rPr>
        <w:t xml:space="preserve"> – </w:t>
      </w:r>
      <w:r>
        <w:rPr>
          <w:sz w:val="28"/>
          <w:szCs w:val="28"/>
        </w:rPr>
        <w:t>Кугергин Александр Викторович</w:t>
      </w:r>
      <w:r w:rsidRPr="00203A85">
        <w:rPr>
          <w:sz w:val="28"/>
          <w:szCs w:val="28"/>
        </w:rPr>
        <w:t xml:space="preserve">.  </w:t>
      </w:r>
    </w:p>
    <w:p w:rsidR="00DB2698" w:rsidRPr="00203A85" w:rsidRDefault="00DB2698" w:rsidP="00203A85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3A85">
        <w:rPr>
          <w:color w:val="000000"/>
          <w:sz w:val="28"/>
          <w:szCs w:val="28"/>
        </w:rPr>
        <w:t xml:space="preserve">Обращения могут подаваться потребителями в письменной форме, а в течение отопительного периода - в устной форме по телефонам: </w:t>
      </w:r>
      <w:r w:rsidRPr="00203A85">
        <w:rPr>
          <w:sz w:val="28"/>
          <w:szCs w:val="28"/>
        </w:rPr>
        <w:t>- тел. (</w:t>
      </w:r>
      <w:r>
        <w:rPr>
          <w:sz w:val="28"/>
          <w:szCs w:val="28"/>
        </w:rPr>
        <w:t>83633</w:t>
      </w:r>
      <w:r w:rsidRPr="00203A85">
        <w:rPr>
          <w:sz w:val="28"/>
          <w:szCs w:val="28"/>
        </w:rPr>
        <w:t>)</w:t>
      </w:r>
      <w:r>
        <w:rPr>
          <w:sz w:val="28"/>
          <w:szCs w:val="28"/>
        </w:rPr>
        <w:t>9-84-75,</w:t>
      </w:r>
      <w:r w:rsidRPr="00203A85">
        <w:rPr>
          <w:sz w:val="28"/>
          <w:szCs w:val="28"/>
        </w:rPr>
        <w:t xml:space="preserve"> (в рабочее время с 8 час. 00 мин. до 17 час.</w:t>
      </w:r>
      <w:r>
        <w:rPr>
          <w:sz w:val="28"/>
          <w:szCs w:val="28"/>
        </w:rPr>
        <w:t xml:space="preserve"> 00 мин.</w:t>
      </w:r>
      <w:r w:rsidRPr="00203A85">
        <w:rPr>
          <w:sz w:val="28"/>
          <w:szCs w:val="28"/>
        </w:rPr>
        <w:t>) тел</w:t>
      </w:r>
      <w:r>
        <w:rPr>
          <w:sz w:val="28"/>
          <w:szCs w:val="28"/>
        </w:rPr>
        <w:t>. 9-81-26, 9-91-90</w:t>
      </w:r>
      <w:r w:rsidRPr="00203A85">
        <w:rPr>
          <w:sz w:val="28"/>
          <w:szCs w:val="28"/>
        </w:rPr>
        <w:t xml:space="preserve"> (ЕДДС круглосуточно).</w:t>
      </w:r>
    </w:p>
    <w:p w:rsidR="00DB2698" w:rsidRPr="00203A85" w:rsidRDefault="00DB2698" w:rsidP="00203A85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03A85">
        <w:rPr>
          <w:color w:val="000000"/>
          <w:sz w:val="28"/>
          <w:szCs w:val="28"/>
        </w:rPr>
        <w:t>4. 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DB2698" w:rsidRPr="00203A85" w:rsidRDefault="00DB2698" w:rsidP="00203A85">
      <w:pPr>
        <w:pStyle w:val="Default"/>
        <w:ind w:firstLine="708"/>
        <w:jc w:val="both"/>
        <w:rPr>
          <w:sz w:val="28"/>
          <w:szCs w:val="28"/>
        </w:rPr>
      </w:pPr>
      <w:r w:rsidRPr="00203A85">
        <w:rPr>
          <w:sz w:val="28"/>
          <w:szCs w:val="28"/>
        </w:rPr>
        <w:t>5. Обращение, полученное должностным лицом, регистрируется в журнале  регистрации заявлений и обращений граждан, организаций по вопросам теплоснабжения   (далее – Журнал). Форма Журнала прилагается к настоящему Порядку (Приложение № 1)</w:t>
      </w:r>
    </w:p>
    <w:p w:rsidR="00DB2698" w:rsidRPr="00203A85" w:rsidRDefault="00DB2698" w:rsidP="00203A85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03A85">
        <w:rPr>
          <w:color w:val="000000"/>
          <w:sz w:val="28"/>
          <w:szCs w:val="28"/>
        </w:rPr>
        <w:t>6. После регистрации обращения должностное лицо обязано:</w:t>
      </w:r>
    </w:p>
    <w:p w:rsidR="00DB2698" w:rsidRPr="00203A85" w:rsidRDefault="00DB2698" w:rsidP="00203A8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3A85">
        <w:rPr>
          <w:color w:val="000000"/>
          <w:sz w:val="28"/>
          <w:szCs w:val="28"/>
        </w:rPr>
        <w:t>- определить характер обращения (при необходимости уточнить его у потребителя);</w:t>
      </w:r>
    </w:p>
    <w:p w:rsidR="00DB2698" w:rsidRPr="00203A85" w:rsidRDefault="00DB2698" w:rsidP="00203A8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3A85">
        <w:rPr>
          <w:color w:val="000000"/>
          <w:sz w:val="28"/>
          <w:szCs w:val="28"/>
        </w:rPr>
        <w:t>- определить теплоснабжающую организацию, обеспечивающую теплоснабжение данного потребителя;</w:t>
      </w:r>
    </w:p>
    <w:p w:rsidR="00DB2698" w:rsidRPr="00203A85" w:rsidRDefault="00DB2698" w:rsidP="00203A8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3A85">
        <w:rPr>
          <w:color w:val="000000"/>
          <w:sz w:val="28"/>
          <w:szCs w:val="28"/>
        </w:rPr>
        <w:t>- проверить достоверность представленных потребителем документов, подтверждающих факты, изложенные в его обращении;</w:t>
      </w:r>
    </w:p>
    <w:p w:rsidR="00DB2698" w:rsidRPr="00203A85" w:rsidRDefault="00DB2698" w:rsidP="00203A8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3A85">
        <w:rPr>
          <w:color w:val="000000"/>
          <w:sz w:val="28"/>
          <w:szCs w:val="28"/>
        </w:rPr>
        <w:t>- в течение 2 рабочих дней (в течение 3 часов - в отопительный период) с момента регистрации обращения направить его копию (уведомить) в теплоснабжающую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Журнале.</w:t>
      </w:r>
    </w:p>
    <w:p w:rsidR="00DB2698" w:rsidRPr="00203A85" w:rsidRDefault="00DB2698" w:rsidP="00203A85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03A85">
        <w:rPr>
          <w:color w:val="000000"/>
          <w:sz w:val="28"/>
          <w:szCs w:val="28"/>
        </w:rPr>
        <w:t>7. В случае неполучения ответа теплоснабжающей  организации на запрос в течение 3 дней (в течение 3 часов в отопительный период) должностное лицо в течение 3 часов информирует об этом органы прокуратуры.</w:t>
      </w:r>
    </w:p>
    <w:p w:rsidR="00DB2698" w:rsidRPr="00203A85" w:rsidRDefault="00DB2698" w:rsidP="00203A85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03A85">
        <w:rPr>
          <w:color w:val="000000"/>
          <w:sz w:val="28"/>
          <w:szCs w:val="28"/>
        </w:rPr>
        <w:t>8. После получения ответа от теплоснабжающей  организации должностное лицо в течение 3 дней (в течение 6 часов в отопительный период) обязано:</w:t>
      </w:r>
    </w:p>
    <w:p w:rsidR="00DB2698" w:rsidRPr="00203A85" w:rsidRDefault="00DB2698" w:rsidP="00203A8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3A85">
        <w:rPr>
          <w:color w:val="000000"/>
          <w:sz w:val="28"/>
          <w:szCs w:val="28"/>
        </w:rPr>
        <w:t>- совместно с теплоснабжающей  организацией определить причины нарушения параметров надежности теплоснабжения;</w:t>
      </w:r>
    </w:p>
    <w:p w:rsidR="00DB2698" w:rsidRPr="00203A85" w:rsidRDefault="00DB2698" w:rsidP="00203A8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3A85">
        <w:rPr>
          <w:color w:val="000000"/>
          <w:sz w:val="28"/>
          <w:szCs w:val="28"/>
        </w:rPr>
        <w:t>- 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DB2698" w:rsidRPr="00203A85" w:rsidRDefault="00DB2698" w:rsidP="00203A8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3A85">
        <w:rPr>
          <w:color w:val="000000"/>
          <w:sz w:val="28"/>
          <w:szCs w:val="28"/>
        </w:rPr>
        <w:t>- проверить наличие подобных обращений в прошлом по данным объектам;</w:t>
      </w:r>
    </w:p>
    <w:p w:rsidR="00DB2698" w:rsidRPr="00203A85" w:rsidRDefault="00DB2698" w:rsidP="00203A8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3A85">
        <w:rPr>
          <w:color w:val="000000"/>
          <w:sz w:val="28"/>
          <w:szCs w:val="28"/>
        </w:rPr>
        <w:t>- при необходимости провести выездную проверку обоснованности обращений потребителей;</w:t>
      </w:r>
    </w:p>
    <w:p w:rsidR="00DB2698" w:rsidRPr="00203A85" w:rsidRDefault="00DB2698" w:rsidP="00203A8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3A85">
        <w:rPr>
          <w:color w:val="000000"/>
          <w:sz w:val="28"/>
          <w:szCs w:val="28"/>
        </w:rPr>
        <w:t>- при подтверждении фактов, изложенных в обращениях потребителей, вынести теплоснабжающей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DB2698" w:rsidRPr="00203A85" w:rsidRDefault="00DB2698" w:rsidP="00203A85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03A85">
        <w:rPr>
          <w:color w:val="000000"/>
          <w:sz w:val="28"/>
          <w:szCs w:val="28"/>
        </w:rPr>
        <w:t>9. Ответ на обращение потребителя должен быть представлен в течение 5 рабочих дней (в течение 24 часов в отопительный период) с момента его поступления. Дата и время отправки должна быть отмечена в Журнале.</w:t>
      </w:r>
    </w:p>
    <w:p w:rsidR="00DB2698" w:rsidRPr="00203A85" w:rsidRDefault="00DB2698" w:rsidP="00203A85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03A85">
        <w:rPr>
          <w:color w:val="000000"/>
          <w:sz w:val="28"/>
          <w:szCs w:val="28"/>
        </w:rPr>
        <w:t>10. Должностное лицо обязано проконтролировать исполнение предписания теплоснабжающей организацией.</w:t>
      </w:r>
    </w:p>
    <w:p w:rsidR="00DB2698" w:rsidRPr="00203A85" w:rsidRDefault="00DB2698" w:rsidP="00203A85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03A85">
        <w:rPr>
          <w:color w:val="000000"/>
          <w:sz w:val="28"/>
          <w:szCs w:val="28"/>
        </w:rPr>
        <w:t>11. В соответствии с Федеральным законом от 02.05.2006 г. № 59-ФЗ «О порядке рассмотрения обращений граждан Российской Федерации»:</w:t>
      </w:r>
    </w:p>
    <w:p w:rsidR="00DB2698" w:rsidRPr="00203A85" w:rsidRDefault="00DB2698" w:rsidP="00203A8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2698" w:rsidRPr="00203A85" w:rsidRDefault="00DB2698" w:rsidP="00203A85">
      <w:pPr>
        <w:pStyle w:val="align-justify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03A85">
        <w:rPr>
          <w:b/>
          <w:bCs/>
          <w:color w:val="000000"/>
          <w:sz w:val="28"/>
          <w:szCs w:val="28"/>
        </w:rPr>
        <w:t xml:space="preserve"> 2. Право граждан на обращение</w:t>
      </w:r>
    </w:p>
    <w:p w:rsidR="00DB2698" w:rsidRPr="00203A85" w:rsidRDefault="00DB2698" w:rsidP="00203A85">
      <w:pPr>
        <w:pStyle w:val="align-justify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03A85">
        <w:rPr>
          <w:color w:val="000000"/>
          <w:sz w:val="28"/>
          <w:szCs w:val="28"/>
        </w:rPr>
        <w:t>1.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DB2698" w:rsidRPr="00203A85" w:rsidRDefault="00DB2698" w:rsidP="00203A85">
      <w:pPr>
        <w:pStyle w:val="align-justify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03A85">
        <w:rPr>
          <w:color w:val="000000"/>
          <w:sz w:val="28"/>
          <w:szCs w:val="28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DB2698" w:rsidRPr="00203A85" w:rsidRDefault="00DB2698" w:rsidP="00203A85">
      <w:pPr>
        <w:pStyle w:val="align-justify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03A85">
        <w:rPr>
          <w:color w:val="000000"/>
          <w:sz w:val="28"/>
          <w:szCs w:val="28"/>
        </w:rPr>
        <w:t>3. Рассмотрение обращений граждан осуществляется бесплатно.</w:t>
      </w:r>
    </w:p>
    <w:p w:rsidR="00DB2698" w:rsidRPr="00203A85" w:rsidRDefault="00DB2698" w:rsidP="00203A85">
      <w:pPr>
        <w:pStyle w:val="align-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2698" w:rsidRPr="00203A85" w:rsidRDefault="00DB2698" w:rsidP="00203A85">
      <w:pPr>
        <w:pStyle w:val="align-justify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03A85">
        <w:rPr>
          <w:b/>
          <w:bCs/>
          <w:color w:val="000000"/>
          <w:sz w:val="28"/>
          <w:szCs w:val="28"/>
        </w:rPr>
        <w:t>3. Требования к письменному обращению</w:t>
      </w:r>
    </w:p>
    <w:p w:rsidR="00DB2698" w:rsidRPr="00203A85" w:rsidRDefault="00DB2698" w:rsidP="00203A85">
      <w:pPr>
        <w:pStyle w:val="align-justify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03A85">
        <w:rPr>
          <w:color w:val="000000"/>
          <w:sz w:val="28"/>
          <w:szCs w:val="28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DB2698" w:rsidRPr="00203A85" w:rsidRDefault="00DB2698" w:rsidP="00203A85">
      <w:pPr>
        <w:pStyle w:val="align-justify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03A85">
        <w:rPr>
          <w:color w:val="000000"/>
          <w:sz w:val="28"/>
          <w:szCs w:val="28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B2698" w:rsidRPr="00203A85" w:rsidRDefault="00DB2698" w:rsidP="00203A85">
      <w:pPr>
        <w:pStyle w:val="align-justify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03A85">
        <w:rPr>
          <w:color w:val="000000"/>
          <w:sz w:val="28"/>
          <w:szCs w:val="28"/>
        </w:rPr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</w:t>
      </w:r>
    </w:p>
    <w:p w:rsidR="00DB2698" w:rsidRPr="00203A85" w:rsidRDefault="00DB2698" w:rsidP="00203A85">
      <w:pPr>
        <w:pStyle w:val="align-justify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03A85">
        <w:rPr>
          <w:color w:val="000000"/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DB2698" w:rsidRPr="00203A85" w:rsidRDefault="00DB2698" w:rsidP="00203A85">
      <w:pPr>
        <w:pStyle w:val="align-justify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03A85">
        <w:rPr>
          <w:color w:val="000000"/>
          <w:sz w:val="28"/>
          <w:szCs w:val="28"/>
        </w:rPr>
        <w:t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(часть 3 в ред. Федерального закона от 27.07.2010 г. № 227-ФЗ).</w:t>
      </w:r>
    </w:p>
    <w:p w:rsidR="00DB2698" w:rsidRDefault="00DB2698" w:rsidP="00203A85">
      <w:pPr>
        <w:pStyle w:val="Default"/>
        <w:ind w:left="13452" w:firstLine="3"/>
        <w:rPr>
          <w:sz w:val="28"/>
          <w:szCs w:val="28"/>
        </w:rPr>
      </w:pPr>
    </w:p>
    <w:p w:rsidR="00DB2698" w:rsidRDefault="00DB2698" w:rsidP="00203A85">
      <w:pPr>
        <w:pStyle w:val="Default"/>
        <w:ind w:left="13452" w:firstLine="3"/>
        <w:rPr>
          <w:sz w:val="28"/>
          <w:szCs w:val="28"/>
        </w:rPr>
        <w:sectPr w:rsidR="00DB2698" w:rsidSect="004A435A">
          <w:pgSz w:w="11906" w:h="16838"/>
          <w:pgMar w:top="1134" w:right="1134" w:bottom="902" w:left="1440" w:header="709" w:footer="709" w:gutter="0"/>
          <w:cols w:space="708"/>
          <w:docGrid w:linePitch="360"/>
        </w:sectPr>
      </w:pPr>
    </w:p>
    <w:p w:rsidR="00DB2698" w:rsidRDefault="00DB2698" w:rsidP="004A435A">
      <w:pPr>
        <w:pStyle w:val="Default"/>
        <w:ind w:left="11160"/>
      </w:pPr>
      <w:r w:rsidRPr="004A435A">
        <w:t xml:space="preserve">ПРИЛОЖЕНИЕ № 1 </w:t>
      </w:r>
    </w:p>
    <w:p w:rsidR="00DB2698" w:rsidRPr="004A435A" w:rsidRDefault="00DB2698" w:rsidP="004A435A">
      <w:pPr>
        <w:pStyle w:val="Default"/>
        <w:ind w:left="11160"/>
      </w:pPr>
      <w:r w:rsidRPr="004A435A">
        <w:t>к Порядку рассмотрения обращений потребителей по вопросам надежности теплоснабжения на территории МО «Сернурский муниципальный район»</w:t>
      </w:r>
    </w:p>
    <w:p w:rsidR="00DB2698" w:rsidRDefault="00DB2698" w:rsidP="00203A85">
      <w:pPr>
        <w:pStyle w:val="Default"/>
        <w:ind w:firstLine="708"/>
        <w:rPr>
          <w:b/>
          <w:bCs/>
        </w:rPr>
      </w:pPr>
    </w:p>
    <w:p w:rsidR="00DB2698" w:rsidRDefault="00DB2698" w:rsidP="004A435A">
      <w:pPr>
        <w:pStyle w:val="Default"/>
        <w:ind w:firstLine="708"/>
        <w:jc w:val="center"/>
        <w:rPr>
          <w:b/>
          <w:bCs/>
        </w:rPr>
      </w:pPr>
      <w:r w:rsidRPr="001101BF">
        <w:rPr>
          <w:b/>
          <w:bCs/>
        </w:rPr>
        <w:t>ЖУРНАЛ  РЕГИСТРАЦИИ  ЗАЯВЛЕНИЙ И ОБРАЩЕНИЙ  ГРАЖДАН, ОРГАНИЗАЦИЙ ПО ВОПРОСАМ  ТЕПЛОСНАБЖЕНИЯ</w:t>
      </w:r>
    </w:p>
    <w:p w:rsidR="00DB2698" w:rsidRDefault="00DB2698" w:rsidP="00203A85">
      <w:pPr>
        <w:pStyle w:val="Default"/>
        <w:ind w:firstLine="708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1379"/>
        <w:gridCol w:w="1607"/>
        <w:gridCol w:w="1754"/>
        <w:gridCol w:w="2623"/>
        <w:gridCol w:w="1777"/>
        <w:gridCol w:w="1766"/>
        <w:gridCol w:w="1702"/>
        <w:gridCol w:w="1794"/>
      </w:tblGrid>
      <w:tr w:rsidR="00DB2698" w:rsidTr="004A435A">
        <w:tc>
          <w:tcPr>
            <w:tcW w:w="616" w:type="dxa"/>
          </w:tcPr>
          <w:p w:rsidR="00DB2698" w:rsidRPr="006D19F8" w:rsidRDefault="00DB2698" w:rsidP="004A435A">
            <w:pPr>
              <w:pStyle w:val="Default"/>
              <w:jc w:val="center"/>
              <w:rPr>
                <w:sz w:val="18"/>
                <w:szCs w:val="18"/>
              </w:rPr>
            </w:pPr>
            <w:r w:rsidRPr="006D19F8">
              <w:rPr>
                <w:sz w:val="18"/>
                <w:szCs w:val="18"/>
              </w:rPr>
              <w:t>№ п/п.</w:t>
            </w:r>
          </w:p>
        </w:tc>
        <w:tc>
          <w:tcPr>
            <w:tcW w:w="1379" w:type="dxa"/>
          </w:tcPr>
          <w:p w:rsidR="00DB2698" w:rsidRPr="006D19F8" w:rsidRDefault="00DB2698" w:rsidP="004A435A">
            <w:pPr>
              <w:pStyle w:val="Default"/>
              <w:jc w:val="center"/>
              <w:rPr>
                <w:sz w:val="18"/>
                <w:szCs w:val="18"/>
              </w:rPr>
            </w:pPr>
            <w:r w:rsidRPr="006D19F8">
              <w:rPr>
                <w:sz w:val="18"/>
                <w:szCs w:val="18"/>
              </w:rPr>
              <w:t>Дата и время регистрации заявления, обращения</w:t>
            </w:r>
          </w:p>
        </w:tc>
        <w:tc>
          <w:tcPr>
            <w:tcW w:w="1607" w:type="dxa"/>
          </w:tcPr>
          <w:p w:rsidR="00DB2698" w:rsidRPr="006D19F8" w:rsidRDefault="00DB2698" w:rsidP="004A435A">
            <w:pPr>
              <w:pStyle w:val="Default"/>
              <w:jc w:val="center"/>
              <w:rPr>
                <w:sz w:val="18"/>
                <w:szCs w:val="18"/>
              </w:rPr>
            </w:pPr>
            <w:r w:rsidRPr="006D19F8">
              <w:rPr>
                <w:sz w:val="18"/>
                <w:szCs w:val="18"/>
              </w:rPr>
              <w:t>ФИО заявителя</w:t>
            </w:r>
          </w:p>
        </w:tc>
        <w:tc>
          <w:tcPr>
            <w:tcW w:w="1754" w:type="dxa"/>
          </w:tcPr>
          <w:p w:rsidR="00DB2698" w:rsidRPr="006D19F8" w:rsidRDefault="00DB2698" w:rsidP="004A435A">
            <w:pPr>
              <w:pStyle w:val="Default"/>
              <w:jc w:val="center"/>
              <w:rPr>
                <w:sz w:val="18"/>
                <w:szCs w:val="18"/>
              </w:rPr>
            </w:pPr>
            <w:r w:rsidRPr="006D19F8">
              <w:rPr>
                <w:sz w:val="18"/>
                <w:szCs w:val="18"/>
              </w:rPr>
              <w:t>Почтовый или</w:t>
            </w:r>
          </w:p>
          <w:p w:rsidR="00DB2698" w:rsidRPr="006D19F8" w:rsidRDefault="00DB2698" w:rsidP="004A435A">
            <w:pPr>
              <w:pStyle w:val="Default"/>
              <w:jc w:val="center"/>
              <w:rPr>
                <w:sz w:val="18"/>
                <w:szCs w:val="18"/>
              </w:rPr>
            </w:pPr>
            <w:r w:rsidRPr="006D19F8">
              <w:rPr>
                <w:sz w:val="18"/>
                <w:szCs w:val="18"/>
              </w:rPr>
              <w:t>эл. адрес заявителя</w:t>
            </w:r>
          </w:p>
        </w:tc>
        <w:tc>
          <w:tcPr>
            <w:tcW w:w="2623" w:type="dxa"/>
          </w:tcPr>
          <w:p w:rsidR="00DB2698" w:rsidRPr="006D19F8" w:rsidRDefault="00DB2698" w:rsidP="004A435A">
            <w:pPr>
              <w:pStyle w:val="Default"/>
              <w:jc w:val="center"/>
              <w:rPr>
                <w:sz w:val="18"/>
                <w:szCs w:val="18"/>
              </w:rPr>
            </w:pPr>
            <w:r w:rsidRPr="006D19F8">
              <w:rPr>
                <w:sz w:val="18"/>
                <w:szCs w:val="18"/>
              </w:rPr>
              <w:t>Содержание вопроса</w:t>
            </w:r>
          </w:p>
        </w:tc>
        <w:tc>
          <w:tcPr>
            <w:tcW w:w="1777" w:type="dxa"/>
          </w:tcPr>
          <w:p w:rsidR="00DB2698" w:rsidRPr="006D19F8" w:rsidRDefault="00DB2698" w:rsidP="004A435A">
            <w:pPr>
              <w:pStyle w:val="Default"/>
              <w:jc w:val="center"/>
              <w:rPr>
                <w:sz w:val="18"/>
                <w:szCs w:val="18"/>
              </w:rPr>
            </w:pPr>
            <w:r w:rsidRPr="006D19F8">
              <w:rPr>
                <w:sz w:val="18"/>
                <w:szCs w:val="18"/>
              </w:rPr>
              <w:t>Дата в время отправки в теплоснабжающую организацию</w:t>
            </w:r>
          </w:p>
        </w:tc>
        <w:tc>
          <w:tcPr>
            <w:tcW w:w="1766" w:type="dxa"/>
          </w:tcPr>
          <w:p w:rsidR="00DB2698" w:rsidRPr="006D19F8" w:rsidRDefault="00DB2698" w:rsidP="004A435A">
            <w:pPr>
              <w:pStyle w:val="Default"/>
              <w:jc w:val="center"/>
              <w:rPr>
                <w:sz w:val="18"/>
                <w:szCs w:val="18"/>
              </w:rPr>
            </w:pPr>
            <w:r w:rsidRPr="006D19F8">
              <w:rPr>
                <w:sz w:val="18"/>
                <w:szCs w:val="18"/>
              </w:rPr>
              <w:t>Дата и время получения ответа от теплоснабжающей организации</w:t>
            </w:r>
          </w:p>
        </w:tc>
        <w:tc>
          <w:tcPr>
            <w:tcW w:w="1702" w:type="dxa"/>
          </w:tcPr>
          <w:p w:rsidR="00DB2698" w:rsidRPr="006D19F8" w:rsidRDefault="00DB2698" w:rsidP="004A435A">
            <w:pPr>
              <w:pStyle w:val="Default"/>
              <w:jc w:val="center"/>
              <w:rPr>
                <w:sz w:val="18"/>
                <w:szCs w:val="18"/>
              </w:rPr>
            </w:pPr>
            <w:r w:rsidRPr="006D19F8">
              <w:rPr>
                <w:sz w:val="18"/>
                <w:szCs w:val="18"/>
              </w:rPr>
              <w:t>Должностное лицо (ответственное за подготовку ответа заявителю.</w:t>
            </w:r>
          </w:p>
        </w:tc>
        <w:tc>
          <w:tcPr>
            <w:tcW w:w="1794" w:type="dxa"/>
          </w:tcPr>
          <w:p w:rsidR="00DB2698" w:rsidRPr="006D19F8" w:rsidRDefault="00DB2698" w:rsidP="004A435A">
            <w:pPr>
              <w:pStyle w:val="Default"/>
              <w:jc w:val="center"/>
              <w:rPr>
                <w:sz w:val="18"/>
                <w:szCs w:val="18"/>
              </w:rPr>
            </w:pPr>
            <w:r w:rsidRPr="006D19F8">
              <w:rPr>
                <w:sz w:val="18"/>
                <w:szCs w:val="18"/>
              </w:rPr>
              <w:t>Дата и время регистрации ответа заявителю</w:t>
            </w:r>
          </w:p>
        </w:tc>
      </w:tr>
      <w:tr w:rsidR="00DB2698" w:rsidTr="004A435A">
        <w:tc>
          <w:tcPr>
            <w:tcW w:w="616" w:type="dxa"/>
          </w:tcPr>
          <w:p w:rsidR="00DB2698" w:rsidRDefault="00DB2698" w:rsidP="00BF2065">
            <w:pPr>
              <w:pStyle w:val="Default"/>
            </w:pPr>
          </w:p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607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54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23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77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94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</w:tr>
      <w:tr w:rsidR="00DB2698" w:rsidTr="004A435A">
        <w:tc>
          <w:tcPr>
            <w:tcW w:w="616" w:type="dxa"/>
          </w:tcPr>
          <w:p w:rsidR="00DB2698" w:rsidRDefault="00DB2698" w:rsidP="00BF2065">
            <w:pPr>
              <w:pStyle w:val="Default"/>
            </w:pPr>
          </w:p>
          <w:p w:rsidR="00DB2698" w:rsidRDefault="00DB2698" w:rsidP="00BF2065">
            <w:pPr>
              <w:pStyle w:val="Default"/>
            </w:pPr>
          </w:p>
        </w:tc>
        <w:tc>
          <w:tcPr>
            <w:tcW w:w="1379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607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54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23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77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94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</w:tr>
      <w:tr w:rsidR="00DB2698" w:rsidTr="004A435A">
        <w:tc>
          <w:tcPr>
            <w:tcW w:w="616" w:type="dxa"/>
          </w:tcPr>
          <w:p w:rsidR="00DB2698" w:rsidRDefault="00DB2698" w:rsidP="00BF2065">
            <w:pPr>
              <w:pStyle w:val="Default"/>
            </w:pPr>
          </w:p>
          <w:p w:rsidR="00DB2698" w:rsidRDefault="00DB2698" w:rsidP="00BF2065">
            <w:pPr>
              <w:pStyle w:val="Default"/>
            </w:pPr>
          </w:p>
        </w:tc>
        <w:tc>
          <w:tcPr>
            <w:tcW w:w="1379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607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54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23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77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94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</w:tr>
      <w:tr w:rsidR="00DB2698" w:rsidTr="004A435A">
        <w:tc>
          <w:tcPr>
            <w:tcW w:w="616" w:type="dxa"/>
          </w:tcPr>
          <w:p w:rsidR="00DB2698" w:rsidRDefault="00DB2698" w:rsidP="00BF2065">
            <w:pPr>
              <w:pStyle w:val="Default"/>
            </w:pPr>
          </w:p>
          <w:p w:rsidR="00DB2698" w:rsidRDefault="00DB2698" w:rsidP="00BF2065">
            <w:pPr>
              <w:pStyle w:val="Default"/>
            </w:pPr>
          </w:p>
        </w:tc>
        <w:tc>
          <w:tcPr>
            <w:tcW w:w="1379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607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54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23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77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94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</w:tr>
      <w:tr w:rsidR="00DB2698" w:rsidTr="004A435A">
        <w:tc>
          <w:tcPr>
            <w:tcW w:w="616" w:type="dxa"/>
          </w:tcPr>
          <w:p w:rsidR="00DB2698" w:rsidRDefault="00DB2698" w:rsidP="00BF2065">
            <w:pPr>
              <w:pStyle w:val="Default"/>
            </w:pPr>
          </w:p>
          <w:p w:rsidR="00DB2698" w:rsidRDefault="00DB2698" w:rsidP="00BF2065">
            <w:pPr>
              <w:pStyle w:val="Default"/>
            </w:pPr>
          </w:p>
        </w:tc>
        <w:tc>
          <w:tcPr>
            <w:tcW w:w="1379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607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54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23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77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94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</w:tr>
      <w:tr w:rsidR="00DB2698" w:rsidTr="004A435A">
        <w:tc>
          <w:tcPr>
            <w:tcW w:w="616" w:type="dxa"/>
          </w:tcPr>
          <w:p w:rsidR="00DB2698" w:rsidRDefault="00DB2698" w:rsidP="00BF2065">
            <w:pPr>
              <w:pStyle w:val="Default"/>
            </w:pPr>
          </w:p>
          <w:p w:rsidR="00DB2698" w:rsidRDefault="00DB2698" w:rsidP="00BF2065">
            <w:pPr>
              <w:pStyle w:val="Default"/>
            </w:pPr>
          </w:p>
        </w:tc>
        <w:tc>
          <w:tcPr>
            <w:tcW w:w="1379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607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54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23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77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94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</w:tr>
      <w:tr w:rsidR="00DB2698" w:rsidTr="004A435A">
        <w:tc>
          <w:tcPr>
            <w:tcW w:w="616" w:type="dxa"/>
          </w:tcPr>
          <w:p w:rsidR="00DB2698" w:rsidRDefault="00DB2698" w:rsidP="00BF2065">
            <w:pPr>
              <w:pStyle w:val="Default"/>
            </w:pPr>
          </w:p>
          <w:p w:rsidR="00DB2698" w:rsidRDefault="00DB2698" w:rsidP="00BF2065">
            <w:pPr>
              <w:pStyle w:val="Default"/>
            </w:pPr>
          </w:p>
        </w:tc>
        <w:tc>
          <w:tcPr>
            <w:tcW w:w="1379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607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54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23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77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94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</w:tr>
      <w:tr w:rsidR="00DB2698" w:rsidTr="004A435A">
        <w:tc>
          <w:tcPr>
            <w:tcW w:w="616" w:type="dxa"/>
          </w:tcPr>
          <w:p w:rsidR="00DB2698" w:rsidRDefault="00DB2698" w:rsidP="00BF2065">
            <w:pPr>
              <w:pStyle w:val="Default"/>
            </w:pPr>
          </w:p>
          <w:p w:rsidR="00DB2698" w:rsidRDefault="00DB2698" w:rsidP="00BF2065">
            <w:pPr>
              <w:pStyle w:val="Default"/>
            </w:pPr>
          </w:p>
        </w:tc>
        <w:tc>
          <w:tcPr>
            <w:tcW w:w="1379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607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54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23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77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94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</w:tr>
      <w:tr w:rsidR="00DB2698" w:rsidTr="004A435A">
        <w:tc>
          <w:tcPr>
            <w:tcW w:w="616" w:type="dxa"/>
          </w:tcPr>
          <w:p w:rsidR="00DB2698" w:rsidRDefault="00DB2698" w:rsidP="00BF2065">
            <w:pPr>
              <w:pStyle w:val="Default"/>
            </w:pPr>
          </w:p>
          <w:p w:rsidR="00DB2698" w:rsidRDefault="00DB2698" w:rsidP="00BF2065">
            <w:pPr>
              <w:pStyle w:val="Default"/>
            </w:pPr>
          </w:p>
        </w:tc>
        <w:tc>
          <w:tcPr>
            <w:tcW w:w="1379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607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54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23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77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94" w:type="dxa"/>
          </w:tcPr>
          <w:p w:rsidR="00DB2698" w:rsidRPr="006D19F8" w:rsidRDefault="00DB2698" w:rsidP="00BF2065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DB2698" w:rsidRPr="00726BA8" w:rsidRDefault="00DB2698" w:rsidP="00203A85"/>
    <w:p w:rsidR="00DB2698" w:rsidRDefault="00DB2698" w:rsidP="002179C5">
      <w:pPr>
        <w:spacing w:after="0" w:line="240" w:lineRule="auto"/>
      </w:pPr>
    </w:p>
    <w:p w:rsidR="00DB2698" w:rsidRDefault="00DB2698" w:rsidP="00203A85">
      <w:pPr>
        <w:spacing w:after="0" w:line="240" w:lineRule="auto"/>
        <w:sectPr w:rsidR="00DB2698" w:rsidSect="004A435A">
          <w:pgSz w:w="16838" w:h="11906" w:orient="landscape"/>
          <w:pgMar w:top="1440" w:right="1134" w:bottom="1134" w:left="902" w:header="709" w:footer="709" w:gutter="0"/>
          <w:cols w:space="708"/>
          <w:docGrid w:linePitch="360"/>
        </w:sectPr>
      </w:pPr>
    </w:p>
    <w:p w:rsidR="00DB2698" w:rsidRPr="00F27410" w:rsidRDefault="00DB2698" w:rsidP="00203A85">
      <w:pPr>
        <w:spacing w:after="0" w:line="240" w:lineRule="auto"/>
      </w:pPr>
    </w:p>
    <w:sectPr w:rsidR="00DB2698" w:rsidRPr="00F27410" w:rsidSect="00203A85">
      <w:pgSz w:w="11906" w:h="16838"/>
      <w:pgMar w:top="1134" w:right="1134" w:bottom="902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07D14"/>
    <w:multiLevelType w:val="hybridMultilevel"/>
    <w:tmpl w:val="99E8BEC8"/>
    <w:lvl w:ilvl="0" w:tplc="C910E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9E0"/>
    <w:rsid w:val="000358D5"/>
    <w:rsid w:val="000475A9"/>
    <w:rsid w:val="00090543"/>
    <w:rsid w:val="000C2630"/>
    <w:rsid w:val="000F222D"/>
    <w:rsid w:val="001101BF"/>
    <w:rsid w:val="00115C3E"/>
    <w:rsid w:val="001236FF"/>
    <w:rsid w:val="001317E7"/>
    <w:rsid w:val="00167F64"/>
    <w:rsid w:val="00203A85"/>
    <w:rsid w:val="002179C5"/>
    <w:rsid w:val="00287C2A"/>
    <w:rsid w:val="002A15AC"/>
    <w:rsid w:val="002A1FF9"/>
    <w:rsid w:val="0030111D"/>
    <w:rsid w:val="00302B06"/>
    <w:rsid w:val="003077E8"/>
    <w:rsid w:val="003507F7"/>
    <w:rsid w:val="003606D3"/>
    <w:rsid w:val="003706F9"/>
    <w:rsid w:val="00395F2E"/>
    <w:rsid w:val="003B031D"/>
    <w:rsid w:val="003B436C"/>
    <w:rsid w:val="003C3592"/>
    <w:rsid w:val="004274CB"/>
    <w:rsid w:val="00436C72"/>
    <w:rsid w:val="0047521C"/>
    <w:rsid w:val="00481DF2"/>
    <w:rsid w:val="004838AC"/>
    <w:rsid w:val="004A2877"/>
    <w:rsid w:val="004A435A"/>
    <w:rsid w:val="004A6901"/>
    <w:rsid w:val="004E4004"/>
    <w:rsid w:val="004F671C"/>
    <w:rsid w:val="005032B8"/>
    <w:rsid w:val="0052507D"/>
    <w:rsid w:val="0056182E"/>
    <w:rsid w:val="005670BB"/>
    <w:rsid w:val="00573EBD"/>
    <w:rsid w:val="00616560"/>
    <w:rsid w:val="00667386"/>
    <w:rsid w:val="00670E39"/>
    <w:rsid w:val="006A0B61"/>
    <w:rsid w:val="006D19F8"/>
    <w:rsid w:val="006E26C3"/>
    <w:rsid w:val="006F5B1A"/>
    <w:rsid w:val="00724A24"/>
    <w:rsid w:val="00726BA8"/>
    <w:rsid w:val="007515BE"/>
    <w:rsid w:val="007764C7"/>
    <w:rsid w:val="007E490B"/>
    <w:rsid w:val="007E5005"/>
    <w:rsid w:val="008A0B09"/>
    <w:rsid w:val="008D57AE"/>
    <w:rsid w:val="0090243C"/>
    <w:rsid w:val="00940002"/>
    <w:rsid w:val="009470F0"/>
    <w:rsid w:val="0096279A"/>
    <w:rsid w:val="009F241A"/>
    <w:rsid w:val="00A04C93"/>
    <w:rsid w:val="00A461B5"/>
    <w:rsid w:val="00AA5A45"/>
    <w:rsid w:val="00AD7736"/>
    <w:rsid w:val="00B27605"/>
    <w:rsid w:val="00B465FE"/>
    <w:rsid w:val="00B47349"/>
    <w:rsid w:val="00B54786"/>
    <w:rsid w:val="00B62CB8"/>
    <w:rsid w:val="00B97710"/>
    <w:rsid w:val="00BB7740"/>
    <w:rsid w:val="00BF2065"/>
    <w:rsid w:val="00C0107F"/>
    <w:rsid w:val="00C441F9"/>
    <w:rsid w:val="00CC0556"/>
    <w:rsid w:val="00CE0DB7"/>
    <w:rsid w:val="00CE4B9F"/>
    <w:rsid w:val="00D454C3"/>
    <w:rsid w:val="00D7160C"/>
    <w:rsid w:val="00DA4ADD"/>
    <w:rsid w:val="00DB2698"/>
    <w:rsid w:val="00E200E1"/>
    <w:rsid w:val="00EA09E0"/>
    <w:rsid w:val="00EE1935"/>
    <w:rsid w:val="00EE2055"/>
    <w:rsid w:val="00F27410"/>
    <w:rsid w:val="00F47133"/>
    <w:rsid w:val="00F82446"/>
    <w:rsid w:val="00F90E68"/>
    <w:rsid w:val="00FB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9E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838AC"/>
    <w:pPr>
      <w:keepNext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  <w:outlineLvl w:val="0"/>
    </w:pPr>
    <w:rPr>
      <w:rFonts w:ascii="Arial" w:hAnsi="Arial" w:cs="Arial"/>
      <w:b/>
      <w:bCs/>
      <w:noProof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0E3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EA09E0"/>
    <w:pPr>
      <w:ind w:left="720"/>
    </w:pPr>
  </w:style>
  <w:style w:type="paragraph" w:customStyle="1" w:styleId="ConsPlusNormal">
    <w:name w:val="ConsPlusNormal"/>
    <w:uiPriority w:val="99"/>
    <w:rsid w:val="00EA09E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203A85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articleseparator">
    <w:name w:val="article_separator"/>
    <w:uiPriority w:val="99"/>
    <w:rsid w:val="00203A85"/>
    <w:rPr>
      <w:vanish/>
    </w:rPr>
  </w:style>
  <w:style w:type="character" w:styleId="Strong">
    <w:name w:val="Strong"/>
    <w:basedOn w:val="DefaultParagraphFont"/>
    <w:uiPriority w:val="99"/>
    <w:qFormat/>
    <w:locked/>
    <w:rsid w:val="00203A85"/>
    <w:rPr>
      <w:b/>
      <w:bCs/>
    </w:rPr>
  </w:style>
  <w:style w:type="paragraph" w:customStyle="1" w:styleId="align-justify">
    <w:name w:val="align-justify"/>
    <w:basedOn w:val="Normal"/>
    <w:uiPriority w:val="99"/>
    <w:rsid w:val="00203A85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03A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167F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.mari.ru/sernur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рассмотрения обращений потребителей по вопросам надежности теплоснабжения на территории муниципального образования "Сернурский муниципальный район"</_x041e__x043f__x0438__x0441__x0430__x043d__x0438__x0435_>
    <_x041f__x0430__x043f__x043a__x0430_ xmlns="7c11704a-b922-4939-8652-48c2d65c5b07">2018 год</_x041f__x0430__x043f__x043a__x0430_>
    <_dlc_DocId xmlns="57504d04-691e-4fc4-8f09-4f19fdbe90f6">XXJ7TYMEEKJ2-1602-525</_dlc_DocId>
    <_dlc_DocIdUrl xmlns="57504d04-691e-4fc4-8f09-4f19fdbe90f6">
      <Url>https://vip.gov.mari.ru/sernur/_layouts/DocIdRedir.aspx?ID=XXJ7TYMEEKJ2-1602-525</Url>
      <Description>XXJ7TYMEEKJ2-1602-525</Description>
    </_dlc_DocIdUrl>
  </documentManagement>
</p:properties>
</file>

<file path=customXml/itemProps1.xml><?xml version="1.0" encoding="utf-8"?>
<ds:datastoreItem xmlns:ds="http://schemas.openxmlformats.org/officeDocument/2006/customXml" ds:itemID="{F8EF35B3-1BD9-4CB8-8C91-19254B1C601A}"/>
</file>

<file path=customXml/itemProps2.xml><?xml version="1.0" encoding="utf-8"?>
<ds:datastoreItem xmlns:ds="http://schemas.openxmlformats.org/officeDocument/2006/customXml" ds:itemID="{EAAAB127-4897-487C-B462-8A2D217CDC2B}"/>
</file>

<file path=customXml/itemProps3.xml><?xml version="1.0" encoding="utf-8"?>
<ds:datastoreItem xmlns:ds="http://schemas.openxmlformats.org/officeDocument/2006/customXml" ds:itemID="{8A409928-6684-4CAC-BBAD-A3B2AC581288}"/>
</file>

<file path=customXml/itemProps4.xml><?xml version="1.0" encoding="utf-8"?>
<ds:datastoreItem xmlns:ds="http://schemas.openxmlformats.org/officeDocument/2006/customXml" ds:itemID="{C325623A-BD1D-46E1-BD5C-98F008C8CFFF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9</Pages>
  <Words>1305</Words>
  <Characters>7440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276 от 30.08.2018</dc:title>
  <dc:subject/>
  <dc:creator>Юра</dc:creator>
  <cp:keywords/>
  <dc:description/>
  <cp:lastModifiedBy>Кугергин АВ</cp:lastModifiedBy>
  <cp:revision>12</cp:revision>
  <cp:lastPrinted>2018-08-30T09:06:00Z</cp:lastPrinted>
  <dcterms:created xsi:type="dcterms:W3CDTF">2018-05-03T04:37:00Z</dcterms:created>
  <dcterms:modified xsi:type="dcterms:W3CDTF">2018-08-30T09:11:00Z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09b6bb73-078b-4b2d-97f4-c1803c393c70</vt:lpwstr>
  </property>
</Properties>
</file>