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56645E" w:rsidP="004409A2">
      <w:pPr>
        <w:jc w:val="center"/>
        <w:rPr>
          <w:i/>
          <w:sz w:val="28"/>
          <w:szCs w:val="28"/>
        </w:rPr>
      </w:pPr>
      <w:r w:rsidRPr="0056645E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E002C" w:rsidRDefault="006E002C" w:rsidP="006E002C">
      <w:pPr>
        <w:jc w:val="center"/>
        <w:rPr>
          <w:sz w:val="28"/>
          <w:szCs w:val="28"/>
        </w:rPr>
      </w:pPr>
    </w:p>
    <w:p w:rsidR="006E002C" w:rsidRDefault="006E002C" w:rsidP="006E002C">
      <w:pPr>
        <w:jc w:val="center"/>
        <w:rPr>
          <w:sz w:val="28"/>
          <w:szCs w:val="28"/>
        </w:rPr>
      </w:pPr>
    </w:p>
    <w:p w:rsidR="006E002C" w:rsidRPr="00C35205" w:rsidRDefault="006E002C" w:rsidP="006E002C">
      <w:pPr>
        <w:jc w:val="center"/>
        <w:rPr>
          <w:b/>
          <w:i/>
          <w:color w:val="000000" w:themeColor="text1"/>
          <w:sz w:val="26"/>
          <w:szCs w:val="26"/>
        </w:rPr>
      </w:pPr>
      <w:r w:rsidRPr="00C35205">
        <w:rPr>
          <w:sz w:val="26"/>
          <w:szCs w:val="26"/>
        </w:rPr>
        <w:t xml:space="preserve">от 17 ноября 2017 года </w:t>
      </w:r>
      <w:r w:rsidRPr="00C35205">
        <w:rPr>
          <w:color w:val="000000" w:themeColor="text1"/>
          <w:sz w:val="26"/>
          <w:szCs w:val="26"/>
        </w:rPr>
        <w:t>№ 39</w:t>
      </w:r>
      <w:r w:rsidR="004E7E2C" w:rsidRPr="00C35205">
        <w:rPr>
          <w:color w:val="000000" w:themeColor="text1"/>
          <w:sz w:val="26"/>
          <w:szCs w:val="26"/>
        </w:rPr>
        <w:t>5</w:t>
      </w:r>
    </w:p>
    <w:p w:rsidR="006E002C" w:rsidRPr="00C35205" w:rsidRDefault="006E002C" w:rsidP="006E002C">
      <w:pPr>
        <w:jc w:val="center"/>
        <w:rPr>
          <w:i/>
          <w:sz w:val="26"/>
          <w:szCs w:val="26"/>
        </w:rPr>
      </w:pPr>
    </w:p>
    <w:p w:rsidR="006E002C" w:rsidRPr="00C35205" w:rsidRDefault="006E002C" w:rsidP="006E002C">
      <w:pPr>
        <w:jc w:val="center"/>
        <w:rPr>
          <w:i/>
          <w:sz w:val="26"/>
          <w:szCs w:val="26"/>
        </w:rPr>
      </w:pPr>
    </w:p>
    <w:p w:rsidR="00544CC9" w:rsidRPr="00CD752A" w:rsidRDefault="006E002C" w:rsidP="006E002C">
      <w:pPr>
        <w:jc w:val="center"/>
        <w:rPr>
          <w:b/>
          <w:sz w:val="26"/>
          <w:szCs w:val="26"/>
        </w:rPr>
      </w:pPr>
      <w:r w:rsidRPr="00CD752A">
        <w:rPr>
          <w:b/>
          <w:sz w:val="26"/>
          <w:szCs w:val="26"/>
        </w:rPr>
        <w:t xml:space="preserve">О внесении изменений в постановление </w:t>
      </w:r>
    </w:p>
    <w:p w:rsidR="00A949ED" w:rsidRDefault="006E002C" w:rsidP="006E002C">
      <w:pPr>
        <w:jc w:val="center"/>
        <w:rPr>
          <w:b/>
          <w:sz w:val="26"/>
          <w:szCs w:val="26"/>
        </w:rPr>
      </w:pPr>
      <w:r w:rsidRPr="00CD752A">
        <w:rPr>
          <w:b/>
          <w:sz w:val="26"/>
          <w:szCs w:val="26"/>
        </w:rPr>
        <w:t>администрации Сернурского</w:t>
      </w:r>
      <w:r w:rsidR="00A949ED">
        <w:rPr>
          <w:b/>
          <w:sz w:val="26"/>
          <w:szCs w:val="26"/>
        </w:rPr>
        <w:t xml:space="preserve"> муниципального </w:t>
      </w:r>
      <w:r w:rsidRPr="00CD752A">
        <w:rPr>
          <w:b/>
          <w:sz w:val="26"/>
          <w:szCs w:val="26"/>
        </w:rPr>
        <w:t xml:space="preserve">района </w:t>
      </w:r>
    </w:p>
    <w:p w:rsidR="006E002C" w:rsidRPr="00CD752A" w:rsidRDefault="006E002C" w:rsidP="006E002C">
      <w:pPr>
        <w:jc w:val="center"/>
        <w:rPr>
          <w:b/>
          <w:i/>
          <w:sz w:val="26"/>
          <w:szCs w:val="26"/>
        </w:rPr>
      </w:pPr>
      <w:r w:rsidRPr="00CD752A">
        <w:rPr>
          <w:b/>
          <w:sz w:val="26"/>
          <w:szCs w:val="26"/>
        </w:rPr>
        <w:t xml:space="preserve">№ </w:t>
      </w:r>
      <w:r w:rsidR="00857507" w:rsidRPr="00CD752A">
        <w:rPr>
          <w:b/>
          <w:sz w:val="26"/>
          <w:szCs w:val="26"/>
        </w:rPr>
        <w:t>201</w:t>
      </w:r>
      <w:r w:rsidRPr="00CD752A">
        <w:rPr>
          <w:b/>
          <w:sz w:val="26"/>
          <w:szCs w:val="26"/>
        </w:rPr>
        <w:t xml:space="preserve"> от </w:t>
      </w:r>
      <w:r w:rsidR="00857507" w:rsidRPr="00CD752A">
        <w:rPr>
          <w:b/>
          <w:sz w:val="26"/>
          <w:szCs w:val="26"/>
        </w:rPr>
        <w:t>26</w:t>
      </w:r>
      <w:r w:rsidRPr="00CD752A">
        <w:rPr>
          <w:b/>
          <w:sz w:val="26"/>
          <w:szCs w:val="26"/>
        </w:rPr>
        <w:t xml:space="preserve"> </w:t>
      </w:r>
      <w:r w:rsidR="00857507" w:rsidRPr="00CD752A">
        <w:rPr>
          <w:b/>
          <w:sz w:val="26"/>
          <w:szCs w:val="26"/>
        </w:rPr>
        <w:t>мая 2010</w:t>
      </w:r>
      <w:r w:rsidRPr="00CD752A">
        <w:rPr>
          <w:b/>
          <w:sz w:val="26"/>
          <w:szCs w:val="26"/>
        </w:rPr>
        <w:t xml:space="preserve"> года</w:t>
      </w:r>
      <w:r w:rsidR="0010088D">
        <w:rPr>
          <w:b/>
          <w:sz w:val="26"/>
          <w:szCs w:val="26"/>
        </w:rPr>
        <w:t xml:space="preserve"> </w:t>
      </w:r>
    </w:p>
    <w:p w:rsidR="006E002C" w:rsidRPr="00CD752A" w:rsidRDefault="006E002C" w:rsidP="006E002C">
      <w:pPr>
        <w:jc w:val="center"/>
        <w:rPr>
          <w:b/>
          <w:i/>
          <w:sz w:val="26"/>
          <w:szCs w:val="26"/>
        </w:rPr>
      </w:pPr>
      <w:r w:rsidRPr="00CD752A">
        <w:rPr>
          <w:b/>
          <w:sz w:val="26"/>
          <w:szCs w:val="26"/>
        </w:rPr>
        <w:t>«О</w:t>
      </w:r>
      <w:r w:rsidR="00857507" w:rsidRPr="00CD752A">
        <w:rPr>
          <w:b/>
          <w:sz w:val="26"/>
          <w:szCs w:val="26"/>
        </w:rPr>
        <w:t>б утверждении порядка организации доступа к информации о деятельности администрации</w:t>
      </w:r>
      <w:r w:rsidRPr="00CD752A">
        <w:rPr>
          <w:b/>
          <w:sz w:val="26"/>
          <w:szCs w:val="26"/>
        </w:rPr>
        <w:t xml:space="preserve"> Сернурск</w:t>
      </w:r>
      <w:r w:rsidR="00857507" w:rsidRPr="00CD752A">
        <w:rPr>
          <w:b/>
          <w:sz w:val="26"/>
          <w:szCs w:val="26"/>
        </w:rPr>
        <w:t>ого</w:t>
      </w:r>
      <w:r w:rsidRPr="00CD752A">
        <w:rPr>
          <w:b/>
          <w:sz w:val="26"/>
          <w:szCs w:val="26"/>
        </w:rPr>
        <w:t xml:space="preserve"> муниципальн</w:t>
      </w:r>
      <w:r w:rsidR="00857507" w:rsidRPr="00CD752A">
        <w:rPr>
          <w:b/>
          <w:sz w:val="26"/>
          <w:szCs w:val="26"/>
        </w:rPr>
        <w:t>ого</w:t>
      </w:r>
      <w:r w:rsidRPr="00CD752A">
        <w:rPr>
          <w:b/>
          <w:sz w:val="26"/>
          <w:szCs w:val="26"/>
        </w:rPr>
        <w:t xml:space="preserve"> район</w:t>
      </w:r>
      <w:r w:rsidR="00857507" w:rsidRPr="00CD752A">
        <w:rPr>
          <w:b/>
          <w:sz w:val="26"/>
          <w:szCs w:val="26"/>
        </w:rPr>
        <w:t>а</w:t>
      </w:r>
      <w:r w:rsidR="004E7E2C" w:rsidRPr="00CD752A">
        <w:rPr>
          <w:b/>
          <w:sz w:val="26"/>
          <w:szCs w:val="26"/>
        </w:rPr>
        <w:t>»</w:t>
      </w:r>
    </w:p>
    <w:p w:rsidR="006E002C" w:rsidRPr="00C35205" w:rsidRDefault="006E002C" w:rsidP="006E002C">
      <w:pPr>
        <w:jc w:val="center"/>
        <w:rPr>
          <w:i/>
          <w:sz w:val="26"/>
          <w:szCs w:val="26"/>
        </w:rPr>
      </w:pPr>
    </w:p>
    <w:p w:rsidR="00174BB1" w:rsidRPr="00C35205" w:rsidRDefault="00174BB1" w:rsidP="006E002C">
      <w:pPr>
        <w:jc w:val="center"/>
        <w:rPr>
          <w:i/>
          <w:sz w:val="26"/>
          <w:szCs w:val="26"/>
        </w:rPr>
      </w:pPr>
    </w:p>
    <w:p w:rsidR="006E002C" w:rsidRPr="00C35205" w:rsidRDefault="006E002C" w:rsidP="008615BE">
      <w:pPr>
        <w:autoSpaceDE w:val="0"/>
        <w:autoSpaceDN w:val="0"/>
        <w:adjustRightInd w:val="0"/>
        <w:ind w:firstLine="709"/>
        <w:jc w:val="both"/>
        <w:outlineLvl w:val="0"/>
        <w:rPr>
          <w:spacing w:val="80"/>
          <w:sz w:val="26"/>
          <w:szCs w:val="26"/>
        </w:rPr>
      </w:pPr>
      <w:r w:rsidRPr="00C35205">
        <w:rPr>
          <w:sz w:val="26"/>
          <w:szCs w:val="26"/>
        </w:rPr>
        <w:t xml:space="preserve">Администрация Сернурского муниципального района </w:t>
      </w:r>
      <w:r w:rsidRPr="00C35205">
        <w:rPr>
          <w:spacing w:val="80"/>
          <w:sz w:val="26"/>
          <w:szCs w:val="26"/>
        </w:rPr>
        <w:t>постановляет:</w:t>
      </w:r>
    </w:p>
    <w:p w:rsidR="006E002C" w:rsidRPr="00C35205" w:rsidRDefault="006E002C" w:rsidP="008615BE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35205">
        <w:rPr>
          <w:sz w:val="26"/>
          <w:szCs w:val="26"/>
        </w:rPr>
        <w:t xml:space="preserve">Утвердить </w:t>
      </w:r>
      <w:r w:rsidR="00857507" w:rsidRPr="00C35205">
        <w:rPr>
          <w:sz w:val="26"/>
          <w:szCs w:val="26"/>
        </w:rPr>
        <w:t xml:space="preserve">Перечень информации о деятельности Администрации МО «Сернурский муниципальный район», структурных подразделений, размещаемой в сети «Интернет» периодичность обновления информации и ответственные должностные лица за ее предоставление </w:t>
      </w:r>
      <w:r w:rsidRPr="00C35205">
        <w:rPr>
          <w:sz w:val="26"/>
          <w:szCs w:val="26"/>
        </w:rPr>
        <w:t>согласно приложения.</w:t>
      </w:r>
    </w:p>
    <w:p w:rsidR="008615BE" w:rsidRPr="00C35205" w:rsidRDefault="00CA4D41" w:rsidP="008615BE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35205">
        <w:rPr>
          <w:sz w:val="26"/>
          <w:szCs w:val="26"/>
        </w:rPr>
        <w:t>Назначить ответственн</w:t>
      </w:r>
      <w:r w:rsidR="008615BE" w:rsidRPr="00C35205">
        <w:rPr>
          <w:sz w:val="26"/>
          <w:szCs w:val="26"/>
        </w:rPr>
        <w:t>ых:</w:t>
      </w:r>
    </w:p>
    <w:p w:rsidR="008615BE" w:rsidRPr="00C35205" w:rsidRDefault="008615BE" w:rsidP="008615BE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C35205">
        <w:rPr>
          <w:sz w:val="26"/>
          <w:szCs w:val="26"/>
        </w:rPr>
        <w:t>– за организацию работы сайта администрации Сернурского района руководителя отдела организационно – правовой работы и кадров Садовину С.Э.</w:t>
      </w:r>
    </w:p>
    <w:p w:rsidR="008615BE" w:rsidRPr="00C35205" w:rsidRDefault="008615BE" w:rsidP="008615BE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C35205">
        <w:rPr>
          <w:sz w:val="26"/>
          <w:szCs w:val="26"/>
        </w:rPr>
        <w:t>- за своевременность и достоверность размещенной информации руководителей отделов администрации Сернурского района согласно приложения.</w:t>
      </w:r>
    </w:p>
    <w:p w:rsidR="008615BE" w:rsidRPr="00C35205" w:rsidRDefault="008615BE" w:rsidP="008615BE">
      <w:pPr>
        <w:autoSpaceDE w:val="0"/>
        <w:autoSpaceDN w:val="0"/>
        <w:adjustRightInd w:val="0"/>
        <w:ind w:right="-1" w:firstLine="851"/>
        <w:jc w:val="both"/>
        <w:outlineLvl w:val="0"/>
        <w:rPr>
          <w:sz w:val="26"/>
          <w:szCs w:val="26"/>
        </w:rPr>
      </w:pPr>
      <w:r w:rsidRPr="00C35205">
        <w:rPr>
          <w:sz w:val="26"/>
          <w:szCs w:val="26"/>
        </w:rPr>
        <w:t>- за техническое обслуживание сайта администрации Сернурского района назначить консультанта отдела организационно - правовой работы и кадров Николаева С.Ю.</w:t>
      </w:r>
    </w:p>
    <w:p w:rsidR="00857507" w:rsidRPr="00C35205" w:rsidRDefault="00857507" w:rsidP="008615BE">
      <w:pPr>
        <w:pStyle w:val="aa"/>
        <w:numPr>
          <w:ilvl w:val="0"/>
          <w:numId w:val="43"/>
        </w:numPr>
        <w:spacing w:after="0"/>
        <w:ind w:left="0" w:right="-1" w:firstLine="709"/>
        <w:jc w:val="both"/>
        <w:rPr>
          <w:sz w:val="26"/>
          <w:szCs w:val="26"/>
        </w:rPr>
      </w:pPr>
      <w:r w:rsidRPr="00C35205">
        <w:rPr>
          <w:sz w:val="26"/>
          <w:szCs w:val="26"/>
        </w:rPr>
        <w:t xml:space="preserve">Контроль за исполнением настоящего постановления </w:t>
      </w:r>
      <w:r w:rsidR="008615BE" w:rsidRPr="00C35205">
        <w:rPr>
          <w:sz w:val="26"/>
          <w:szCs w:val="26"/>
        </w:rPr>
        <w:t>возложить на заместителя главы администрации, руководителя аппарата Вознесенскую М.С</w:t>
      </w:r>
      <w:r w:rsidRPr="00C35205">
        <w:rPr>
          <w:sz w:val="26"/>
          <w:szCs w:val="26"/>
        </w:rPr>
        <w:t>.</w:t>
      </w:r>
    </w:p>
    <w:p w:rsidR="00857507" w:rsidRPr="00C35205" w:rsidRDefault="00857507" w:rsidP="008615BE">
      <w:pPr>
        <w:pStyle w:val="aa"/>
        <w:numPr>
          <w:ilvl w:val="0"/>
          <w:numId w:val="43"/>
        </w:numPr>
        <w:spacing w:after="0"/>
        <w:ind w:left="0" w:right="-1" w:firstLine="709"/>
        <w:jc w:val="both"/>
        <w:rPr>
          <w:sz w:val="26"/>
          <w:szCs w:val="26"/>
        </w:rPr>
      </w:pPr>
      <w:r w:rsidRPr="00C35205">
        <w:rPr>
          <w:sz w:val="26"/>
          <w:szCs w:val="26"/>
        </w:rPr>
        <w:t xml:space="preserve">Настоящее постановление вступает в силу со дня </w:t>
      </w:r>
      <w:r w:rsidR="008615BE" w:rsidRPr="00C35205">
        <w:rPr>
          <w:sz w:val="26"/>
          <w:szCs w:val="26"/>
        </w:rPr>
        <w:t xml:space="preserve">его </w:t>
      </w:r>
      <w:r w:rsidRPr="00C35205">
        <w:rPr>
          <w:sz w:val="26"/>
          <w:szCs w:val="26"/>
        </w:rPr>
        <w:t>опубликования.</w:t>
      </w:r>
    </w:p>
    <w:p w:rsidR="006E002C" w:rsidRDefault="006E002C" w:rsidP="00857507">
      <w:pPr>
        <w:ind w:firstLine="709"/>
        <w:jc w:val="both"/>
        <w:rPr>
          <w:i/>
          <w:sz w:val="26"/>
          <w:szCs w:val="26"/>
        </w:rPr>
      </w:pPr>
    </w:p>
    <w:p w:rsidR="00CE496E" w:rsidRDefault="00CE496E" w:rsidP="00857507">
      <w:pPr>
        <w:ind w:firstLine="709"/>
        <w:jc w:val="both"/>
        <w:rPr>
          <w:i/>
          <w:sz w:val="26"/>
          <w:szCs w:val="26"/>
        </w:rPr>
      </w:pPr>
    </w:p>
    <w:tbl>
      <w:tblPr>
        <w:tblW w:w="8944" w:type="dxa"/>
        <w:jc w:val="center"/>
        <w:tblInd w:w="288" w:type="dxa"/>
        <w:tblLayout w:type="fixed"/>
        <w:tblLook w:val="0000"/>
      </w:tblPr>
      <w:tblGrid>
        <w:gridCol w:w="3433"/>
        <w:gridCol w:w="5511"/>
      </w:tblGrid>
      <w:tr w:rsidR="006E002C" w:rsidRPr="00C35205" w:rsidTr="00A7343D">
        <w:trPr>
          <w:jc w:val="center"/>
        </w:trPr>
        <w:tc>
          <w:tcPr>
            <w:tcW w:w="3433" w:type="dxa"/>
          </w:tcPr>
          <w:p w:rsidR="006E002C" w:rsidRPr="00C35205" w:rsidRDefault="006E002C" w:rsidP="00857507">
            <w:pPr>
              <w:jc w:val="center"/>
              <w:rPr>
                <w:b/>
                <w:i/>
                <w:sz w:val="26"/>
                <w:szCs w:val="26"/>
              </w:rPr>
            </w:pPr>
            <w:r w:rsidRPr="00C35205">
              <w:rPr>
                <w:sz w:val="26"/>
                <w:szCs w:val="26"/>
              </w:rPr>
              <w:t>Глава администрации</w:t>
            </w:r>
          </w:p>
          <w:p w:rsidR="006E002C" w:rsidRPr="00C35205" w:rsidRDefault="006E002C" w:rsidP="00857507">
            <w:pPr>
              <w:ind w:firstLine="709"/>
              <w:jc w:val="center"/>
              <w:rPr>
                <w:b/>
                <w:i/>
                <w:sz w:val="26"/>
                <w:szCs w:val="26"/>
              </w:rPr>
            </w:pPr>
            <w:r w:rsidRPr="00C35205">
              <w:rPr>
                <w:sz w:val="26"/>
                <w:szCs w:val="26"/>
              </w:rPr>
              <w:t>Сернурского</w:t>
            </w:r>
            <w:r w:rsidR="00857507" w:rsidRPr="00C35205">
              <w:rPr>
                <w:sz w:val="26"/>
                <w:szCs w:val="26"/>
              </w:rPr>
              <w:t xml:space="preserve"> </w:t>
            </w:r>
            <w:r w:rsidRPr="00C3520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5511" w:type="dxa"/>
          </w:tcPr>
          <w:p w:rsidR="006E002C" w:rsidRPr="00C35205" w:rsidRDefault="006E002C" w:rsidP="00857507">
            <w:pPr>
              <w:ind w:firstLine="709"/>
              <w:jc w:val="center"/>
              <w:rPr>
                <w:b/>
                <w:i/>
                <w:sz w:val="26"/>
                <w:szCs w:val="26"/>
              </w:rPr>
            </w:pPr>
            <w:r w:rsidRPr="00C35205">
              <w:rPr>
                <w:sz w:val="26"/>
                <w:szCs w:val="26"/>
              </w:rPr>
              <w:t xml:space="preserve">                                                  </w:t>
            </w:r>
          </w:p>
          <w:p w:rsidR="006E002C" w:rsidRPr="00C35205" w:rsidRDefault="006E002C" w:rsidP="00857507">
            <w:pPr>
              <w:ind w:firstLine="709"/>
              <w:jc w:val="center"/>
              <w:rPr>
                <w:b/>
                <w:i/>
                <w:sz w:val="26"/>
                <w:szCs w:val="26"/>
              </w:rPr>
            </w:pPr>
            <w:r w:rsidRPr="00C35205">
              <w:rPr>
                <w:sz w:val="26"/>
                <w:szCs w:val="26"/>
              </w:rPr>
              <w:t xml:space="preserve">                    </w:t>
            </w:r>
          </w:p>
          <w:p w:rsidR="006E002C" w:rsidRPr="00C35205" w:rsidRDefault="006E002C" w:rsidP="00857507">
            <w:pPr>
              <w:ind w:firstLine="709"/>
              <w:jc w:val="right"/>
              <w:rPr>
                <w:b/>
                <w:i/>
                <w:sz w:val="26"/>
                <w:szCs w:val="26"/>
              </w:rPr>
            </w:pPr>
            <w:r w:rsidRPr="00C35205">
              <w:rPr>
                <w:sz w:val="26"/>
                <w:szCs w:val="26"/>
              </w:rPr>
              <w:t>С. Адиганов</w:t>
            </w:r>
          </w:p>
        </w:tc>
      </w:tr>
    </w:tbl>
    <w:p w:rsidR="008615BE" w:rsidRDefault="008615BE" w:rsidP="00544CC9">
      <w:pPr>
        <w:rPr>
          <w:sz w:val="28"/>
          <w:szCs w:val="28"/>
        </w:rPr>
      </w:pPr>
    </w:p>
    <w:p w:rsidR="008615BE" w:rsidRDefault="008615BE" w:rsidP="008615BE">
      <w:pPr>
        <w:jc w:val="right"/>
        <w:rPr>
          <w:sz w:val="26"/>
          <w:szCs w:val="26"/>
        </w:rPr>
        <w:sectPr w:rsidR="008615BE" w:rsidSect="00BB4006">
          <w:pgSz w:w="11907" w:h="16840" w:code="9"/>
          <w:pgMar w:top="540" w:right="1134" w:bottom="1134" w:left="1985" w:header="454" w:footer="737" w:gutter="0"/>
          <w:cols w:space="720"/>
          <w:titlePg/>
        </w:sectPr>
      </w:pPr>
    </w:p>
    <w:p w:rsidR="008615BE" w:rsidRPr="00C35205" w:rsidRDefault="008615BE" w:rsidP="008615BE">
      <w:pPr>
        <w:jc w:val="right"/>
        <w:rPr>
          <w:sz w:val="26"/>
          <w:szCs w:val="26"/>
        </w:rPr>
      </w:pPr>
      <w:r w:rsidRPr="00C35205">
        <w:rPr>
          <w:sz w:val="26"/>
          <w:szCs w:val="26"/>
        </w:rPr>
        <w:lastRenderedPageBreak/>
        <w:t>Приложение</w:t>
      </w:r>
    </w:p>
    <w:p w:rsidR="008615BE" w:rsidRPr="00C35205" w:rsidRDefault="008615BE" w:rsidP="008615BE">
      <w:pPr>
        <w:jc w:val="center"/>
        <w:rPr>
          <w:sz w:val="26"/>
          <w:szCs w:val="26"/>
        </w:rPr>
      </w:pPr>
      <w:r w:rsidRPr="00C35205">
        <w:rPr>
          <w:sz w:val="26"/>
          <w:szCs w:val="26"/>
        </w:rPr>
        <w:t>Перечень</w:t>
      </w:r>
    </w:p>
    <w:p w:rsidR="008615BE" w:rsidRPr="00C35205" w:rsidRDefault="008615BE" w:rsidP="008615BE">
      <w:pPr>
        <w:jc w:val="center"/>
        <w:rPr>
          <w:sz w:val="26"/>
          <w:szCs w:val="26"/>
        </w:rPr>
      </w:pPr>
      <w:r w:rsidRPr="00C35205">
        <w:rPr>
          <w:sz w:val="26"/>
          <w:szCs w:val="26"/>
        </w:rPr>
        <w:t>информации о деятельности администрации муниципального образования «Сернурский муниципальный район», структурных подразделений, размещаемой в сети «Интернет» периодичность обновления информации и ответственные лица за ее предоставление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4253"/>
        <w:gridCol w:w="4819"/>
      </w:tblGrid>
      <w:tr w:rsidR="005D0F99" w:rsidRPr="005D0F99" w:rsidTr="005D0F99">
        <w:tc>
          <w:tcPr>
            <w:tcW w:w="675" w:type="dxa"/>
          </w:tcPr>
          <w:p w:rsidR="007E4483" w:rsidRPr="005D0F99" w:rsidRDefault="008615BE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№</w:t>
            </w:r>
          </w:p>
          <w:p w:rsidR="008615BE" w:rsidRPr="005D0F99" w:rsidRDefault="008615BE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п/п</w:t>
            </w:r>
          </w:p>
        </w:tc>
        <w:tc>
          <w:tcPr>
            <w:tcW w:w="5670" w:type="dxa"/>
          </w:tcPr>
          <w:p w:rsidR="008615BE" w:rsidRPr="005D0F99" w:rsidRDefault="007E4483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Информация</w:t>
            </w:r>
          </w:p>
        </w:tc>
        <w:tc>
          <w:tcPr>
            <w:tcW w:w="4253" w:type="dxa"/>
          </w:tcPr>
          <w:p w:rsidR="008615BE" w:rsidRPr="005D0F99" w:rsidRDefault="007E4483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Периодичность обновления</w:t>
            </w:r>
          </w:p>
        </w:tc>
        <w:tc>
          <w:tcPr>
            <w:tcW w:w="4819" w:type="dxa"/>
          </w:tcPr>
          <w:p w:rsidR="008615BE" w:rsidRPr="005D0F99" w:rsidRDefault="007E4483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Ответственные должностные лица за предоставление информации</w:t>
            </w:r>
          </w:p>
        </w:tc>
      </w:tr>
      <w:tr w:rsidR="007E4483" w:rsidRPr="005D0F99" w:rsidTr="005D0F99">
        <w:tc>
          <w:tcPr>
            <w:tcW w:w="15417" w:type="dxa"/>
            <w:gridSpan w:val="4"/>
          </w:tcPr>
          <w:p w:rsidR="007E4483" w:rsidRPr="005D0F99" w:rsidRDefault="00D349BF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rStyle w:val="10pt0pt"/>
                <w:sz w:val="26"/>
                <w:szCs w:val="26"/>
                <w:shd w:val="clear" w:color="auto" w:fill="auto"/>
              </w:rPr>
              <w:t>Общая информация об администрации района, в том числе:</w:t>
            </w:r>
          </w:p>
        </w:tc>
      </w:tr>
      <w:tr w:rsidR="005D0F99" w:rsidRPr="005D0F99" w:rsidTr="005D0F99">
        <w:tc>
          <w:tcPr>
            <w:tcW w:w="675" w:type="dxa"/>
          </w:tcPr>
          <w:p w:rsidR="007E4483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7E4483" w:rsidRPr="005D0F99" w:rsidRDefault="007E4483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Наименование администрации муниципального образования «Сернурский муниципальный район» (далее - администрация района), почтовый адрес, адрес электронной почты, номера телефонов администрации района</w:t>
            </w:r>
          </w:p>
        </w:tc>
        <w:tc>
          <w:tcPr>
            <w:tcW w:w="4253" w:type="dxa"/>
          </w:tcPr>
          <w:p w:rsidR="007E4483" w:rsidRPr="005D0F99" w:rsidRDefault="007E4483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7E4483" w:rsidRPr="005D0F99" w:rsidRDefault="007E4483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отдела организационно - правовой работы и кадров, главный специалист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Структура администрации района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E65096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5 рабочих дней со дня утверждения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отдела организационно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 xml:space="preserve"> -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правовой работы и кадров, главный специалист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Сведения о полномочиях администрации района, задачах и функциях структурных подразделений, а также перечень законов и иных нормативных правовых актов, определяющих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 xml:space="preserve"> э</w:t>
            </w:r>
            <w:r w:rsidRPr="005D0F99">
              <w:rPr>
                <w:rStyle w:val="11"/>
                <w:spacing w:val="0"/>
                <w:sz w:val="26"/>
                <w:szCs w:val="26"/>
              </w:rPr>
              <w:t>ти полномочия, задачи и функции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E65096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5 рабочих дней со дня 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ут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верждения либо изменения 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соответствующих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нормативных правовых актов. Перечень законов и иных нормативных правовых актов 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поддерживается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в актуальном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 xml:space="preserve"> </w:t>
            </w:r>
            <w:r w:rsidR="00CC568C" w:rsidRPr="005D0F99">
              <w:rPr>
                <w:rStyle w:val="MSReferenceSansSerif65pt0pt"/>
                <w:rFonts w:ascii="Times New Roman" w:hAnsi="Times New Roman" w:cs="Times New Roman"/>
                <w:spacing w:val="0"/>
                <w:sz w:val="26"/>
                <w:szCs w:val="26"/>
                <w:shd w:val="clear" w:color="auto" w:fill="auto"/>
              </w:rPr>
              <w:t>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отдела организационно- правовой работы и кадров администрации района (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п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о полномочиям администрации района), руководители структурных подразделений (положения о структурных подразделениях)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Перечень муниципальных учреждений, сведения об их задачах и функциях, а также почтовые адреса, адреса электронной почты, номера телефонов</w:t>
            </w:r>
          </w:p>
        </w:tc>
        <w:tc>
          <w:tcPr>
            <w:tcW w:w="4253" w:type="dxa"/>
          </w:tcPr>
          <w:p w:rsidR="00D349BF" w:rsidRPr="005D0F99" w:rsidRDefault="00CC568C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</w:t>
            </w:r>
            <w:r w:rsidR="00D349BF" w:rsidRPr="005D0F99">
              <w:rPr>
                <w:rStyle w:val="11"/>
                <w:spacing w:val="0"/>
                <w:sz w:val="26"/>
                <w:szCs w:val="26"/>
                <w:lang w:val="en-US"/>
              </w:rPr>
              <w:t xml:space="preserve"> 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>мере необходимости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отдела культуры администрации района, руководитель отдела образования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Сведения о руководителях администрации района, его структурных подразделений, (фамилии, имена, отчества, а также при согласии указанных лиц иные сведения о них)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E65096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3 рабочих дней со дня назначения. 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под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у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ководитель аппарата, главный специалист отдела организационно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 xml:space="preserve"> - 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правовой работы и кадров администрации района, руководители 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ст</w:t>
            </w:r>
            <w:r w:rsidRPr="005D0F99">
              <w:rPr>
                <w:rStyle w:val="11"/>
                <w:spacing w:val="0"/>
                <w:sz w:val="26"/>
                <w:szCs w:val="26"/>
              </w:rPr>
              <w:t>руктурных подразделений</w:t>
            </w:r>
          </w:p>
        </w:tc>
      </w:tr>
      <w:tr w:rsidR="005D0F99" w:rsidRPr="005D0F99" w:rsidTr="005D0F99">
        <w:trPr>
          <w:trHeight w:val="1588"/>
        </w:trPr>
        <w:tc>
          <w:tcPr>
            <w:tcW w:w="675" w:type="dxa"/>
          </w:tcPr>
          <w:p w:rsidR="00CC568C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670" w:type="dxa"/>
          </w:tcPr>
          <w:p w:rsidR="00CC568C" w:rsidRPr="005D0F99" w:rsidRDefault="00CC568C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Сведения о руководителях муниципальных учреждений (фамилии, имена, отчества, а также при согласии указанных лиц иные сведения о них)</w:t>
            </w:r>
          </w:p>
        </w:tc>
        <w:tc>
          <w:tcPr>
            <w:tcW w:w="4253" w:type="dxa"/>
          </w:tcPr>
          <w:p w:rsidR="00CC568C" w:rsidRPr="005D0F99" w:rsidRDefault="00CC568C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E65096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3 рабочих дней со дня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 xml:space="preserve">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назначения. Поддерживается в актуальном состоянии</w:t>
            </w:r>
          </w:p>
        </w:tc>
        <w:tc>
          <w:tcPr>
            <w:tcW w:w="4819" w:type="dxa"/>
          </w:tcPr>
          <w:p w:rsidR="00CC568C" w:rsidRPr="005D0F99" w:rsidRDefault="00CC568C" w:rsidP="005D0F99">
            <w:pPr>
              <w:pStyle w:val="22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главный специалист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Перечни информационных систем, банков данных, реестров, регистров, находящихся в ведении администрации района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руководители отделов администрации муниципального образования «Сернурский муниципальный район»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Сведения о средствах массовой информации, учрежденных администрацией района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E65096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5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</w:tr>
      <w:tr w:rsidR="00D349BF" w:rsidRPr="005D0F99" w:rsidTr="005D0F99">
        <w:tc>
          <w:tcPr>
            <w:tcW w:w="15417" w:type="dxa"/>
            <w:gridSpan w:val="4"/>
          </w:tcPr>
          <w:p w:rsidR="00D349BF" w:rsidRPr="005D0F99" w:rsidRDefault="00D349BF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rStyle w:val="10pt0pt"/>
                <w:spacing w:val="0"/>
                <w:sz w:val="26"/>
                <w:szCs w:val="26"/>
                <w:shd w:val="clear" w:color="auto" w:fill="auto"/>
              </w:rPr>
              <w:t>Информация о нормотворческой деятельности администрации района, в том числе: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Нормативные правовые акты администрации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E65096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5 рабочих дней со дня подписания НПА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отдела организационно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 xml:space="preserve"> -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 xml:space="preserve">Информацию о закупках товаров, работ, услуг для обеспечения муниципальных нужд (администрации) в соответствии с законодательством Российской Федерации о контрактной системе в сфере закупок 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то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варов, работ, услуг для обеспечения муниципальных нужд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заместитель главы администрации по экономическому развитию территории, советник отдела экономики.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Административные регламенты, стандарты муниципальных услуг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E65096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7 календарных дней со дня подписания НПА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заместитель главы администрации по экономическому развитию территории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 xml:space="preserve">Установленные формы обращений, заявлений и иных документов, принимаемых администрацией района к рассмотрению в </w:t>
            </w:r>
            <w:r w:rsidRPr="005D0F99">
              <w:rPr>
                <w:rStyle w:val="11"/>
                <w:spacing w:val="0"/>
                <w:sz w:val="26"/>
                <w:szCs w:val="26"/>
              </w:rPr>
              <w:lastRenderedPageBreak/>
              <w:t>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253" w:type="dxa"/>
          </w:tcPr>
          <w:p w:rsidR="00D349BF" w:rsidRPr="005D0F99" w:rsidRDefault="00CC568C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lastRenderedPageBreak/>
              <w:t>П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>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вод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ите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л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и стру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кту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рных подразделений (ответственные 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>за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предоставление муниципальных услуг)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Порядок обжалования муниципальных правовых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 xml:space="preserve">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актов</w:t>
            </w:r>
          </w:p>
        </w:tc>
        <w:tc>
          <w:tcPr>
            <w:tcW w:w="4253" w:type="dxa"/>
          </w:tcPr>
          <w:p w:rsidR="00D349BF" w:rsidRPr="005D0F99" w:rsidRDefault="00CC568C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>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отдела организационно</w:t>
            </w:r>
            <w:r w:rsidR="00CC568C" w:rsidRPr="005D0F99">
              <w:rPr>
                <w:rStyle w:val="11"/>
                <w:spacing w:val="0"/>
                <w:sz w:val="26"/>
                <w:szCs w:val="26"/>
              </w:rPr>
              <w:t xml:space="preserve"> -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Информация об участии администрации района в целевых и иных программах, международном сотрудничестве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заместитель главы администрации по экономическому развитию территории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Информация о мероприятиях, проводимых администрацией района, в том числе сведения об официальных визитах и о рабочих поездках главы администрации района и официальных делегаций администрации района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заместитель главы администрации, руководитель аппарата администрации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16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 а также иная информация, подлежащая доведению администрацией района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первый заместитель главы администрации по вопросам жизнеобеспечения безопасности, руководитель отдела ГОЧС, архитектуры и экологической безопасности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17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Информация о результатах проверок, проведенных администрацией района, в пределах полномочий (установленных Федеральным законом), а также о результатах проверок, проведенных в органе местного самоуправления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отдела организационно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 xml:space="preserve"> -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правовой работы и кадров (информация о проверках, проводимых в отношении администрации района), руководители структурных подразделений уполномоченных проводить проверки, установленные Федеральными законами (при наличии полномочий)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Тексты официальных выступлений и заявлений главы администрации района, его заместителей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23362A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3 рабочих дней со дня выступления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заместитель главы администрации, руководитель аппарата администрации</w:t>
            </w:r>
          </w:p>
        </w:tc>
      </w:tr>
      <w:tr w:rsidR="00D349BF" w:rsidRPr="005D0F99" w:rsidTr="005D0F99">
        <w:tc>
          <w:tcPr>
            <w:tcW w:w="15417" w:type="dxa"/>
            <w:gridSpan w:val="4"/>
          </w:tcPr>
          <w:p w:rsidR="00D349BF" w:rsidRPr="005D0F99" w:rsidRDefault="00D349BF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rStyle w:val="10pt0pt"/>
                <w:spacing w:val="0"/>
                <w:sz w:val="26"/>
                <w:szCs w:val="26"/>
                <w:shd w:val="clear" w:color="auto" w:fill="auto"/>
              </w:rPr>
              <w:t>Информация о деятельности органов власти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района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C35205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заместитель главы администрации по экономическому развитию территории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ind w:left="220" w:firstLine="720"/>
              <w:jc w:val="left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Сведения об использовании органами местного самоуправления (МО «Сернурский муниципальный район»), подведомственными организациями выделяемых бюджетных средств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Ежеквартально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финансового отдела муниципального образования «Сернурский муниципальный район» (по согласованию)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21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Сернурского муниципального района бюджетной системы Российской Федерации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финансового отдела муниципального образования «Сернурский муниципальный район» (по согласованию)</w:t>
            </w:r>
          </w:p>
        </w:tc>
      </w:tr>
      <w:tr w:rsidR="00D349BF" w:rsidRPr="005D0F99" w:rsidTr="005D0F99">
        <w:tc>
          <w:tcPr>
            <w:tcW w:w="15417" w:type="dxa"/>
            <w:gridSpan w:val="4"/>
          </w:tcPr>
          <w:p w:rsidR="00D349BF" w:rsidRPr="005D0F99" w:rsidRDefault="00D349BF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rStyle w:val="10pt0pt"/>
                <w:spacing w:val="0"/>
                <w:sz w:val="26"/>
                <w:szCs w:val="26"/>
                <w:shd w:val="clear" w:color="auto" w:fill="auto"/>
              </w:rPr>
              <w:t>Информация о кадровом обеспечении администрации района, в том числе: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22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Порядок поступления граждан на муниципальную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 xml:space="preserve">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службу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>т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ель отдела организационно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 xml:space="preserve"> -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правовой работы и кадров, главный специалист отдела организационно - правовой работы и кадров адми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>ни</w:t>
            </w:r>
            <w:r w:rsidRPr="005D0F99">
              <w:rPr>
                <w:rStyle w:val="11"/>
                <w:spacing w:val="0"/>
                <w:sz w:val="26"/>
                <w:szCs w:val="26"/>
              </w:rPr>
              <w:t>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23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 xml:space="preserve">Сведения о вакантных 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>должностях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муниципальной службы, имеющихся в администрации района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В течени</w:t>
            </w:r>
            <w:r w:rsidR="0023362A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3 рабочих дней со дня подписания ПА об объявлении конкурса</w:t>
            </w:r>
          </w:p>
        </w:tc>
        <w:tc>
          <w:tcPr>
            <w:tcW w:w="4819" w:type="dxa"/>
          </w:tcPr>
          <w:p w:rsidR="00D349BF" w:rsidRPr="005D0F99" w:rsidRDefault="00C35205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 xml:space="preserve"> отдела организационно- правовой работы и кадров, главный специа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лист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 xml:space="preserve">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24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 xml:space="preserve">Квалификационные требования к кандидатам на замещение вакантных должностей </w:t>
            </w:r>
            <w:r w:rsidRPr="005D0F99">
              <w:rPr>
                <w:rStyle w:val="11"/>
                <w:spacing w:val="0"/>
                <w:sz w:val="26"/>
                <w:szCs w:val="26"/>
              </w:rPr>
              <w:lastRenderedPageBreak/>
              <w:t>муниципальной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 xml:space="preserve">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службы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C35205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>ель отдела организационно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- 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 xml:space="preserve">правовой работы и кадров, главный 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lastRenderedPageBreak/>
              <w:t>специалист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Результант конкурса размещаются в течени</w:t>
            </w:r>
            <w:r w:rsidR="0023362A" w:rsidRPr="005D0F99">
              <w:rPr>
                <w:rStyle w:val="11"/>
                <w:spacing w:val="0"/>
                <w:sz w:val="26"/>
                <w:szCs w:val="26"/>
              </w:rPr>
              <w:t>е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3 рабочих дней после проведения конкурса</w:t>
            </w:r>
          </w:p>
        </w:tc>
        <w:tc>
          <w:tcPr>
            <w:tcW w:w="4819" w:type="dxa"/>
          </w:tcPr>
          <w:p w:rsidR="00D349BF" w:rsidRPr="005D0F99" w:rsidRDefault="00C35205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 xml:space="preserve"> отдела организационно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- </w:t>
            </w:r>
            <w:r w:rsidR="00D349BF" w:rsidRPr="005D0F99">
              <w:rPr>
                <w:rStyle w:val="11"/>
                <w:spacing w:val="0"/>
                <w:sz w:val="26"/>
                <w:szCs w:val="26"/>
              </w:rPr>
              <w:t>правовой работы и кадров, главный специалист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rPr>
          <w:trHeight w:val="1586"/>
        </w:trPr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26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Номера телефонов, по которым можно получить</w:t>
            </w:r>
          </w:p>
          <w:p w:rsidR="00D349BF" w:rsidRPr="005D0F99" w:rsidRDefault="00D349BF" w:rsidP="005D0F99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информацию по вопросу замещения вакантных должностей в администрации района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 xml:space="preserve">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>тель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отдела организационно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 xml:space="preserve">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-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 xml:space="preserve"> </w:t>
            </w:r>
            <w:r w:rsidRPr="005D0F99">
              <w:rPr>
                <w:rStyle w:val="11"/>
                <w:spacing w:val="0"/>
                <w:sz w:val="26"/>
                <w:szCs w:val="26"/>
              </w:rPr>
              <w:t>правовой работы и кадров, главный специалист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27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Перечень образовательных учреждений, подведомственных администрации района,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руководитель отдела образования администрации района</w:t>
            </w:r>
          </w:p>
        </w:tc>
      </w:tr>
      <w:tr w:rsidR="00D349BF" w:rsidRPr="005D0F99" w:rsidTr="005D0F99">
        <w:tc>
          <w:tcPr>
            <w:tcW w:w="15417" w:type="dxa"/>
            <w:gridSpan w:val="4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0pt0pt"/>
                <w:spacing w:val="0"/>
                <w:sz w:val="26"/>
                <w:szCs w:val="26"/>
                <w:shd w:val="clear" w:color="auto" w:fill="auto"/>
              </w:rPr>
              <w:t>Информация о работе администрации района с обращениями граждан (физических лиц), организаций (юридических лиц), общественных</w:t>
            </w:r>
            <w:r w:rsidR="00C35205" w:rsidRPr="005D0F99">
              <w:rPr>
                <w:rStyle w:val="10pt0pt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5D0F99">
              <w:rPr>
                <w:rStyle w:val="10pt0pt"/>
                <w:spacing w:val="0"/>
                <w:sz w:val="26"/>
                <w:szCs w:val="26"/>
                <w:shd w:val="clear" w:color="auto" w:fill="auto"/>
              </w:rPr>
              <w:t>объединений, государственных органов, органов местного самоуправления, в том числе: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28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Порядок и время приема граждан, в том числе представителей организаций,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главный специалист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t>29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 xml:space="preserve">Фамилия, имя и отчество руководителя подразделения или иного должностного лица, к полномочиям которых отнесены 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>организ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ация приема граждан, в том числе представителей 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>организа</w:t>
            </w:r>
            <w:r w:rsidRPr="005D0F99">
              <w:rPr>
                <w:rStyle w:val="11"/>
                <w:spacing w:val="0"/>
                <w:sz w:val="26"/>
                <w:szCs w:val="26"/>
              </w:rPr>
              <w:t>ций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>,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общественных объединений, </w:t>
            </w:r>
            <w:r w:rsidRPr="005D0F99">
              <w:rPr>
                <w:rStyle w:val="11"/>
                <w:spacing w:val="0"/>
                <w:sz w:val="26"/>
                <w:szCs w:val="26"/>
              </w:rPr>
              <w:lastRenderedPageBreak/>
              <w:t>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lastRenderedPageBreak/>
              <w:t>По</w:t>
            </w:r>
            <w:r w:rsidR="00C35205" w:rsidRPr="005D0F99">
              <w:rPr>
                <w:rStyle w:val="11"/>
                <w:spacing w:val="0"/>
                <w:sz w:val="26"/>
                <w:szCs w:val="26"/>
              </w:rPr>
              <w:t>ддерживается</w:t>
            </w:r>
            <w:r w:rsidRPr="005D0F99">
              <w:rPr>
                <w:rStyle w:val="11"/>
                <w:spacing w:val="0"/>
                <w:sz w:val="26"/>
                <w:szCs w:val="26"/>
              </w:rPr>
              <w:t xml:space="preserve"> в актуальном состоянии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главный специалист отдела организационно - правовой работы и кадров администрации района</w:t>
            </w:r>
          </w:p>
        </w:tc>
      </w:tr>
      <w:tr w:rsidR="005D0F99" w:rsidRPr="005D0F99" w:rsidTr="005D0F99">
        <w:tc>
          <w:tcPr>
            <w:tcW w:w="675" w:type="dxa"/>
          </w:tcPr>
          <w:p w:rsidR="00D349BF" w:rsidRPr="005D0F99" w:rsidRDefault="00C35205" w:rsidP="005D0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D0F99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5670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Обзоры обращений граждан, в том числе представителей организаций,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</w:t>
            </w:r>
          </w:p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мерах</w:t>
            </w:r>
          </w:p>
        </w:tc>
        <w:tc>
          <w:tcPr>
            <w:tcW w:w="4253" w:type="dxa"/>
          </w:tcPr>
          <w:p w:rsidR="00D349BF" w:rsidRPr="005D0F99" w:rsidRDefault="00D349BF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Ежеквартально</w:t>
            </w:r>
          </w:p>
        </w:tc>
        <w:tc>
          <w:tcPr>
            <w:tcW w:w="4819" w:type="dxa"/>
          </w:tcPr>
          <w:p w:rsidR="00D349BF" w:rsidRPr="005D0F99" w:rsidRDefault="00D349BF" w:rsidP="005D0F99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0"/>
                <w:sz w:val="26"/>
                <w:szCs w:val="26"/>
              </w:rPr>
            </w:pPr>
            <w:r w:rsidRPr="005D0F99">
              <w:rPr>
                <w:rStyle w:val="11"/>
                <w:spacing w:val="0"/>
                <w:sz w:val="26"/>
                <w:szCs w:val="26"/>
              </w:rPr>
              <w:t>главный специалист отдела организационно - правовой работы и кадров администрации района</w:t>
            </w:r>
          </w:p>
        </w:tc>
      </w:tr>
    </w:tbl>
    <w:p w:rsidR="008615BE" w:rsidRPr="00C35205" w:rsidRDefault="008615BE" w:rsidP="00E11F1E">
      <w:pPr>
        <w:rPr>
          <w:sz w:val="26"/>
          <w:szCs w:val="26"/>
        </w:rPr>
      </w:pPr>
    </w:p>
    <w:sectPr w:rsidR="008615BE" w:rsidRPr="00C35205" w:rsidSect="00E11F1E">
      <w:pgSz w:w="16840" w:h="11907" w:orient="landscape" w:code="9"/>
      <w:pgMar w:top="709" w:right="539" w:bottom="1134" w:left="1134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7A" w:rsidRDefault="0084527A">
      <w:r>
        <w:separator/>
      </w:r>
    </w:p>
  </w:endnote>
  <w:endnote w:type="continuationSeparator" w:id="1">
    <w:p w:rsidR="0084527A" w:rsidRDefault="008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7A" w:rsidRDefault="0084527A">
      <w:r>
        <w:separator/>
      </w:r>
    </w:p>
  </w:footnote>
  <w:footnote w:type="continuationSeparator" w:id="1">
    <w:p w:rsidR="0084527A" w:rsidRDefault="00845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48D1"/>
    <w:multiLevelType w:val="hybridMultilevel"/>
    <w:tmpl w:val="4580AC2E"/>
    <w:lvl w:ilvl="0" w:tplc="E0D610C2">
      <w:start w:val="1"/>
      <w:numFmt w:val="decimal"/>
      <w:lvlText w:val="%1."/>
      <w:lvlJc w:val="left"/>
      <w:pPr>
        <w:ind w:left="217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2"/>
  </w:num>
  <w:num w:numId="30">
    <w:abstractNumId w:val="23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8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977E6"/>
    <w:rsid w:val="000B4907"/>
    <w:rsid w:val="000D67DA"/>
    <w:rsid w:val="000D67F4"/>
    <w:rsid w:val="000E2E11"/>
    <w:rsid w:val="000E69B1"/>
    <w:rsid w:val="0010088D"/>
    <w:rsid w:val="001016C4"/>
    <w:rsid w:val="001139F6"/>
    <w:rsid w:val="001143A8"/>
    <w:rsid w:val="00115B38"/>
    <w:rsid w:val="00120260"/>
    <w:rsid w:val="00130070"/>
    <w:rsid w:val="00131046"/>
    <w:rsid w:val="0015190D"/>
    <w:rsid w:val="00162777"/>
    <w:rsid w:val="00163326"/>
    <w:rsid w:val="00172A70"/>
    <w:rsid w:val="00174BB1"/>
    <w:rsid w:val="00197F0E"/>
    <w:rsid w:val="001B41BF"/>
    <w:rsid w:val="001C5464"/>
    <w:rsid w:val="001E6776"/>
    <w:rsid w:val="002019FA"/>
    <w:rsid w:val="0023362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02D39"/>
    <w:rsid w:val="00314C9B"/>
    <w:rsid w:val="0035422F"/>
    <w:rsid w:val="003659A4"/>
    <w:rsid w:val="003737F9"/>
    <w:rsid w:val="00374621"/>
    <w:rsid w:val="00383725"/>
    <w:rsid w:val="00394E8F"/>
    <w:rsid w:val="003B7C84"/>
    <w:rsid w:val="003C325B"/>
    <w:rsid w:val="003C54D1"/>
    <w:rsid w:val="003D17AF"/>
    <w:rsid w:val="003E0BD7"/>
    <w:rsid w:val="003E2B6F"/>
    <w:rsid w:val="003F7ECB"/>
    <w:rsid w:val="00402D0F"/>
    <w:rsid w:val="00407D48"/>
    <w:rsid w:val="00424359"/>
    <w:rsid w:val="004403F7"/>
    <w:rsid w:val="004409A2"/>
    <w:rsid w:val="004643FB"/>
    <w:rsid w:val="00481EA7"/>
    <w:rsid w:val="00496A63"/>
    <w:rsid w:val="004B5040"/>
    <w:rsid w:val="004E77C7"/>
    <w:rsid w:val="004E7E2C"/>
    <w:rsid w:val="004F2876"/>
    <w:rsid w:val="004F3CC1"/>
    <w:rsid w:val="0050280B"/>
    <w:rsid w:val="00526A69"/>
    <w:rsid w:val="00544CC9"/>
    <w:rsid w:val="005465C6"/>
    <w:rsid w:val="0056645E"/>
    <w:rsid w:val="0056675A"/>
    <w:rsid w:val="005C5D6D"/>
    <w:rsid w:val="005D0F99"/>
    <w:rsid w:val="005D46DF"/>
    <w:rsid w:val="005F5590"/>
    <w:rsid w:val="00603F01"/>
    <w:rsid w:val="00637660"/>
    <w:rsid w:val="00656D16"/>
    <w:rsid w:val="0067254E"/>
    <w:rsid w:val="00677827"/>
    <w:rsid w:val="006C7D4B"/>
    <w:rsid w:val="006D19F8"/>
    <w:rsid w:val="006E002C"/>
    <w:rsid w:val="00702689"/>
    <w:rsid w:val="00714D3F"/>
    <w:rsid w:val="00724215"/>
    <w:rsid w:val="007515BE"/>
    <w:rsid w:val="0075343B"/>
    <w:rsid w:val="00756FA2"/>
    <w:rsid w:val="00771293"/>
    <w:rsid w:val="00786F06"/>
    <w:rsid w:val="007E06F7"/>
    <w:rsid w:val="007E3609"/>
    <w:rsid w:val="007E4483"/>
    <w:rsid w:val="007F1304"/>
    <w:rsid w:val="00817D37"/>
    <w:rsid w:val="00824BD7"/>
    <w:rsid w:val="0084527A"/>
    <w:rsid w:val="008524C8"/>
    <w:rsid w:val="00857507"/>
    <w:rsid w:val="008615BE"/>
    <w:rsid w:val="00862237"/>
    <w:rsid w:val="008660CE"/>
    <w:rsid w:val="00894C39"/>
    <w:rsid w:val="008A217E"/>
    <w:rsid w:val="008A6DB2"/>
    <w:rsid w:val="008D0932"/>
    <w:rsid w:val="008F33E2"/>
    <w:rsid w:val="008F41B6"/>
    <w:rsid w:val="00902A09"/>
    <w:rsid w:val="00930645"/>
    <w:rsid w:val="009712D7"/>
    <w:rsid w:val="00975C8A"/>
    <w:rsid w:val="009A4CA2"/>
    <w:rsid w:val="009B4495"/>
    <w:rsid w:val="009C5990"/>
    <w:rsid w:val="009C74B9"/>
    <w:rsid w:val="009E1043"/>
    <w:rsid w:val="009F0294"/>
    <w:rsid w:val="009F3203"/>
    <w:rsid w:val="009F4018"/>
    <w:rsid w:val="00A128B2"/>
    <w:rsid w:val="00A14275"/>
    <w:rsid w:val="00A17BC4"/>
    <w:rsid w:val="00A2237E"/>
    <w:rsid w:val="00A270BC"/>
    <w:rsid w:val="00A27C53"/>
    <w:rsid w:val="00A40FC9"/>
    <w:rsid w:val="00A414E4"/>
    <w:rsid w:val="00A62DC6"/>
    <w:rsid w:val="00A67D31"/>
    <w:rsid w:val="00A949ED"/>
    <w:rsid w:val="00AA6CC7"/>
    <w:rsid w:val="00AB0A16"/>
    <w:rsid w:val="00AD083B"/>
    <w:rsid w:val="00B01BA6"/>
    <w:rsid w:val="00B23340"/>
    <w:rsid w:val="00B259E4"/>
    <w:rsid w:val="00B3314B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E5244"/>
    <w:rsid w:val="00BF54C8"/>
    <w:rsid w:val="00C02BAE"/>
    <w:rsid w:val="00C05047"/>
    <w:rsid w:val="00C16B3A"/>
    <w:rsid w:val="00C35205"/>
    <w:rsid w:val="00C53874"/>
    <w:rsid w:val="00C64B50"/>
    <w:rsid w:val="00C77D23"/>
    <w:rsid w:val="00CA4D41"/>
    <w:rsid w:val="00CC568C"/>
    <w:rsid w:val="00CD156C"/>
    <w:rsid w:val="00CD752A"/>
    <w:rsid w:val="00CE2DFD"/>
    <w:rsid w:val="00CE496E"/>
    <w:rsid w:val="00D00845"/>
    <w:rsid w:val="00D03DAB"/>
    <w:rsid w:val="00D11003"/>
    <w:rsid w:val="00D15F25"/>
    <w:rsid w:val="00D349BF"/>
    <w:rsid w:val="00D368EF"/>
    <w:rsid w:val="00D37EEE"/>
    <w:rsid w:val="00D5506B"/>
    <w:rsid w:val="00D748F1"/>
    <w:rsid w:val="00DB6F15"/>
    <w:rsid w:val="00DC6E40"/>
    <w:rsid w:val="00DF43ED"/>
    <w:rsid w:val="00DF5566"/>
    <w:rsid w:val="00E07B01"/>
    <w:rsid w:val="00E11F1E"/>
    <w:rsid w:val="00E210FC"/>
    <w:rsid w:val="00E2691B"/>
    <w:rsid w:val="00E375CD"/>
    <w:rsid w:val="00E46793"/>
    <w:rsid w:val="00E61D53"/>
    <w:rsid w:val="00E65096"/>
    <w:rsid w:val="00E662D8"/>
    <w:rsid w:val="00E70D5F"/>
    <w:rsid w:val="00E91552"/>
    <w:rsid w:val="00EB70F5"/>
    <w:rsid w:val="00EC47AD"/>
    <w:rsid w:val="00EE6CF9"/>
    <w:rsid w:val="00EF245C"/>
    <w:rsid w:val="00EF302E"/>
    <w:rsid w:val="00F055EB"/>
    <w:rsid w:val="00F13B95"/>
    <w:rsid w:val="00F22233"/>
    <w:rsid w:val="00F3794D"/>
    <w:rsid w:val="00F56C12"/>
    <w:rsid w:val="00F57D00"/>
    <w:rsid w:val="00F7392A"/>
    <w:rsid w:val="00F7417C"/>
    <w:rsid w:val="00FA5E7B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link w:val="22"/>
    <w:rsid w:val="007E4483"/>
    <w:rPr>
      <w:spacing w:val="14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7"/>
    <w:rsid w:val="007E4483"/>
    <w:rPr>
      <w:color w:val="000000"/>
      <w:w w:val="100"/>
      <w:position w:val="0"/>
      <w:lang w:val="ru-RU"/>
    </w:rPr>
  </w:style>
  <w:style w:type="paragraph" w:customStyle="1" w:styleId="22">
    <w:name w:val="Основной текст2"/>
    <w:basedOn w:val="a"/>
    <w:link w:val="af7"/>
    <w:rsid w:val="007E4483"/>
    <w:pPr>
      <w:widowControl w:val="0"/>
      <w:shd w:val="clear" w:color="auto" w:fill="FFFFFF"/>
      <w:spacing w:after="300" w:line="0" w:lineRule="atLeast"/>
      <w:jc w:val="right"/>
    </w:pPr>
    <w:rPr>
      <w:spacing w:val="14"/>
      <w:sz w:val="19"/>
      <w:szCs w:val="19"/>
    </w:rPr>
  </w:style>
  <w:style w:type="character" w:customStyle="1" w:styleId="10pt0pt">
    <w:name w:val="Основной текст + 10 pt;Полужирный;Интервал 0 pt"/>
    <w:basedOn w:val="af7"/>
    <w:rsid w:val="00D34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MSReferenceSansSerif65pt0pt">
    <w:name w:val="Основной текст + MS Reference Sans Serif;6;5 pt;Интервал 0 pt"/>
    <w:basedOn w:val="af7"/>
    <w:rsid w:val="00D349B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character" w:customStyle="1" w:styleId="Candara0pt">
    <w:name w:val="Основной текст + Candara;Интервал 0 pt"/>
    <w:basedOn w:val="af7"/>
    <w:rsid w:val="00D349B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№ 201 от 26 мая 2010 года «Об утверждении порядка организации доступа к информации о деятельности администрации Сернурского муниципального района»</_x041e__x043f__x0438__x0441__x0430__x043d__x0438__x0435_>
    <_x041f__x0430__x043f__x043a__x0430_ xmlns="7c11704a-b922-4939-8652-48c2d65c5b07">2017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A9F547B8-9838-4B86-9D84-A1142433D75B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17.11.2017 № 395</dc:title>
  <dc:creator>home</dc:creator>
  <cp:lastModifiedBy>Мамаев</cp:lastModifiedBy>
  <cp:revision>12</cp:revision>
  <cp:lastPrinted>2017-11-21T05:32:00Z</cp:lastPrinted>
  <dcterms:created xsi:type="dcterms:W3CDTF">2017-11-20T13:31:00Z</dcterms:created>
  <dcterms:modified xsi:type="dcterms:W3CDTF">2017-11-28T06:20:00Z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bfda66cf-ddf1-4e21-8934-8eda68ceff08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