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widowControl w:val="false"/>
        <w:suppressAutoHyphens w:val="true"/>
        <w:bidi w:val="0"/>
        <w:spacing w:lineRule="exact" w:line="240" w:before="0" w:after="0"/>
        <w:ind w:left="0" w:right="0" w:hanging="0"/>
        <w:jc w:val="center"/>
        <w:rPr>
          <w:rFonts w:ascii="Times New Roman" w:hAnsi="Times New Roman" w:eastAsia="Lucida Sans Unicode" w:cs="Tahoma"/>
          <w:b w:val="false"/>
          <w:b w:val="false"/>
          <w:bCs w:val="false"/>
          <w:sz w:val="28"/>
          <w:szCs w:val="28"/>
        </w:rPr>
      </w:pPr>
      <w:r>
        <w:rPr>
          <w:rStyle w:val="Style21"/>
          <w:rFonts w:eastAsia="Times New Roman" w:cs="Times New Roman" w:ascii="Times New Roman" w:hAnsi="Times New Roman"/>
          <w:b w:val="false"/>
          <w:bCs w:val="false"/>
          <w:color w:val="000000"/>
          <w:sz w:val="28"/>
          <w:szCs w:val="28"/>
          <w:lang w:bidi="ar-SA"/>
        </w:rPr>
        <w:t xml:space="preserve">Семнадцатая </w:t>
      </w:r>
      <w:r>
        <w:rPr>
          <w:rStyle w:val="Style21"/>
          <w:rFonts w:eastAsia="Lucida Sans Unicode" w:cs="Tahoma" w:ascii="Times New Roman" w:hAnsi="Times New Roman"/>
          <w:b w:val="false"/>
          <w:bCs w:val="false"/>
          <w:sz w:val="28"/>
          <w:szCs w:val="28"/>
        </w:rPr>
        <w:t xml:space="preserve">сессия Собрания депутатов </w:t>
      </w:r>
      <w:r>
        <w:rPr>
          <w:rFonts w:eastAsia="Lucida Sans Unicode" w:cs="Tahoma" w:ascii="Times New Roman" w:hAnsi="Times New Roman"/>
          <w:b w:val="false"/>
          <w:bCs w:val="false"/>
          <w:sz w:val="28"/>
          <w:szCs w:val="28"/>
        </w:rPr>
        <w:t>городского поселения Оршанка</w:t>
      </w:r>
    </w:p>
    <w:p>
      <w:pPr>
        <w:pStyle w:val="21"/>
        <w:bidi w:val="0"/>
        <w:ind w:left="0" w:right="0" w:hanging="0"/>
        <w:jc w:val="center"/>
        <w:rPr>
          <w:rStyle w:val="Style21"/>
          <w:rFonts w:eastAsia="Lucida Sans Unicode" w:cs="Tahoma"/>
          <w:sz w:val="28"/>
          <w:szCs w:val="28"/>
        </w:rPr>
      </w:pPr>
      <w:r>
        <w:rPr>
          <w:rStyle w:val="Style21"/>
          <w:rFonts w:eastAsia="Times New Roman" w:cs="Times New Roman"/>
          <w:sz w:val="28"/>
          <w:szCs w:val="28"/>
        </w:rPr>
        <w:t xml:space="preserve"> </w:t>
      </w:r>
      <w:r>
        <w:rPr>
          <w:rStyle w:val="Style21"/>
          <w:rFonts w:eastAsia="Lucida Sans Unicode" w:cs="Tahoma"/>
          <w:sz w:val="28"/>
          <w:szCs w:val="28"/>
        </w:rPr>
        <w:t>Оршанского муниципального района Республики Марий Эл</w:t>
      </w:r>
    </w:p>
    <w:p>
      <w:pPr>
        <w:pStyle w:val="21"/>
        <w:pBdr>
          <w:bottom w:val="single" w:sz="8" w:space="0" w:color="000001"/>
        </w:pBdr>
        <w:bidi w:val="0"/>
        <w:ind w:left="0" w:right="0" w:hanging="0"/>
        <w:jc w:val="center"/>
        <w:rPr>
          <w:rFonts w:eastAsia="Lucida Sans Unicode" w:cs="Tahoma"/>
          <w:sz w:val="28"/>
          <w:szCs w:val="28"/>
        </w:rPr>
      </w:pPr>
      <w:r>
        <w:rPr>
          <w:rFonts w:eastAsia="Lucida Sans Unicode" w:cs="Tahoma"/>
          <w:sz w:val="28"/>
          <w:szCs w:val="28"/>
        </w:rPr>
        <w:t>четвертого созыва</w:t>
      </w:r>
    </w:p>
    <w:p>
      <w:pPr>
        <w:pStyle w:val="21"/>
        <w:bidi w:val="0"/>
        <w:ind w:left="45" w:right="0" w:firstLine="15"/>
        <w:jc w:val="center"/>
        <w:rPr>
          <w:sz w:val="28"/>
          <w:szCs w:val="28"/>
        </w:rPr>
      </w:pPr>
      <w:r>
        <w:rPr>
          <w:sz w:val="28"/>
          <w:szCs w:val="28"/>
        </w:rPr>
      </w:r>
    </w:p>
    <w:p>
      <w:pPr>
        <w:pStyle w:val="Normal"/>
        <w:tabs>
          <w:tab w:val="clear" w:pos="708"/>
          <w:tab w:val="left" w:pos="3540" w:leader="none"/>
          <w:tab w:val="center" w:pos="4393" w:leader="none"/>
        </w:tabs>
        <w:bidi w:val="0"/>
        <w:spacing w:lineRule="atLeast" w:line="100"/>
        <w:jc w:val="center"/>
        <w:rPr>
          <w:rFonts w:eastAsia="Times New Roman" w:cs="Times New Roman"/>
          <w:sz w:val="28"/>
          <w:szCs w:val="28"/>
        </w:rPr>
      </w:pPr>
      <w:r>
        <w:rPr>
          <w:rFonts w:eastAsia="Times New Roman" w:cs="Times New Roman"/>
          <w:sz w:val="28"/>
          <w:szCs w:val="28"/>
        </w:rPr>
        <w:t>РЕШЕНИЕ</w:t>
      </w:r>
    </w:p>
    <w:p>
      <w:pPr>
        <w:pStyle w:val="Normal"/>
        <w:bidi w:val="0"/>
        <w:spacing w:lineRule="atLeast" w:line="100"/>
        <w:jc w:val="center"/>
        <w:rPr>
          <w:rStyle w:val="Style21"/>
          <w:rFonts w:eastAsia="Times New Roman" w:cs="Times New Roman"/>
          <w:sz w:val="28"/>
          <w:szCs w:val="28"/>
        </w:rPr>
      </w:pPr>
      <w:r>
        <w:rPr>
          <w:rStyle w:val="Style21"/>
          <w:rFonts w:eastAsia="Times New Roman" w:cs="Times New Roman"/>
          <w:sz w:val="28"/>
          <w:szCs w:val="28"/>
        </w:rPr>
        <w:t>Собрания депутатов г</w:t>
      </w:r>
      <w:r>
        <w:rPr>
          <w:rStyle w:val="Style21"/>
          <w:rFonts w:eastAsia="Times New Roman" w:cs="Times New Roman"/>
          <w:color w:val="000000"/>
          <w:sz w:val="28"/>
          <w:szCs w:val="28"/>
        </w:rPr>
        <w:t xml:space="preserve">ородского </w:t>
      </w:r>
      <w:r>
        <w:rPr>
          <w:rStyle w:val="Style21"/>
          <w:rFonts w:eastAsia="Times New Roman" w:cs="Times New Roman"/>
          <w:sz w:val="28"/>
          <w:szCs w:val="28"/>
        </w:rPr>
        <w:t>поселения Оршанка</w:t>
      </w:r>
    </w:p>
    <w:p>
      <w:pPr>
        <w:pStyle w:val="Normal"/>
        <w:tabs>
          <w:tab w:val="clear" w:pos="708"/>
          <w:tab w:val="left" w:pos="3540" w:leader="none"/>
          <w:tab w:val="center" w:pos="4393" w:leader="none"/>
        </w:tabs>
        <w:bidi w:val="0"/>
        <w:spacing w:lineRule="atLeast" w:line="100"/>
        <w:jc w:val="center"/>
        <w:rPr>
          <w:rFonts w:eastAsia="Times New Roman" w:cs="Times New Roman"/>
          <w:sz w:val="28"/>
          <w:szCs w:val="28"/>
        </w:rPr>
      </w:pPr>
      <w:r>
        <w:rPr>
          <w:rFonts w:eastAsia="Times New Roman" w:cs="Times New Roman"/>
          <w:sz w:val="28"/>
          <w:szCs w:val="28"/>
        </w:rPr>
      </w:r>
    </w:p>
    <w:p>
      <w:pPr>
        <w:pStyle w:val="Normal"/>
        <w:bidi w:val="0"/>
        <w:spacing w:lineRule="atLeast" w:line="100"/>
        <w:jc w:val="center"/>
        <w:rPr>
          <w:rFonts w:eastAsia="Times New Roman" w:cs="Times New Roman"/>
          <w:color w:val="000000"/>
          <w:sz w:val="28"/>
          <w:szCs w:val="28"/>
        </w:rPr>
      </w:pPr>
      <w:r>
        <w:rPr>
          <w:rFonts w:eastAsia="Times New Roman" w:cs="Times New Roman"/>
          <w:color w:val="000000"/>
          <w:sz w:val="28"/>
          <w:szCs w:val="28"/>
        </w:rPr>
        <w:t xml:space="preserve">        № </w:t>
      </w:r>
      <w:r>
        <w:rPr>
          <w:rFonts w:eastAsia="Times New Roman" w:cs="Times New Roman"/>
          <w:color w:val="000000"/>
          <w:sz w:val="28"/>
          <w:szCs w:val="28"/>
        </w:rPr>
        <w:t xml:space="preserve">100  </w:t>
        <w:tab/>
        <w:tab/>
        <w:tab/>
        <w:t xml:space="preserve">                от 13 октября 2021 года</w:t>
      </w:r>
    </w:p>
    <w:p>
      <w:pPr>
        <w:pStyle w:val="Normal"/>
        <w:bidi w:val="0"/>
        <w:spacing w:lineRule="atLeast" w:line="100"/>
        <w:jc w:val="center"/>
        <w:rPr>
          <w:rFonts w:eastAsia="Times New Roman" w:cs="Times New Roman"/>
          <w:color w:val="000000"/>
          <w:sz w:val="28"/>
          <w:szCs w:val="28"/>
        </w:rPr>
      </w:pPr>
      <w:r>
        <w:rPr>
          <w:rFonts w:eastAsia="Times New Roman" w:cs="Times New Roman"/>
          <w:color w:val="000000"/>
          <w:sz w:val="28"/>
          <w:szCs w:val="28"/>
        </w:rPr>
      </w:r>
    </w:p>
    <w:p>
      <w:pPr>
        <w:pStyle w:val="Normal"/>
        <w:bidi w:val="0"/>
        <w:spacing w:lineRule="atLeast" w:line="100"/>
        <w:jc w:val="center"/>
        <w:rPr>
          <w:b/>
          <w:b/>
          <w:bCs/>
          <w:color w:val="000000"/>
          <w:sz w:val="28"/>
          <w:szCs w:val="28"/>
        </w:rPr>
      </w:pPr>
      <w:r>
        <w:rPr>
          <w:b/>
          <w:bCs/>
          <w:color w:val="000000"/>
          <w:sz w:val="28"/>
          <w:szCs w:val="28"/>
        </w:rPr>
        <w:t xml:space="preserve">Об утверждении Положения </w:t>
      </w:r>
      <w:bookmarkStart w:id="0" w:name="_Hlk77671647"/>
      <w:r>
        <w:rPr>
          <w:b/>
          <w:bCs/>
          <w:color w:val="000000"/>
          <w:sz w:val="28"/>
          <w:szCs w:val="28"/>
        </w:rPr>
        <w:t xml:space="preserve">о муниципальном жилищном контроле </w:t>
      </w:r>
      <w:bookmarkStart w:id="1" w:name="_Hlk77686366"/>
      <w:r>
        <w:rPr>
          <w:b/>
          <w:bCs/>
          <w:color w:val="000000"/>
          <w:sz w:val="28"/>
          <w:szCs w:val="28"/>
        </w:rPr>
        <w:t>в</w:t>
      </w:r>
      <w:bookmarkEnd w:id="0"/>
      <w:bookmarkEnd w:id="1"/>
      <w:r>
        <w:rPr>
          <w:b/>
          <w:bCs/>
          <w:color w:val="000000"/>
          <w:sz w:val="28"/>
          <w:szCs w:val="28"/>
        </w:rPr>
        <w:t xml:space="preserve"> городском поселении Оршанка Оршанского муниципального района Республики Марий Эл</w:t>
      </w:r>
    </w:p>
    <w:p>
      <w:pPr>
        <w:pStyle w:val="Normal"/>
        <w:shd w:val="clear" w:fill="FFFFFF"/>
        <w:bidi w:val="0"/>
        <w:spacing w:lineRule="atLeast" w:line="100"/>
        <w:ind w:left="0" w:right="0" w:firstLine="567"/>
        <w:jc w:val="left"/>
        <w:rPr>
          <w:b/>
          <w:b/>
          <w:color w:val="000000"/>
          <w:sz w:val="28"/>
          <w:szCs w:val="28"/>
        </w:rPr>
      </w:pPr>
      <w:r>
        <w:rPr>
          <w:b/>
          <w:color w:val="000000"/>
          <w:sz w:val="28"/>
          <w:szCs w:val="28"/>
        </w:rPr>
      </w:r>
    </w:p>
    <w:p>
      <w:pPr>
        <w:pStyle w:val="Normal"/>
        <w:shd w:val="clear" w:fill="FFFFFF"/>
        <w:bidi w:val="0"/>
        <w:ind w:left="0" w:right="0" w:firstLine="709"/>
        <w:jc w:val="both"/>
        <w:rPr>
          <w:sz w:val="28"/>
          <w:szCs w:val="28"/>
        </w:rPr>
      </w:pPr>
      <w:r>
        <w:rPr>
          <w:color w:val="000000"/>
          <w:sz w:val="28"/>
          <w:szCs w:val="28"/>
        </w:rPr>
        <w:t xml:space="preserve">В соответствии </w:t>
      </w:r>
      <w:bookmarkStart w:id="2" w:name="_Hlk79501936"/>
      <w:r>
        <w:rPr>
          <w:color w:val="000000"/>
          <w:sz w:val="28"/>
          <w:szCs w:val="28"/>
        </w:rPr>
        <w:t xml:space="preserve">со статьей </w:t>
      </w:r>
      <w:bookmarkStart w:id="3" w:name="_Hlk77673480"/>
      <w:r>
        <w:rPr>
          <w:color w:val="000000"/>
          <w:sz w:val="28"/>
          <w:szCs w:val="28"/>
        </w:rPr>
        <w:t>20 Жилищного кодекса Российской Федерации,</w:t>
      </w:r>
      <w:bookmarkEnd w:id="3"/>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Pr>
          <w:color w:val="000000"/>
          <w:sz w:val="28"/>
          <w:szCs w:val="28"/>
        </w:rPr>
        <w:t>Уставом</w:t>
      </w:r>
      <w:r>
        <w:rPr>
          <w:i/>
          <w:iCs/>
          <w:color w:val="000000"/>
          <w:sz w:val="28"/>
          <w:szCs w:val="28"/>
        </w:rPr>
        <w:t xml:space="preserve"> </w:t>
      </w:r>
      <w:r>
        <w:rPr>
          <w:i w:val="false"/>
          <w:iCs w:val="false"/>
          <w:color w:val="000000"/>
          <w:sz w:val="28"/>
          <w:szCs w:val="28"/>
        </w:rPr>
        <w:t>городского поселения Оршанка Оршанского муниципального района Республики Марий Эл р е ш и л о</w:t>
      </w:r>
      <w:r>
        <w:rPr>
          <w:sz w:val="28"/>
          <w:szCs w:val="28"/>
        </w:rPr>
        <w:t>:</w:t>
      </w:r>
    </w:p>
    <w:p>
      <w:pPr>
        <w:pStyle w:val="Normal"/>
        <w:shd w:val="clear" w:fill="FFFFFF"/>
        <w:bidi w:val="0"/>
        <w:ind w:left="0" w:right="0" w:firstLine="709"/>
        <w:jc w:val="both"/>
        <w:rPr>
          <w:color w:val="000000"/>
          <w:sz w:val="28"/>
          <w:szCs w:val="28"/>
        </w:rPr>
      </w:pPr>
      <w:r>
        <w:rPr>
          <w:color w:val="000000"/>
          <w:sz w:val="28"/>
          <w:szCs w:val="28"/>
        </w:rPr>
        <w:t xml:space="preserve">1. Утвердить прилагаемое Положение о муниципальном жилищном контроле в </w:t>
      </w:r>
      <w:r>
        <w:rPr>
          <w:i w:val="false"/>
          <w:iCs w:val="false"/>
          <w:color w:val="000000"/>
          <w:sz w:val="28"/>
          <w:szCs w:val="28"/>
        </w:rPr>
        <w:t>городском поселении Оршанка Оршанского муниципального района Республики Марий Эл</w:t>
      </w:r>
      <w:r>
        <w:rPr>
          <w:color w:val="000000"/>
          <w:sz w:val="28"/>
          <w:szCs w:val="28"/>
        </w:rPr>
        <w:t>.</w:t>
      </w:r>
    </w:p>
    <w:p>
      <w:pPr>
        <w:pStyle w:val="Normal"/>
        <w:shd w:val="clear" w:fill="FFFFFF"/>
        <w:bidi w:val="0"/>
        <w:ind w:left="0" w:right="0" w:firstLine="709"/>
        <w:jc w:val="both"/>
        <w:rPr>
          <w:color w:val="000000"/>
          <w:sz w:val="28"/>
          <w:szCs w:val="28"/>
        </w:rPr>
      </w:pPr>
      <w:r>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городском поселении Оршанка Оршанского муниципального района Республики Марий Эл</w:t>
      </w:r>
    </w:p>
    <w:p>
      <w:pPr>
        <w:pStyle w:val="Normal"/>
        <w:shd w:val="clear" w:fill="FFFFFF"/>
        <w:bidi w:val="0"/>
        <w:ind w:left="0" w:right="0" w:firstLine="709"/>
        <w:jc w:val="both"/>
        <w:rPr>
          <w:color w:val="000000"/>
          <w:sz w:val="28"/>
          <w:szCs w:val="28"/>
        </w:rPr>
      </w:pPr>
      <w:r>
        <w:rPr>
          <w:color w:val="000000"/>
          <w:sz w:val="28"/>
          <w:szCs w:val="28"/>
        </w:rPr>
        <w:t>Положения раздела 5 Положения о муниципальном жилищном контроле в городском поселении Оршанка Оршанского муниципального района Республики Марий Эл</w:t>
      </w:r>
      <w:r>
        <w:rPr>
          <w:i/>
          <w:iCs/>
          <w:color w:val="000000"/>
          <w:sz w:val="28"/>
          <w:szCs w:val="28"/>
        </w:rPr>
        <w:t xml:space="preserve"> </w:t>
      </w:r>
      <w:r>
        <w:rPr>
          <w:color w:val="000000"/>
          <w:sz w:val="28"/>
          <w:szCs w:val="28"/>
        </w:rPr>
        <w:t>вступают в силу с 1 марта 2022 года.</w:t>
      </w:r>
    </w:p>
    <w:p>
      <w:pPr>
        <w:pStyle w:val="Normal"/>
        <w:shd w:val="clear" w:fill="FFFFFF"/>
        <w:bidi w:val="0"/>
        <w:jc w:val="both"/>
        <w:rPr>
          <w:color w:val="000000"/>
          <w:sz w:val="28"/>
          <w:szCs w:val="28"/>
        </w:rPr>
      </w:pPr>
      <w:r>
        <w:rPr>
          <w:color w:val="000000"/>
          <w:sz w:val="28"/>
          <w:szCs w:val="28"/>
        </w:rPr>
        <w:tab/>
      </w:r>
    </w:p>
    <w:p>
      <w:pPr>
        <w:pStyle w:val="Normal"/>
        <w:tabs>
          <w:tab w:val="clear" w:pos="708"/>
          <w:tab w:val="left" w:pos="1000" w:leader="none"/>
          <w:tab w:val="left" w:pos="2552" w:leader="none"/>
        </w:tabs>
        <w:bidi w:val="0"/>
        <w:jc w:val="both"/>
        <w:rPr>
          <w:sz w:val="28"/>
          <w:szCs w:val="28"/>
        </w:rPr>
      </w:pPr>
      <w:r>
        <w:rPr>
          <w:sz w:val="28"/>
          <w:szCs w:val="28"/>
        </w:rPr>
      </w:r>
    </w:p>
    <w:p>
      <w:pPr>
        <w:pStyle w:val="Normal"/>
        <w:tabs>
          <w:tab w:val="clear" w:pos="708"/>
          <w:tab w:val="left" w:pos="1000" w:leader="none"/>
          <w:tab w:val="left" w:pos="2552" w:leader="none"/>
        </w:tabs>
        <w:bidi w:val="0"/>
        <w:jc w:val="both"/>
        <w:rPr>
          <w:sz w:val="28"/>
          <w:szCs w:val="28"/>
        </w:rPr>
      </w:pPr>
      <w:r>
        <w:rPr>
          <w:sz w:val="28"/>
          <w:szCs w:val="28"/>
        </w:rPr>
      </w:r>
    </w:p>
    <w:p>
      <w:pPr>
        <w:pStyle w:val="Normal"/>
        <w:bidi w:val="0"/>
        <w:jc w:val="left"/>
        <w:rPr>
          <w:i w:val="false"/>
          <w:i w:val="false"/>
          <w:iCs w:val="false"/>
          <w:color w:val="000000"/>
          <w:sz w:val="28"/>
          <w:szCs w:val="28"/>
        </w:rPr>
      </w:pPr>
      <w:r>
        <w:rPr>
          <w:sz w:val="28"/>
          <w:szCs w:val="28"/>
        </w:rPr>
        <w:t>Г</w:t>
      </w:r>
      <w:r>
        <w:rPr>
          <w:i w:val="false"/>
          <w:iCs w:val="false"/>
          <w:sz w:val="28"/>
          <w:szCs w:val="28"/>
        </w:rPr>
        <w:t xml:space="preserve">лава </w:t>
      </w:r>
      <w:r>
        <w:rPr>
          <w:i w:val="false"/>
          <w:iCs w:val="false"/>
          <w:color w:val="000000"/>
          <w:sz w:val="28"/>
          <w:szCs w:val="28"/>
        </w:rPr>
        <w:t xml:space="preserve">городского поселения Оршанка </w:t>
      </w:r>
    </w:p>
    <w:p>
      <w:pPr>
        <w:pStyle w:val="Normal"/>
        <w:bidi w:val="0"/>
        <w:jc w:val="left"/>
        <w:rPr>
          <w:i w:val="false"/>
          <w:i w:val="false"/>
          <w:iCs w:val="false"/>
          <w:color w:val="000000"/>
          <w:sz w:val="28"/>
          <w:szCs w:val="28"/>
        </w:rPr>
      </w:pPr>
      <w:r>
        <w:rPr>
          <w:i w:val="false"/>
          <w:iCs w:val="false"/>
          <w:color w:val="000000"/>
          <w:sz w:val="28"/>
          <w:szCs w:val="28"/>
        </w:rPr>
        <w:t xml:space="preserve">Оршанского муниципального района </w:t>
      </w:r>
    </w:p>
    <w:p>
      <w:pPr>
        <w:pStyle w:val="Normal"/>
        <w:bidi w:val="0"/>
        <w:jc w:val="left"/>
        <w:rPr>
          <w:i w:val="false"/>
          <w:i w:val="false"/>
          <w:iCs w:val="false"/>
          <w:color w:val="000000"/>
          <w:sz w:val="28"/>
          <w:szCs w:val="28"/>
        </w:rPr>
      </w:pPr>
      <w:r>
        <w:rPr>
          <w:i w:val="false"/>
          <w:iCs w:val="false"/>
          <w:color w:val="000000"/>
          <w:sz w:val="28"/>
          <w:szCs w:val="28"/>
        </w:rPr>
        <w:t>Республики Марий Эл</w:t>
        <w:tab/>
        <w:tab/>
        <w:tab/>
        <w:tab/>
        <w:tab/>
        <w:tab/>
        <w:tab/>
        <w:tab/>
        <w:t>Кулаков Г.А.</w:t>
      </w:r>
    </w:p>
    <w:p>
      <w:pPr>
        <w:sectPr>
          <w:type w:val="nextPage"/>
          <w:pgSz w:w="11906" w:h="16838"/>
          <w:pgMar w:left="1275" w:right="850" w:header="0" w:top="1134" w:footer="0" w:bottom="1134" w:gutter="0"/>
          <w:pgNumType w:fmt="decimal"/>
          <w:formProt w:val="false"/>
          <w:textDirection w:val="lrTb"/>
          <w:docGrid w:type="default" w:linePitch="381" w:charSpace="0"/>
        </w:sectPr>
        <w:pStyle w:val="Normal"/>
        <w:bidi w:val="0"/>
        <w:spacing w:lineRule="exact" w:line="240"/>
        <w:ind w:left="5398" w:right="0" w:hanging="0"/>
        <w:jc w:val="center"/>
        <w:rPr>
          <w:b/>
          <w:b/>
          <w:color w:val="000000"/>
          <w:sz w:val="28"/>
          <w:szCs w:val="28"/>
        </w:rPr>
      </w:pPr>
      <w:r>
        <w:rPr>
          <w:b/>
          <w:color w:val="000000"/>
          <w:sz w:val="28"/>
          <w:szCs w:val="28"/>
        </w:rPr>
      </w:r>
    </w:p>
    <w:p>
      <w:pPr>
        <w:pStyle w:val="Normal"/>
        <w:tabs>
          <w:tab w:val="clear" w:pos="708"/>
          <w:tab w:val="left" w:pos="200" w:leader="none"/>
        </w:tabs>
        <w:bidi w:val="0"/>
        <w:ind w:left="4536" w:right="0" w:hanging="0"/>
        <w:jc w:val="center"/>
        <w:rPr>
          <w:rFonts w:ascii="Times New Roman" w:hAnsi="Times New Roman"/>
          <w:sz w:val="24"/>
          <w:szCs w:val="24"/>
        </w:rPr>
      </w:pPr>
      <w:r>
        <w:rPr>
          <w:sz w:val="24"/>
          <w:szCs w:val="24"/>
        </w:rPr>
        <w:t>УТВЕРЖДЕНО</w:t>
      </w:r>
    </w:p>
    <w:p>
      <w:pPr>
        <w:pStyle w:val="Normal"/>
        <w:bidi w:val="0"/>
        <w:ind w:left="4536" w:right="0" w:hanging="0"/>
        <w:jc w:val="center"/>
        <w:rPr>
          <w:rFonts w:ascii="Times New Roman" w:hAnsi="Times New Roman"/>
          <w:i w:val="false"/>
          <w:i w:val="false"/>
          <w:iCs w:val="false"/>
          <w:color w:val="000000"/>
          <w:sz w:val="24"/>
          <w:szCs w:val="24"/>
        </w:rPr>
      </w:pPr>
      <w:r>
        <w:rPr>
          <w:color w:val="000000"/>
          <w:sz w:val="24"/>
          <w:szCs w:val="24"/>
        </w:rPr>
        <w:t xml:space="preserve">решением </w:t>
      </w:r>
      <w:r>
        <w:rPr>
          <w:i w:val="false"/>
          <w:iCs w:val="false"/>
          <w:color w:val="000000"/>
          <w:sz w:val="24"/>
          <w:szCs w:val="24"/>
        </w:rPr>
        <w:t>собрания депутатов городского поселения Оршанка</w:t>
      </w:r>
    </w:p>
    <w:p>
      <w:pPr>
        <w:pStyle w:val="Normal"/>
        <w:tabs>
          <w:tab w:val="clear" w:pos="708"/>
          <w:tab w:val="left" w:pos="200" w:leader="none"/>
        </w:tabs>
        <w:bidi w:val="0"/>
        <w:ind w:left="4536" w:right="0" w:hanging="0"/>
        <w:jc w:val="center"/>
        <w:rPr>
          <w:rFonts w:ascii="Times New Roman" w:hAnsi="Times New Roman"/>
          <w:sz w:val="24"/>
          <w:szCs w:val="24"/>
        </w:rPr>
      </w:pPr>
      <w:r>
        <w:rPr>
          <w:sz w:val="24"/>
          <w:szCs w:val="24"/>
        </w:rPr>
        <w:t>от 13 октября 2021 № 100</w:t>
      </w:r>
    </w:p>
    <w:p>
      <w:pPr>
        <w:pStyle w:val="Normal"/>
        <w:bidi w:val="0"/>
        <w:ind w:left="0" w:right="0" w:firstLine="567"/>
        <w:jc w:val="right"/>
        <w:rPr>
          <w:rFonts w:ascii="Times New Roman" w:hAnsi="Times New Roman"/>
          <w:color w:val="000000"/>
          <w:sz w:val="24"/>
          <w:szCs w:val="24"/>
        </w:rPr>
      </w:pPr>
      <w:r>
        <w:rPr>
          <w:color w:val="000000"/>
          <w:sz w:val="24"/>
          <w:szCs w:val="24"/>
        </w:rPr>
      </w:r>
    </w:p>
    <w:p>
      <w:pPr>
        <w:pStyle w:val="Normal"/>
        <w:bidi w:val="0"/>
        <w:ind w:left="0" w:right="0" w:firstLine="567"/>
        <w:jc w:val="right"/>
        <w:rPr>
          <w:rFonts w:ascii="Times New Roman" w:hAnsi="Times New Roman"/>
          <w:color w:val="000000"/>
          <w:sz w:val="24"/>
          <w:szCs w:val="24"/>
        </w:rPr>
      </w:pPr>
      <w:r>
        <w:rPr>
          <w:color w:val="000000"/>
          <w:sz w:val="24"/>
          <w:szCs w:val="24"/>
        </w:rPr>
      </w:r>
    </w:p>
    <w:p>
      <w:pPr>
        <w:pStyle w:val="Normal"/>
        <w:bidi w:val="0"/>
        <w:spacing w:lineRule="atLeast" w:line="100"/>
        <w:jc w:val="center"/>
        <w:rPr>
          <w:rFonts w:ascii="Times New Roman" w:hAnsi="Times New Roman"/>
          <w:b/>
          <w:b/>
          <w:bCs/>
          <w:i w:val="false"/>
          <w:i w:val="false"/>
          <w:iCs w:val="false"/>
          <w:color w:val="000000"/>
          <w:sz w:val="24"/>
          <w:szCs w:val="24"/>
        </w:rPr>
      </w:pPr>
      <w:r>
        <w:rPr>
          <w:b/>
          <w:bCs/>
          <w:color w:val="000000"/>
          <w:sz w:val="24"/>
          <w:szCs w:val="24"/>
        </w:rPr>
        <w:t>Положение о муниципальном жилищном контроле в</w:t>
      </w:r>
      <w:r>
        <w:rPr>
          <w:b/>
          <w:bCs/>
          <w:i w:val="false"/>
          <w:iCs w:val="false"/>
          <w:color w:val="000000"/>
          <w:sz w:val="24"/>
          <w:szCs w:val="24"/>
        </w:rPr>
        <w:t xml:space="preserve"> городском поселении Оршанка Оршанского муниципального района Республики Марий Эл</w:t>
      </w:r>
    </w:p>
    <w:p>
      <w:pPr>
        <w:pStyle w:val="Normal"/>
        <w:bidi w:val="0"/>
        <w:spacing w:lineRule="auto" w:line="360"/>
        <w:jc w:val="center"/>
        <w:rPr>
          <w:rFonts w:ascii="Times New Roman" w:hAnsi="Times New Roman"/>
          <w:sz w:val="24"/>
          <w:szCs w:val="24"/>
        </w:rPr>
      </w:pPr>
      <w:r>
        <w:rPr>
          <w:sz w:val="24"/>
          <w:szCs w:val="24"/>
        </w:rPr>
      </w:r>
    </w:p>
    <w:p>
      <w:pPr>
        <w:pStyle w:val="ConsPlusNormal"/>
        <w:bidi w:val="0"/>
        <w:spacing w:lineRule="auto" w:line="360"/>
        <w:ind w:left="0" w:right="0" w:hanging="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1. Общие положения</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1.1. Настоящее Положение устанавливает порядок осуществления муниципального жилищного контроля в</w:t>
      </w:r>
      <w:r>
        <w:rPr>
          <w:rFonts w:cs="Times New Roman" w:ascii="Times New Roman" w:hAnsi="Times New Roman"/>
          <w:i w:val="false"/>
          <w:iCs w:val="false"/>
          <w:color w:val="000000"/>
          <w:sz w:val="24"/>
          <w:szCs w:val="24"/>
        </w:rPr>
        <w:t xml:space="preserve"> городском поселении Оршанка Оршанского муниципального района Республики Марий Эл</w:t>
      </w:r>
      <w:r>
        <w:rPr>
          <w:rFonts w:cs="Times New Roman" w:ascii="Times New Roman" w:hAnsi="Times New Roman"/>
          <w:color w:val="000000"/>
          <w:sz w:val="24"/>
          <w:szCs w:val="24"/>
        </w:rPr>
        <w:t xml:space="preserve"> (далее – муниципальный жилищный контроль).</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2) требований к формированию фондов капитального ремонта;</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10) требований к обеспечению доступности для инвалидов помещений в многоквартирных домах;</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11) требований к предоставлению жилых помещений в наемных домах социального использования.</w:t>
      </w:r>
    </w:p>
    <w:p>
      <w:pPr>
        <w:pStyle w:val="Normal"/>
        <w:bidi w:val="0"/>
        <w:spacing w:lineRule="atLeast" w:line="100" w:before="0" w:after="0"/>
        <w:ind w:left="0" w:right="0" w:firstLine="709"/>
        <w:contextualSpacing/>
        <w:jc w:val="both"/>
        <w:rPr>
          <w:rFonts w:ascii="Times New Roman" w:hAnsi="Times New Roman"/>
          <w:color w:val="000000"/>
          <w:sz w:val="24"/>
          <w:szCs w:val="24"/>
        </w:rPr>
      </w:pPr>
      <w:r>
        <w:rPr>
          <w:color w:val="000000"/>
          <w:sz w:val="24"/>
          <w:szCs w:val="24"/>
        </w:rPr>
        <w:t>1.3. Муниципальный жилищный контроль осуществляется Оршанской городской администрацией Оршанского муниципального района Республики Марий Эл администрацией (далее – администрация).</w:t>
      </w:r>
    </w:p>
    <w:p>
      <w:pPr>
        <w:pStyle w:val="Normal"/>
        <w:bidi w:val="0"/>
        <w:spacing w:lineRule="atLeast" w:line="100" w:before="0" w:after="0"/>
        <w:ind w:left="0" w:right="0" w:firstLine="709"/>
        <w:contextualSpacing/>
        <w:jc w:val="both"/>
        <w:rPr>
          <w:rFonts w:ascii="Times New Roman" w:hAnsi="Times New Roman"/>
          <w:color w:val="000000"/>
          <w:sz w:val="24"/>
          <w:szCs w:val="24"/>
        </w:rPr>
      </w:pPr>
      <w:r>
        <w:rPr>
          <w:color w:val="000000"/>
          <w:sz w:val="24"/>
          <w:szCs w:val="24"/>
        </w:rPr>
        <w:t xml:space="preserve">1.4. Должностными лицами администрации, уполномоченными осуществлять муниципальный жилищный контроль, являются глава администрации, </w:t>
      </w:r>
      <w:r>
        <w:rPr>
          <w:color w:val="000000"/>
          <w:sz w:val="24"/>
          <w:szCs w:val="24"/>
          <w:lang w:val="ru-RU"/>
        </w:rPr>
        <w:t>заместитель главы администрации, главный специалист администрации</w:t>
      </w:r>
      <w:r>
        <w:rPr>
          <w:color w:val="000000"/>
          <w:sz w:val="24"/>
          <w:szCs w:val="24"/>
        </w:rPr>
        <w:t xml:space="preserve"> (далее также – должностные лица, уполномоченные осуществлять контроль)</w:t>
      </w:r>
      <w:r>
        <w:rPr>
          <w:i/>
          <w:iCs/>
          <w:color w:val="000000"/>
          <w:sz w:val="24"/>
          <w:szCs w:val="24"/>
        </w:rPr>
        <w:t>.</w:t>
      </w:r>
      <w:r>
        <w:rPr>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pPr>
        <w:pStyle w:val="Normal"/>
        <w:bidi w:val="0"/>
        <w:spacing w:lineRule="atLeast" w:line="100" w:before="0" w:after="0"/>
        <w:ind w:left="0" w:right="0" w:firstLine="709"/>
        <w:contextualSpacing/>
        <w:jc w:val="both"/>
        <w:rPr>
          <w:rFonts w:ascii="Times New Roman" w:hAnsi="Times New Roman"/>
          <w:color w:val="000000"/>
          <w:sz w:val="24"/>
          <w:szCs w:val="24"/>
        </w:rPr>
      </w:pPr>
      <w:r>
        <w:rPr>
          <w:color w:val="000000"/>
          <w:sz w:val="24"/>
          <w:szCs w:val="24"/>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1.6. Объектами </w:t>
      </w:r>
      <w:bookmarkStart w:id="4" w:name="_Hlk77676821"/>
      <w:r>
        <w:rPr>
          <w:rFonts w:cs="Times New Roman" w:ascii="Times New Roman" w:hAnsi="Times New Roman"/>
          <w:color w:val="000000"/>
          <w:sz w:val="24"/>
          <w:szCs w:val="24"/>
        </w:rPr>
        <w:t xml:space="preserve">муниципального жилищного контроля </w:t>
      </w:r>
      <w:bookmarkEnd w:id="4"/>
      <w:r>
        <w:rPr>
          <w:rFonts w:cs="Times New Roman" w:ascii="Times New Roman" w:hAnsi="Times New Roman"/>
          <w:color w:val="000000"/>
          <w:sz w:val="24"/>
          <w:szCs w:val="24"/>
        </w:rPr>
        <w:t>являются:</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Pr>
          <w:rFonts w:cs="Times New Roman" w:ascii="Times New Roman" w:hAnsi="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bookmarkEnd w:id="6"/>
      <w:r>
        <w:rPr>
          <w:rFonts w:cs="Times New Roman" w:ascii="Times New Roman" w:hAnsi="Times New Roman"/>
          <w:color w:val="000000"/>
          <w:sz w:val="24"/>
          <w:szCs w:val="24"/>
        </w:rPr>
        <w:t>;</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1.8. Система оценки и управления рисками при осуществлении муниципального жилищного контроля не применяется.</w:t>
      </w:r>
    </w:p>
    <w:p>
      <w:pPr>
        <w:pStyle w:val="ConsPlusNormal"/>
        <w:bidi w:val="0"/>
        <w:spacing w:lineRule="atLeast" w:line="100"/>
        <w:ind w:left="0" w:righ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bookmarkStart w:id="7" w:name="Par61"/>
      <w:bookmarkStart w:id="8" w:name="Par61"/>
      <w:bookmarkEnd w:id="8"/>
    </w:p>
    <w:p>
      <w:pPr>
        <w:pStyle w:val="ConsPlusNormal"/>
        <w:bidi w:val="0"/>
        <w:spacing w:lineRule="atLeast" w:line="100"/>
        <w:ind w:left="0" w:right="0" w:hanging="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2. Профилактика рисков причинения вреда (ущерба) охраняемым</w:t>
      </w:r>
    </w:p>
    <w:p>
      <w:pPr>
        <w:pStyle w:val="ConsPlusNormal"/>
        <w:bidi w:val="0"/>
        <w:spacing w:lineRule="atLeast" w:line="100"/>
        <w:ind w:left="0" w:right="0" w:hanging="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законом ценностям</w:t>
      </w:r>
    </w:p>
    <w:p>
      <w:pPr>
        <w:pStyle w:val="ConsPlusNormal"/>
        <w:bidi w:val="0"/>
        <w:spacing w:lineRule="atLeast" w:line="100"/>
        <w:ind w:left="0" w:right="0" w:hanging="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ConsPlusNormal"/>
        <w:bidi w:val="0"/>
        <w:spacing w:lineRule="atLeast" w:line="100"/>
        <w:ind w:left="0" w:right="0"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rPr>
        <w:t xml:space="preserve">2.4. </w:t>
      </w:r>
      <w:bookmarkStart w:id="9" w:name="__DdeLink__1152_2142985291"/>
      <w:r>
        <w:rPr>
          <w:rFonts w:cs="Times New Roman" w:ascii="Times New Roman" w:hAnsi="Times New Roman"/>
          <w:color w:val="000000"/>
          <w:sz w:val="24"/>
          <w:szCs w:val="24"/>
        </w:rPr>
        <w:t xml:space="preserve">Профилактические мероприятия осуществляются на основании программы профилактики рисков </w:t>
      </w:r>
      <w:r>
        <w:rPr>
          <w:rFonts w:cs="Times New Roman" w:ascii="Times New Roman" w:hAnsi="Times New Roman"/>
          <w:color w:val="000000"/>
          <w:sz w:val="24"/>
          <w:szCs w:val="24"/>
          <w:shd w:fill="FFFFFF" w:val="clear"/>
        </w:rPr>
        <w:t>причинения вреда (ущерба) охраняемым законом ценностям, утвержденной Постановлением</w:t>
      </w:r>
      <w:bookmarkEnd w:id="9"/>
      <w:r>
        <w:rPr>
          <w:rFonts w:cs="Times New Roman" w:ascii="Times New Roman" w:hAnsi="Times New Roman"/>
          <w:color w:val="000000"/>
          <w:sz w:val="24"/>
          <w:szCs w:val="24"/>
          <w:shd w:fill="FFFFFF" w:val="clear"/>
        </w:rPr>
        <w:t xml:space="preserve"> Правительства РФ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программой профилактики рисков причинения вреда.</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w:t>
      </w:r>
      <w:r>
        <w:rPr>
          <w:rFonts w:cs="Times New Roman" w:ascii="Times New Roman" w:hAnsi="Times New Roman"/>
          <w:i w:val="false"/>
          <w:iCs w:val="false"/>
          <w:color w:val="000000"/>
          <w:sz w:val="24"/>
          <w:szCs w:val="24"/>
        </w:rPr>
        <w:t xml:space="preserve"> городского поселения Оршанка</w:t>
      </w:r>
      <w:r>
        <w:rPr>
          <w:rFonts w:cs="Times New Roman" w:ascii="Times New Roman" w:hAnsi="Times New Roman"/>
          <w:color w:val="000000"/>
          <w:sz w:val="24"/>
          <w:szCs w:val="24"/>
        </w:rPr>
        <w:t xml:space="preserve"> для принятия решения о проведении контрольных мероприятий.</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1) информирование;</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2) обобщение правоприменительной практики;</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3) объявление предостережений;</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4) консультирование;</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5) профилактический визит.</w:t>
      </w:r>
    </w:p>
    <w:p>
      <w:pPr>
        <w:pStyle w:val="Normal"/>
        <w:bidi w:val="0"/>
        <w:spacing w:lineRule="atLeast" w:line="100"/>
        <w:ind w:left="0" w:right="0" w:firstLine="709"/>
        <w:jc w:val="both"/>
        <w:rPr>
          <w:rStyle w:val="Style21"/>
          <w:rFonts w:ascii="Times New Roman" w:hAnsi="Times New Roman"/>
          <w:color w:val="000000"/>
          <w:sz w:val="24"/>
          <w:szCs w:val="24"/>
          <w:shd w:fill="FFFFFF" w:val="clear"/>
        </w:rPr>
      </w:pPr>
      <w:r>
        <w:rPr>
          <w:color w:val="000000"/>
          <w:sz w:val="24"/>
          <w:szCs w:val="24"/>
        </w:rPr>
        <w:t xml:space="preserve">2.6. </w:t>
      </w:r>
      <w:bookmarkStart w:id="10" w:name="__DdeLink__11013_320709568"/>
      <w:r>
        <w:rPr>
          <w:color w:val="000000"/>
          <w:sz w:val="24"/>
          <w:szCs w:val="24"/>
          <w:shd w:fill="FFFFFF" w:val="clear"/>
        </w:rPr>
        <w:t>И</w:t>
      </w:r>
      <w:r>
        <w:rPr>
          <w:rStyle w:val="Style21"/>
          <w:color w:val="000000"/>
          <w:sz w:val="24"/>
          <w:szCs w:val="24"/>
          <w:shd w:fill="FFFFFF" w:val="clear"/>
        </w:rPr>
        <w:t xml:space="preserve">нформирование осуществляется администрацией по вопросам соблюдения обязательных требований посредством размещения соответствующих сведений на странице администрации официального Интернет портала Республики Марий Эл </w:t>
      </w:r>
      <w:hyperlink r:id="rId2">
        <w:r>
          <w:rPr>
            <w:color w:val="000000"/>
            <w:sz w:val="24"/>
            <w:szCs w:val="24"/>
            <w:shd w:fill="FFFFFF" w:val="clear"/>
          </w:rPr>
          <w:t>http://mari-el.gov.ru/orshanka/</w:t>
        </w:r>
      </w:hyperlink>
      <w:r>
        <w:rPr>
          <w:rStyle w:val="Style21"/>
          <w:color w:val="000000"/>
          <w:sz w:val="24"/>
          <w:szCs w:val="24"/>
          <w:shd w:fill="FFFFFF" w:val="clear"/>
        </w:rPr>
        <w:t xml:space="preserve"> в информационно-телекоммуникационной сети «Интернет» в разделе «Муниципальный контроль»</w:t>
      </w:r>
      <w:bookmarkEnd w:id="10"/>
      <w:r>
        <w:rPr>
          <w:rStyle w:val="Style21"/>
          <w:color w:val="000000"/>
          <w:sz w:val="24"/>
          <w:szCs w:val="24"/>
          <w:shd w:fill="FFFFFF" w:val="clear"/>
        </w:rPr>
        <w:t>.(далее-официальный сайт администрации)</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сведения, предусмотренные </w:t>
      </w:r>
      <w:r>
        <w:rPr>
          <w:rStyle w:val="Style13"/>
          <w:rFonts w:cs="Times New Roman" w:ascii="Times New Roman" w:hAnsi="Times New Roman"/>
          <w:color w:val="000000"/>
          <w:sz w:val="24"/>
          <w:szCs w:val="24"/>
          <w:u w:val="none"/>
        </w:rPr>
        <w:t>частью 3 статьи 46</w:t>
      </w:r>
      <w:r>
        <w:rPr>
          <w:rFonts w:cs="Times New Roman" w:ascii="Times New Roman" w:hAnsi="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Администрация также вправе информировать население городского поселения Оршанка</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на собраниях и конференциях граждан об обязательных требованиях, предъявляемых к объектам контроля.</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w:t>
      </w:r>
    </w:p>
    <w:p>
      <w:pPr>
        <w:pStyle w:val="Normal"/>
        <w:bidi w:val="0"/>
        <w:spacing w:lineRule="atLeast" w:line="100"/>
        <w:ind w:left="0" w:right="0" w:firstLine="709"/>
        <w:jc w:val="both"/>
        <w:rPr>
          <w:rFonts w:ascii="Times New Roman" w:hAnsi="Times New Roman"/>
          <w:color w:val="000000"/>
          <w:sz w:val="24"/>
          <w:szCs w:val="24"/>
        </w:rPr>
      </w:pPr>
      <w:r>
        <w:rPr>
          <w:color w:val="000000"/>
          <w:sz w:val="24"/>
          <w:szCs w:val="24"/>
        </w:rPr>
        <w:t>2.8. Предостережение о недопустимости нарушения обязательных требований и предложение</w:t>
      </w:r>
      <w:r>
        <w:rPr>
          <w:color w:val="000000"/>
          <w:sz w:val="24"/>
          <w:szCs w:val="24"/>
          <w:shd w:fill="FFFFFF" w:val="clear"/>
        </w:rPr>
        <w:t xml:space="preserve"> принять меры по обеспечению соблюдения обязательных требований</w:t>
      </w:r>
      <w:r>
        <w:rPr>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4"/>
          <w:szCs w:val="24"/>
          <w:shd w:fill="FFFFFF" w:val="clear"/>
        </w:rPr>
        <w:t>или признаках нарушений обязательных требований </w:t>
      </w:r>
      <w:r>
        <w:rPr>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подписываются главой администрации</w:t>
      </w:r>
      <w:r>
        <w:rPr>
          <w:i/>
          <w:iCs/>
          <w:color w:val="000000"/>
          <w:sz w:val="24"/>
          <w:szCs w:val="24"/>
        </w:rPr>
        <w:t xml:space="preserve"> </w:t>
      </w:r>
      <w:r>
        <w:rPr>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pStyle w:val="Normal"/>
        <w:bidi w:val="0"/>
        <w:spacing w:lineRule="atLeast" w:line="100"/>
        <w:ind w:left="0" w:right="0" w:firstLine="709"/>
        <w:jc w:val="both"/>
        <w:rPr>
          <w:rFonts w:ascii="Times New Roman" w:hAnsi="Times New Roman"/>
          <w:color w:val="000000"/>
          <w:sz w:val="24"/>
          <w:szCs w:val="24"/>
        </w:rPr>
      </w:pPr>
      <w:r>
        <w:rPr>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4"/>
          <w:szCs w:val="24"/>
          <w:shd w:fill="FFFFFF" w:val="clear"/>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Pr>
          <w:color w:val="000000"/>
          <w:sz w:val="24"/>
          <w:szCs w:val="24"/>
        </w:rPr>
        <w:t xml:space="preserve">. </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Личный прием граждан проводится главой администрации</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Консультирование осуществляется в устной или письменной форме по следующим вопросам:</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1) организация и осуществление муниципального жилищного контроля;</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2) порядок осуществления контрольных мероприятий, установленных настоящим Положением;</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2) за время консультирования предоставить в устной форме ответ на поставленные вопросы невозможно;</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3) ответ на поставленные вопросы требует дополнительного запроса сведений.</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 подписанного главой </w:t>
      </w:r>
      <w:r>
        <w:rPr>
          <w:rFonts w:cs="Times New Roman" w:ascii="Times New Roman" w:hAnsi="Times New Roman"/>
          <w:i w:val="false"/>
          <w:iCs w:val="false"/>
          <w:color w:val="000000"/>
          <w:sz w:val="24"/>
          <w:szCs w:val="24"/>
          <w:lang w:val="ru-RU"/>
        </w:rPr>
        <w:t>администрации</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или должностным лицом, уполномоченным осуществлять муниципальный жилищный контроль.</w:t>
      </w:r>
    </w:p>
    <w:p>
      <w:pPr>
        <w:pStyle w:val="ConsPlusNormal"/>
        <w:bidi w:val="0"/>
        <w:spacing w:lineRule="atLeast" w:line="100"/>
        <w:ind w:left="0" w:right="0" w:firstLine="709"/>
        <w:jc w:val="both"/>
        <w:rPr>
          <w:rFonts w:ascii="Times New Roman" w:hAnsi="Times New Roman" w:cs="Times New Roman"/>
          <w:sz w:val="24"/>
          <w:szCs w:val="24"/>
        </w:rPr>
      </w:pPr>
      <w:r>
        <w:rPr>
          <w:rFonts w:cs="Times New Roman" w:ascii="Times New Roman" w:hAnsi="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ConsPlusNormal"/>
        <w:bidi w:val="0"/>
        <w:spacing w:lineRule="atLeast" w:line="100"/>
        <w:ind w:left="0" w:right="0" w:firstLine="709"/>
        <w:jc w:val="both"/>
        <w:rPr>
          <w:rFonts w:ascii="Times New Roman" w:hAnsi="Times New Roman" w:cs="Times New Roman"/>
          <w:sz w:val="24"/>
          <w:szCs w:val="24"/>
        </w:rPr>
      </w:pPr>
      <w:r>
        <w:rPr>
          <w:rFonts w:cs="Times New Roman" w:ascii="Times New Roman" w:hAnsi="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ConsPlusNormal"/>
        <w:bidi w:val="0"/>
        <w:spacing w:lineRule="atLeast" w:line="100"/>
        <w:ind w:left="0" w:right="0" w:firstLine="709"/>
        <w:jc w:val="both"/>
        <w:rPr>
          <w:rFonts w:ascii="Times New Roman" w:hAnsi="Times New Roman" w:cs="Times New Roman"/>
          <w:sz w:val="24"/>
          <w:szCs w:val="24"/>
        </w:rPr>
      </w:pPr>
      <w:r>
        <w:rPr>
          <w:rFonts w:cs="Times New Roman" w:ascii="Times New Roman" w:hAnsi="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spacing w:lineRule="atLeast" w:line="100"/>
        <w:ind w:left="0" w:right="0" w:hanging="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3. Осуществление контрольных мероприятий и контрольных действий</w:t>
      </w:r>
    </w:p>
    <w:p>
      <w:pPr>
        <w:pStyle w:val="ConsPlusNormal"/>
        <w:bidi w:val="0"/>
        <w:spacing w:lineRule="atLeast" w:line="100"/>
        <w:ind w:left="0" w:right="0" w:hanging="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3) документарная проверка (посредством получения письменных объяснений, истребования документов, экспертизы);</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Normal"/>
        <w:bidi w:val="0"/>
        <w:spacing w:lineRule="atLeast" w:line="100"/>
        <w:ind w:left="0" w:right="0" w:firstLine="709"/>
        <w:jc w:val="both"/>
        <w:rPr>
          <w:rFonts w:ascii="Times New Roman" w:hAnsi="Times New Roman"/>
          <w:color w:val="000000"/>
          <w:sz w:val="24"/>
          <w:szCs w:val="24"/>
        </w:rPr>
      </w:pPr>
      <w:r>
        <w:rPr>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color w:val="000000"/>
          <w:sz w:val="24"/>
          <w:szCs w:val="24"/>
          <w:shd w:fill="FFFFFF" w:val="clear"/>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4"/>
          <w:szCs w:val="24"/>
        </w:rPr>
        <w:t>);</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3.3. </w:t>
      </w:r>
      <w:bookmarkStart w:id="11" w:name="_Hlk79507688"/>
      <w:r>
        <w:rPr>
          <w:rFonts w:cs="Times New Roman" w:ascii="Times New Roman" w:hAnsi="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pPr>
        <w:pStyle w:val="ConsPlusNormal"/>
        <w:bidi w:val="0"/>
        <w:spacing w:lineRule="atLeast" w:line="100"/>
        <w:ind w:left="0" w:right="0" w:firstLine="709"/>
        <w:jc w:val="both"/>
        <w:rPr>
          <w:rFonts w:ascii="Times New Roman" w:hAnsi="Times New Roman" w:cs="Times New Roman"/>
          <w:sz w:val="24"/>
          <w:szCs w:val="24"/>
        </w:rPr>
      </w:pPr>
      <w:r>
        <w:rPr>
          <w:rFonts w:cs="Times New Roman" w:ascii="Times New Roman" w:hAnsi="Times New Roman"/>
          <w:sz w:val="24"/>
          <w:szCs w:val="24"/>
        </w:rPr>
        <w:t>Внеплановые контрольные мероприятия могут проводиться только после согласования с органами прокуратуры.</w:t>
      </w:r>
    </w:p>
    <w:p>
      <w:pPr>
        <w:pStyle w:val="ConsPlusNormal"/>
        <w:bidi w:val="0"/>
        <w:spacing w:lineRule="atLeast" w:line="100"/>
        <w:ind w:left="0" w:right="0" w:firstLine="709"/>
        <w:jc w:val="both"/>
        <w:rPr>
          <w:rFonts w:ascii="Times New Roman" w:hAnsi="Times New Roman" w:cs="Times New Roman"/>
          <w:color w:val="000000"/>
          <w:sz w:val="24"/>
          <w:szCs w:val="24"/>
        </w:rPr>
      </w:pPr>
      <w:bookmarkEnd w:id="11"/>
      <w:r>
        <w:rPr>
          <w:rFonts w:cs="Times New Roman" w:ascii="Times New Roman" w:hAnsi="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Pr>
          <w:rFonts w:cs="Times New Roman" w:ascii="Times New Roman" w:hAnsi="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cs="Times New Roman" w:ascii="Times New Roman" w:hAnsi="Times New Roman"/>
          <w:color w:val="000000"/>
          <w:sz w:val="24"/>
          <w:szCs w:val="24"/>
        </w:rPr>
        <w:t>Президента Российской Федерации или поручением Правительства Российской Федерации</w:t>
      </w:r>
      <w:r>
        <w:rPr>
          <w:rFonts w:cs="Times New Roman" w:ascii="Times New Roman" w:hAnsi="Times New Roman"/>
          <w:sz w:val="24"/>
          <w:szCs w:val="24"/>
        </w:rPr>
        <w:t xml:space="preserve"> не установлено иное)</w:t>
      </w:r>
      <w:r>
        <w:rPr>
          <w:rFonts w:cs="Times New Roman" w:ascii="Times New Roman" w:hAnsi="Times New Roman"/>
          <w:color w:val="000000"/>
          <w:sz w:val="24"/>
          <w:szCs w:val="24"/>
        </w:rPr>
        <w:t>;</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3.5. Индикаторы риска нарушения обязательных требований указаны в приложении № 1 к настоящему Положению.</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Перечень индикаторов риска нарушения обязательных требований размещается на официальном сайте администрации.</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w:t>
      </w:r>
      <w:r>
        <w:rPr>
          <w:rFonts w:cs="Times New Roman" w:ascii="Times New Roman" w:hAnsi="Times New Roman"/>
          <w:i w:val="false"/>
          <w:iCs w:val="false"/>
          <w:color w:val="000000"/>
          <w:sz w:val="24"/>
          <w:szCs w:val="24"/>
        </w:rPr>
        <w:t>ы администрации</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shd w:fill="FFFFFF" w:val="clear"/>
        </w:rPr>
        <w:t>задания, содержащегося в планах работы администрации, в том числе в случаях, установленных</w:t>
      </w:r>
      <w:r>
        <w:rPr>
          <w:rFonts w:cs="Times New Roman" w:ascii="Times New Roman" w:hAnsi="Times New Roman"/>
          <w:color w:val="000000"/>
          <w:sz w:val="24"/>
          <w:szCs w:val="24"/>
        </w:rPr>
        <w:t xml:space="preserve"> Федеральным </w:t>
      </w:r>
      <w:r>
        <w:rPr>
          <w:rStyle w:val="Style13"/>
          <w:rFonts w:cs="Times New Roman" w:ascii="Times New Roman" w:hAnsi="Times New Roman"/>
          <w:color w:val="000000"/>
          <w:sz w:val="24"/>
          <w:szCs w:val="24"/>
        </w:rPr>
        <w:t>законом</w:t>
      </w:r>
      <w:r>
        <w:rPr>
          <w:rFonts w:cs="Times New Roman" w:ascii="Times New Roman" w:hAnsi="Times New Roman"/>
          <w:color w:val="000000"/>
          <w:sz w:val="24"/>
          <w:szCs w:val="24"/>
        </w:rPr>
        <w:t xml:space="preserve"> от 31.07.2020 № 248-ФЗ «О государственном контроле (надзоре) и муниципальном контроле в Российской Федерации».</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3">
        <w:r>
          <w:rPr>
            <w:rFonts w:cs="Times New Roman" w:ascii="Times New Roman" w:hAnsi="Times New Roman"/>
            <w:color w:val="000000"/>
            <w:sz w:val="24"/>
            <w:szCs w:val="24"/>
          </w:rPr>
          <w:t>законом</w:t>
        </w:r>
      </w:hyperlink>
      <w:r>
        <w:rPr>
          <w:rFonts w:cs="Times New Roman" w:ascii="Times New Roman" w:hAnsi="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pPr>
        <w:pStyle w:val="Normal"/>
        <w:bidi w:val="0"/>
        <w:spacing w:lineRule="atLeast" w:line="100"/>
        <w:ind w:left="0" w:right="0" w:firstLine="709"/>
        <w:jc w:val="both"/>
        <w:rPr>
          <w:rFonts w:ascii="Times New Roman" w:hAnsi="Times New Roman"/>
          <w:color w:val="000000"/>
          <w:sz w:val="24"/>
          <w:szCs w:val="24"/>
        </w:rPr>
      </w:pPr>
      <w:r>
        <w:rPr>
          <w:color w:val="000000"/>
          <w:sz w:val="24"/>
          <w:szCs w:val="24"/>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4"/>
          <w:szCs w:val="24"/>
          <w:shd w:fill="FFFFFF" w:val="clear"/>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rPr>
          <w:color w:val="000000"/>
          <w:sz w:val="24"/>
          <w:szCs w:val="24"/>
        </w:rPr>
        <w: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ConsPlusNormal"/>
        <w:bidi w:val="0"/>
        <w:spacing w:lineRule="atLeast" w:line="100"/>
        <w:ind w:left="0" w:right="0"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rPr>
        <w:t xml:space="preserve">3.11. </w:t>
      </w:r>
      <w:r>
        <w:rPr>
          <w:rFonts w:cs="Times New Roman" w:ascii="Times New Roman" w:hAnsi="Times New Roman"/>
          <w:color w:val="000000"/>
          <w:sz w:val="24"/>
          <w:szCs w:val="24"/>
          <w:shd w:fill="FFFFFF" w:val="clear"/>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pStyle w:val="Normal"/>
        <w:bidi w:val="0"/>
        <w:spacing w:lineRule="atLeast" w:line="100"/>
        <w:ind w:left="0" w:right="0" w:firstLine="709"/>
        <w:jc w:val="both"/>
        <w:rPr>
          <w:rFonts w:ascii="Times New Roman" w:hAnsi="Times New Roman"/>
          <w:color w:val="000000"/>
          <w:sz w:val="24"/>
          <w:szCs w:val="24"/>
          <w:shd w:fill="FFFFFF" w:val="clear"/>
        </w:rPr>
      </w:pPr>
      <w:r>
        <w:rPr>
          <w:color w:val="000000"/>
          <w:sz w:val="24"/>
          <w:szCs w:val="24"/>
        </w:rPr>
        <w:t xml:space="preserve">1) </w:t>
      </w:r>
      <w:r>
        <w:rPr>
          <w:color w:val="000000"/>
          <w:sz w:val="24"/>
          <w:szCs w:val="24"/>
          <w:shd w:fill="FFFFFF" w:val="clear"/>
        </w:rPr>
        <w:t xml:space="preserve">отсутствие контролируемого лица либо его представителя не препятствует оценке </w:t>
      </w:r>
      <w:r>
        <w:rPr>
          <w:color w:val="000000"/>
          <w:sz w:val="24"/>
          <w:szCs w:val="24"/>
        </w:rPr>
        <w:t xml:space="preserve">должностным лицом, уполномоченным осуществлять муниципальный жилищный контроль, </w:t>
      </w:r>
      <w:r>
        <w:rPr>
          <w:color w:val="000000"/>
          <w:sz w:val="24"/>
          <w:szCs w:val="24"/>
          <w:shd w:fill="FFFFFF" w:val="clear"/>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pStyle w:val="Normal"/>
        <w:bidi w:val="0"/>
        <w:spacing w:lineRule="atLeast" w:line="100"/>
        <w:ind w:left="0" w:right="0" w:firstLine="709"/>
        <w:jc w:val="both"/>
        <w:rPr>
          <w:rFonts w:ascii="Times New Roman" w:hAnsi="Times New Roman"/>
          <w:color w:val="000000"/>
          <w:sz w:val="24"/>
          <w:szCs w:val="24"/>
        </w:rPr>
      </w:pPr>
      <w:r>
        <w:rPr>
          <w:color w:val="000000"/>
          <w:sz w:val="24"/>
          <w:szCs w:val="24"/>
          <w:shd w:fill="FFFFFF" w:val="clear"/>
        </w:rPr>
        <w:t xml:space="preserve">2) отсутствие признаков </w:t>
      </w:r>
      <w:r>
        <w:rPr>
          <w:color w:val="000000"/>
          <w:sz w:val="24"/>
          <w:szCs w:val="24"/>
        </w:rPr>
        <w:t>явной непосредственной угрозы причинения или фактического причинения вреда (ущерба) охраняемым законом ценностям;</w:t>
      </w:r>
    </w:p>
    <w:p>
      <w:pPr>
        <w:pStyle w:val="Normal"/>
        <w:bidi w:val="0"/>
        <w:spacing w:lineRule="atLeast" w:line="100"/>
        <w:ind w:left="0" w:right="0" w:firstLine="709"/>
        <w:jc w:val="both"/>
        <w:rPr>
          <w:rFonts w:ascii="Times New Roman" w:hAnsi="Times New Roman"/>
          <w:color w:val="000000"/>
          <w:sz w:val="24"/>
          <w:szCs w:val="24"/>
        </w:rPr>
      </w:pPr>
      <w:r>
        <w:rPr>
          <w:color w:val="000000"/>
          <w:sz w:val="24"/>
          <w:szCs w:val="24"/>
        </w:rPr>
        <w:t>3) имеются уважительные причины для отсутствия контролируемого лица (болезнь</w:t>
      </w:r>
      <w:r>
        <w:rPr>
          <w:color w:val="000000"/>
          <w:sz w:val="24"/>
          <w:szCs w:val="24"/>
          <w:shd w:fill="FFFFFF" w:val="clear"/>
        </w:rPr>
        <w:t xml:space="preserve"> контролируемого лица</w:t>
      </w:r>
      <w:r>
        <w:rPr>
          <w:color w:val="000000"/>
          <w:sz w:val="24"/>
          <w:szCs w:val="24"/>
        </w:rPr>
        <w:t>, его командировка и т.п.) при проведении</w:t>
      </w:r>
      <w:r>
        <w:rPr>
          <w:color w:val="000000"/>
          <w:sz w:val="24"/>
          <w:szCs w:val="24"/>
          <w:shd w:fill="FFFFFF" w:val="clear"/>
        </w:rPr>
        <w:t xml:space="preserve"> контрольного мероприятия</w:t>
      </w:r>
      <w:r>
        <w:rPr>
          <w:color w:val="000000"/>
          <w:sz w:val="24"/>
          <w:szCs w:val="24"/>
        </w:rPr>
        <w:t>.</w:t>
      </w:r>
    </w:p>
    <w:p>
      <w:pPr>
        <w:pStyle w:val="S1"/>
        <w:bidi w:val="0"/>
        <w:spacing w:lineRule="atLeast" w:line="100"/>
        <w:ind w:left="0" w:right="0" w:firstLine="709"/>
        <w:rPr>
          <w:rFonts w:ascii="Times New Roman" w:hAnsi="Times New Roman" w:cs="Times New Roman"/>
          <w:color w:val="000000"/>
          <w:sz w:val="24"/>
          <w:szCs w:val="24"/>
        </w:rPr>
      </w:pPr>
      <w:r>
        <w:rPr>
          <w:rFonts w:cs="Times New Roman" w:ascii="Times New Roman" w:hAnsi="Times New Roman"/>
          <w:color w:val="000000"/>
          <w:sz w:val="24"/>
          <w:szCs w:val="24"/>
        </w:rPr>
        <w:t xml:space="preserve">3.12. Срок проведения выездной проверки не может превышать 10 рабочих дней. </w:t>
      </w:r>
    </w:p>
    <w:p>
      <w:pPr>
        <w:pStyle w:val="S1"/>
        <w:bidi w:val="0"/>
        <w:spacing w:lineRule="atLeast" w:line="100"/>
        <w:ind w:left="0" w:right="0" w:firstLine="709"/>
        <w:rPr>
          <w:rFonts w:ascii="Times New Roman" w:hAnsi="Times New Roman" w:cs="Times New Roman"/>
          <w:color w:val="000000"/>
          <w:sz w:val="24"/>
          <w:szCs w:val="24"/>
        </w:rPr>
      </w:pPr>
      <w:r>
        <w:rPr>
          <w:rFonts w:cs="Times New Roman" w:ascii="Times New Roman" w:hAnsi="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S1"/>
        <w:bidi w:val="0"/>
        <w:spacing w:lineRule="atLeast" w:line="100"/>
        <w:ind w:left="0" w:right="0" w:firstLine="709"/>
        <w:rPr>
          <w:rFonts w:ascii="Times New Roman" w:hAnsi="Times New Roman" w:cs="Times New Roman"/>
          <w:color w:val="000000"/>
          <w:sz w:val="24"/>
          <w:szCs w:val="24"/>
        </w:rPr>
      </w:pPr>
      <w:r>
        <w:rPr>
          <w:rFonts w:cs="Times New Roman" w:ascii="Times New Roman" w:hAnsi="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Normal"/>
        <w:bidi w:val="0"/>
        <w:spacing w:lineRule="atLeast" w:line="100"/>
        <w:ind w:left="0" w:right="0" w:firstLine="709"/>
        <w:jc w:val="both"/>
        <w:rPr>
          <w:rFonts w:ascii="Times New Roman" w:hAnsi="Times New Roman"/>
          <w:color w:val="000000"/>
          <w:sz w:val="24"/>
          <w:szCs w:val="24"/>
        </w:rPr>
      </w:pPr>
      <w:r>
        <w:rPr>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Pr>
          <w:color w:val="000000"/>
          <w:sz w:val="24"/>
          <w:szCs w:val="24"/>
          <w:shd w:fill="FFFFFF" w:val="clear"/>
        </w:rPr>
        <w:t xml:space="preserve"> если иной порядок оформления акта не установлен Правительством Российской Федерации</w:t>
      </w:r>
      <w:r>
        <w:rPr>
          <w:color w:val="000000"/>
          <w:sz w:val="24"/>
          <w:szCs w:val="24"/>
        </w:rPr>
        <w:t>.</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3.16. Информация о контрольных мероприятиях размещается в Едином реестре контрольных (надзорных) мероприятий.</w:t>
      </w:r>
    </w:p>
    <w:p>
      <w:pPr>
        <w:pStyle w:val="ConsPlusNormal"/>
        <w:bidi w:val="0"/>
        <w:spacing w:lineRule="atLeast" w:line="100"/>
        <w:ind w:left="0" w:right="0"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cs="Times New Roman" w:ascii="Times New Roman" w:hAnsi="Times New Roman"/>
          <w:color w:val="000000"/>
          <w:sz w:val="24"/>
          <w:szCs w:val="24"/>
          <w:shd w:fill="FFFFFF" w:val="clear"/>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cs="Times New Roman" w:ascii="Times New Roman" w:hAnsi="Times New Roman"/>
          <w:color w:val="000000"/>
          <w:sz w:val="24"/>
          <w:szCs w:val="24"/>
        </w:rPr>
        <w:t>Единый портал</w:t>
      </w:r>
      <w:r>
        <w:rPr>
          <w:rFonts w:cs="Times New Roman" w:ascii="Times New Roman" w:hAnsi="Times New Roman"/>
          <w:color w:val="000000"/>
          <w:sz w:val="24"/>
          <w:szCs w:val="24"/>
          <w:shd w:fill="FFFFFF" w:val="clear"/>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cs="Times New Roman" w:ascii="Times New Roman" w:hAnsi="Times New Roman"/>
          <w:color w:val="000000"/>
          <w:sz w:val="24"/>
          <w:szCs w:val="24"/>
          <w:shd w:fill="FFFFFF" w:val="clear"/>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cs="Times New Roman" w:ascii="Times New Roman" w:hAnsi="Times New Roman"/>
          <w:color w:val="000000"/>
          <w:sz w:val="24"/>
          <w:szCs w:val="24"/>
        </w:rPr>
        <w:t xml:space="preserve"> Указанный гражданин вправе направлять администрации документы на бумажном носителе.</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cs="Times New Roman" w:ascii="Times New Roman" w:hAnsi="Times New Roman"/>
          <w:color w:val="000000"/>
          <w:sz w:val="24"/>
          <w:szCs w:val="24"/>
          <w:shd w:fill="FFFFFF" w:val="clear"/>
        </w:rPr>
        <w:t xml:space="preserve">Федерального закона </w:t>
      </w:r>
      <w:r>
        <w:rPr>
          <w:rFonts w:cs="Times New Roman" w:ascii="Times New Roman" w:hAnsi="Times New Roman"/>
          <w:color w:val="000000"/>
          <w:sz w:val="24"/>
          <w:szCs w:val="24"/>
        </w:rPr>
        <w:t>от 31.07.2020 № 248-ФЗ «О государственном контроле (надзоре) и муниципальном контроле в Российской Федерации»и разделом 4 настоящего Положения.</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pPr>
        <w:pStyle w:val="ConsPlusNormal"/>
        <w:bidi w:val="0"/>
        <w:spacing w:lineRule="atLeast" w:line="100"/>
        <w:ind w:left="0" w:right="0" w:firstLine="709"/>
        <w:jc w:val="both"/>
        <w:rPr>
          <w:rFonts w:ascii="Times New Roman" w:hAnsi="Times New Roman" w:cs="Times New Roman"/>
          <w:color w:val="000000"/>
          <w:sz w:val="24"/>
          <w:szCs w:val="24"/>
        </w:rPr>
      </w:pPr>
      <w:bookmarkStart w:id="12" w:name="Par318"/>
      <w:bookmarkEnd w:id="12"/>
      <w:r>
        <w:rPr>
          <w:rFonts w:cs="Times New Roman" w:ascii="Times New Roman" w:hAnsi="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rmal"/>
        <w:bidi w:val="0"/>
        <w:spacing w:lineRule="atLeast" w:line="100"/>
        <w:ind w:left="0" w:right="0" w:firstLine="709"/>
        <w:jc w:val="both"/>
        <w:rPr>
          <w:rFonts w:ascii="Times New Roman" w:hAnsi="Times New Roman"/>
          <w:color w:val="000000"/>
          <w:sz w:val="24"/>
          <w:szCs w:val="24"/>
        </w:rPr>
      </w:pPr>
      <w:r>
        <w:rPr>
          <w:color w:val="000000"/>
          <w:sz w:val="24"/>
          <w:szCs w:val="24"/>
        </w:rPr>
        <w:t xml:space="preserve">4) </w:t>
      </w:r>
      <w:r>
        <w:rPr>
          <w:color w:val="000000"/>
          <w:sz w:val="24"/>
          <w:szCs w:val="24"/>
          <w:shd w:fill="FFFFFF" w:val="clear"/>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4"/>
          <w:szCs w:val="24"/>
        </w:rPr>
        <w:t>;</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cs="Times New Roman" w:ascii="Times New Roman" w:hAnsi="Times New Roman"/>
          <w:i w:val="false"/>
          <w:iCs w:val="false"/>
          <w:color w:val="000000"/>
          <w:sz w:val="24"/>
          <w:szCs w:val="24"/>
        </w:rPr>
        <w:t>Республики Марий Эл,</w:t>
      </w:r>
      <w:r>
        <w:rPr>
          <w:rFonts w:cs="Times New Roman" w:ascii="Times New Roman" w:hAnsi="Times New Roman"/>
          <w:color w:val="000000"/>
          <w:sz w:val="24"/>
          <w:szCs w:val="24"/>
        </w:rPr>
        <w:t xml:space="preserve"> органами местного самоуправления, правоохранительными органами, организациями и гражданами.</w:t>
      </w:r>
    </w:p>
    <w:p>
      <w:pPr>
        <w:pStyle w:val="ConsPlusNormal"/>
        <w:bidi w:val="0"/>
        <w:spacing w:lineRule="atLeast" w:line="100"/>
        <w:ind w:left="0" w:right="0"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Pr>
          <w:rFonts w:cs="Times New Roman" w:ascii="Times New Roman" w:hAnsi="Times New Roman"/>
          <w:color w:val="000000"/>
          <w:sz w:val="24"/>
          <w:szCs w:val="24"/>
          <w:shd w:fill="FFFFFF" w:val="clear"/>
        </w:rPr>
        <w:t>Должностные лица, уполномоченные осуществлять контроль, направляют копию указанного акта в орган государственного жилищного надзора.</w:t>
      </w:r>
    </w:p>
    <w:p>
      <w:pPr>
        <w:pStyle w:val="ConsPlusNormal"/>
        <w:bidi w:val="0"/>
        <w:spacing w:lineRule="atLeast" w:line="100"/>
        <w:ind w:left="0" w:right="0" w:firstLine="709"/>
        <w:jc w:val="both"/>
        <w:rPr>
          <w:rFonts w:ascii="Times New Roman" w:hAnsi="Times New Roman"/>
          <w:sz w:val="24"/>
          <w:szCs w:val="24"/>
        </w:rPr>
      </w:pPr>
      <w:r>
        <w:rPr>
          <w:rFonts w:ascii="Times New Roman" w:hAnsi="Times New Roman"/>
          <w:sz w:val="24"/>
          <w:szCs w:val="24"/>
        </w:rPr>
      </w:r>
    </w:p>
    <w:p>
      <w:pPr>
        <w:pStyle w:val="Normal"/>
        <w:bidi w:val="0"/>
        <w:spacing w:lineRule="atLeast" w:line="100"/>
        <w:jc w:val="center"/>
        <w:rPr>
          <w:rFonts w:ascii="Times New Roman" w:hAnsi="Times New Roman" w:cs="Times New Roman"/>
          <w:b/>
          <w:b/>
          <w:bCs/>
          <w:color w:val="000000"/>
          <w:sz w:val="24"/>
          <w:szCs w:val="24"/>
        </w:rPr>
      </w:pPr>
      <w:r>
        <w:rPr>
          <w:rFonts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pPr>
        <w:pStyle w:val="ConsPlusNormal"/>
        <w:bidi w:val="0"/>
        <w:spacing w:lineRule="atLeast" w:line="100"/>
        <w:ind w:left="0" w:right="0" w:hanging="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1) решений о проведении контрольных мероприятий;</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2) актов контрольных мероприятий, предписаний об устранении выявленных нарушений;</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pPr>
        <w:pStyle w:val="ConsPlusNormal"/>
        <w:bidi w:val="0"/>
        <w:spacing w:lineRule="atLeast" w:line="100"/>
        <w:ind w:left="0" w:right="0"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cs="Times New Roman" w:ascii="Times New Roman" w:hAnsi="Times New Roman"/>
          <w:color w:val="000000"/>
          <w:sz w:val="24"/>
          <w:szCs w:val="24"/>
          <w:shd w:fill="FFFFFF" w:val="clear"/>
        </w:rPr>
        <w:t xml:space="preserve"> и (или) регионального портала государственных и муниципальных услуг.</w:t>
      </w:r>
    </w:p>
    <w:p>
      <w:pPr>
        <w:pStyle w:val="S1"/>
        <w:bidi w:val="0"/>
        <w:spacing w:lineRule="atLeast" w:line="100"/>
        <w:rPr>
          <w:rFonts w:ascii="Times New Roman" w:hAnsi="Times New Roman" w:cs="Times New Roman"/>
          <w:color w:val="000000"/>
          <w:sz w:val="24"/>
          <w:szCs w:val="24"/>
        </w:rPr>
      </w:pPr>
      <w:r>
        <w:rPr>
          <w:rFonts w:cs="Times New Roman" w:ascii="Times New Roman" w:hAnsi="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cs="Times New Roman" w:ascii="Times New Roman" w:hAnsi="Times New Roman"/>
          <w:i w:val="false"/>
          <w:iCs w:val="false"/>
          <w:color w:val="000000"/>
          <w:sz w:val="24"/>
          <w:szCs w:val="24"/>
        </w:rPr>
        <w:t>Оршанской городской администрации с предварительным информированием главы администрации</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о наличии в жалобе (документах) сведений, составляющих государственную или иную охраняемую законом тайну.</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4.4. Жалоба на решение администрации, действия (бездействие) его должностных лиц рассматривается главой Оршанской городской администрации.</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cs="Times New Roman" w:ascii="Times New Roman" w:hAnsi="Times New Roman"/>
          <w:i w:val="false"/>
          <w:iCs w:val="false"/>
          <w:color w:val="000000"/>
          <w:sz w:val="24"/>
          <w:szCs w:val="24"/>
        </w:rPr>
        <w:t xml:space="preserve">городского поселения Оршанка </w:t>
      </w:r>
      <w:r>
        <w:rPr>
          <w:rFonts w:cs="Times New Roman" w:ascii="Times New Roman" w:hAnsi="Times New Roman"/>
          <w:color w:val="000000"/>
          <w:sz w:val="24"/>
          <w:szCs w:val="24"/>
        </w:rPr>
        <w:t>не более чем на 20 рабочих дней.</w:t>
      </w:r>
    </w:p>
    <w:p>
      <w:pPr>
        <w:pStyle w:val="11"/>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11"/>
        <w:bidi w:val="0"/>
        <w:spacing w:lineRule="atLeast" w:line="10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 xml:space="preserve">5. Ключевые показатели муниципального жилищного контроля </w:t>
        <w:br/>
        <w:t>и их целевые значения</w:t>
      </w:r>
    </w:p>
    <w:p>
      <w:pPr>
        <w:pStyle w:val="11"/>
        <w:bidi w:val="0"/>
        <w:spacing w:lineRule="atLeast" w:line="10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11"/>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pPr>
        <w:pStyle w:val="11"/>
        <w:bidi w:val="0"/>
        <w:spacing w:lineRule="atLeast" w:line="100"/>
        <w:ind w:left="0" w:right="0" w:firstLine="709"/>
        <w:jc w:val="both"/>
        <w:rPr>
          <w:rFonts w:ascii="Times New Roman" w:hAnsi="Times New Roman" w:cs="Times New Roman"/>
          <w:i w:val="false"/>
          <w:i w:val="false"/>
          <w:iCs w:val="false"/>
          <w:color w:val="000000"/>
          <w:sz w:val="24"/>
          <w:szCs w:val="24"/>
        </w:rPr>
      </w:pPr>
      <w:r>
        <w:rPr>
          <w:rFonts w:cs="Times New Roman" w:ascii="Times New Roman" w:hAnsi="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Pr>
          <w:rFonts w:cs="Times New Roman" w:ascii="Times New Roman" w:hAnsi="Times New Roman"/>
          <w:color w:val="000000"/>
          <w:sz w:val="24"/>
          <w:szCs w:val="24"/>
        </w:rPr>
        <w:t>С</w:t>
      </w:r>
      <w:r>
        <w:rPr>
          <w:rFonts w:cs="Times New Roman" w:ascii="Times New Roman" w:hAnsi="Times New Roman"/>
          <w:i w:val="false"/>
          <w:iCs w:val="false"/>
          <w:color w:val="000000"/>
          <w:sz w:val="24"/>
          <w:szCs w:val="24"/>
        </w:rPr>
        <w:t>обранием депутатов городского поселения Оршанка.</w:t>
      </w:r>
    </w:p>
    <w:p>
      <w:pPr>
        <w:pStyle w:val="ConsTitle"/>
        <w:widowControl/>
        <w:bidi w:val="0"/>
        <w:spacing w:lineRule="atLeast" w:line="100"/>
        <w:jc w:val="both"/>
        <w:rPr>
          <w:rFonts w:ascii="Times New Roman" w:hAnsi="Times New Roman" w:cs="Times New Roman"/>
          <w:sz w:val="24"/>
          <w:szCs w:val="24"/>
        </w:rPr>
      </w:pPr>
      <w:r>
        <w:rPr>
          <w:rFonts w:cs="Times New Roman" w:ascii="Times New Roman" w:hAnsi="Times New Roman"/>
          <w:sz w:val="24"/>
          <w:szCs w:val="24"/>
        </w:rPr>
      </w:r>
    </w:p>
    <w:p>
      <w:pPr>
        <w:pStyle w:val="ConsPlusNormal"/>
        <w:bidi w:val="0"/>
        <w:spacing w:lineRule="atLeast" w:line="100"/>
        <w:ind w:left="0" w:right="0"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r>
      <w:r>
        <w:br w:type="page"/>
      </w:r>
    </w:p>
    <w:p>
      <w:pPr>
        <w:pStyle w:val="ConsPlusNormal"/>
        <w:bidi w:val="0"/>
        <w:spacing w:lineRule="atLeast" w:line="100"/>
        <w:ind w:left="0" w:right="0"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t>Приложение № 1</w:t>
      </w:r>
    </w:p>
    <w:p>
      <w:pPr>
        <w:pStyle w:val="ConsPlusNormal"/>
        <w:bidi w:val="0"/>
        <w:spacing w:lineRule="atLeast" w:line="100"/>
        <w:ind w:left="0" w:right="0"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t>к Положению о муниципальном</w:t>
      </w:r>
    </w:p>
    <w:p>
      <w:pPr>
        <w:pStyle w:val="ConsPlusNormal"/>
        <w:bidi w:val="0"/>
        <w:spacing w:lineRule="atLeast" w:line="100"/>
        <w:ind w:left="0" w:right="0"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жилищном контроле</w:t>
      </w:r>
    </w:p>
    <w:p>
      <w:pPr>
        <w:pStyle w:val="ConsPlusNormal"/>
        <w:bidi w:val="0"/>
        <w:spacing w:lineRule="atLeast" w:line="100"/>
        <w:ind w:left="0" w:right="0" w:hanging="0"/>
        <w:jc w:val="right"/>
        <w:rPr>
          <w:rFonts w:ascii="Times New Roman" w:hAnsi="Times New Roman" w:cs="Times New Roman"/>
          <w:i w:val="false"/>
          <w:i w:val="false"/>
          <w:iCs w:val="false"/>
          <w:color w:val="000000"/>
          <w:sz w:val="24"/>
          <w:szCs w:val="24"/>
        </w:rPr>
      </w:pPr>
      <w:r>
        <w:rPr>
          <w:rFonts w:cs="Times New Roman" w:ascii="Times New Roman" w:hAnsi="Times New Roman"/>
          <w:i w:val="false"/>
          <w:iCs w:val="false"/>
          <w:color w:val="000000"/>
          <w:sz w:val="24"/>
          <w:szCs w:val="24"/>
        </w:rPr>
        <w:t>в городском поселении Оршанка</w:t>
      </w:r>
    </w:p>
    <w:p>
      <w:pPr>
        <w:pStyle w:val="Normal"/>
        <w:widowControl w:val="false"/>
        <w:bidi w:val="0"/>
        <w:spacing w:lineRule="atLeast" w:line="100"/>
        <w:jc w:val="both"/>
        <w:rPr>
          <w:rFonts w:ascii="Times New Roman" w:hAnsi="Times New Roman"/>
          <w:color w:val="000000"/>
          <w:sz w:val="24"/>
          <w:szCs w:val="24"/>
        </w:rPr>
      </w:pPr>
      <w:r>
        <w:rPr>
          <w:color w:val="000000"/>
          <w:sz w:val="24"/>
          <w:szCs w:val="24"/>
        </w:rPr>
      </w:r>
      <w:bookmarkStart w:id="13" w:name="Par381"/>
      <w:bookmarkStart w:id="14" w:name="Par381"/>
      <w:bookmarkEnd w:id="14"/>
    </w:p>
    <w:p>
      <w:pPr>
        <w:pStyle w:val="ConsPlusTitle"/>
        <w:bidi w:val="0"/>
        <w:spacing w:lineRule="atLeast" w:line="100"/>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Индикаторы риска нарушения обязательных требований, </w:t>
      </w:r>
    </w:p>
    <w:p>
      <w:pPr>
        <w:pStyle w:val="ConsPlusTitle"/>
        <w:bidi w:val="0"/>
        <w:spacing w:lineRule="atLeast" w:line="100"/>
        <w:jc w:val="center"/>
        <w:rPr>
          <w:rFonts w:ascii="Times New Roman" w:hAnsi="Times New Roman" w:cs="Times New Roman"/>
          <w:color w:val="000000"/>
          <w:sz w:val="24"/>
          <w:szCs w:val="24"/>
        </w:rPr>
      </w:pPr>
      <w:r>
        <w:rPr>
          <w:rFonts w:cs="Times New Roman" w:ascii="Times New Roman" w:hAnsi="Times New Roman"/>
          <w:color w:val="000000"/>
          <w:sz w:val="24"/>
          <w:szCs w:val="24"/>
        </w:rPr>
        <w:t>используемые для определения необходимости проведения внеплановых</w:t>
      </w:r>
    </w:p>
    <w:p>
      <w:pPr>
        <w:pStyle w:val="ConsPlusTitle"/>
        <w:bidi w:val="0"/>
        <w:spacing w:lineRule="atLeast" w:line="100"/>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проверок при осуществлении </w:t>
      </w:r>
      <w:r>
        <w:rPr>
          <w:rFonts w:cs="Times New Roman" w:ascii="Times New Roman" w:hAnsi="Times New Roman"/>
          <w:color w:val="000000"/>
          <w:sz w:val="24"/>
          <w:szCs w:val="24"/>
          <w:lang w:val="ru-RU"/>
        </w:rPr>
        <w:t xml:space="preserve">Оршанской городской </w:t>
      </w:r>
      <w:r>
        <w:rPr>
          <w:rFonts w:cs="Times New Roman" w:ascii="Times New Roman" w:hAnsi="Times New Roman"/>
          <w:color w:val="000000"/>
          <w:sz w:val="24"/>
          <w:szCs w:val="24"/>
        </w:rPr>
        <w:t xml:space="preserve">администрацией </w:t>
      </w:r>
    </w:p>
    <w:p>
      <w:pPr>
        <w:pStyle w:val="Normal"/>
        <w:bidi w:val="0"/>
        <w:spacing w:lineRule="atLeast" w:line="100"/>
        <w:jc w:val="center"/>
        <w:rPr>
          <w:rFonts w:ascii="Times New Roman" w:hAnsi="Times New Roman"/>
          <w:b/>
          <w:b/>
          <w:bCs/>
          <w:color w:val="000000"/>
          <w:sz w:val="24"/>
          <w:szCs w:val="24"/>
        </w:rPr>
      </w:pPr>
      <w:bookmarkStart w:id="15" w:name="_Hlk77689331"/>
      <w:bookmarkEnd w:id="15"/>
      <w:r>
        <w:rPr>
          <w:b/>
          <w:bCs/>
          <w:color w:val="000000"/>
          <w:sz w:val="24"/>
          <w:szCs w:val="24"/>
        </w:rPr>
        <w:t>муниципального жилищного контроля в городском поселении Оршанка</w:t>
      </w:r>
    </w:p>
    <w:p>
      <w:pPr>
        <w:pStyle w:val="Normal"/>
        <w:bidi w:val="0"/>
        <w:spacing w:lineRule="atLeast" w:line="100"/>
        <w:jc w:val="center"/>
        <w:rPr>
          <w:rFonts w:ascii="Times New Roman" w:hAnsi="Times New Roman"/>
          <w:sz w:val="24"/>
          <w:szCs w:val="24"/>
        </w:rPr>
      </w:pPr>
      <w:r>
        <w:rPr>
          <w:sz w:val="24"/>
          <w:szCs w:val="24"/>
        </w:rPr>
      </w:r>
    </w:p>
    <w:p>
      <w:pPr>
        <w:pStyle w:val="Normal"/>
        <w:bidi w:val="0"/>
        <w:spacing w:lineRule="atLeast" w:line="100"/>
        <w:jc w:val="both"/>
        <w:rPr>
          <w:rFonts w:ascii="Times New Roman" w:hAnsi="Times New Roman" w:cs="Times New Roman"/>
          <w:color w:val="000000"/>
          <w:sz w:val="24"/>
          <w:szCs w:val="24"/>
        </w:rPr>
      </w:pPr>
      <w:r>
        <w:rPr>
          <w:rFonts w:cs="Times New Roman"/>
          <w:color w:val="000000"/>
          <w:sz w:val="24"/>
          <w:szCs w:val="24"/>
        </w:rPr>
        <w:tab/>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г) обеспечению доступности для инвалидов жилых помещений муниципального жилищного фонда;</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6" w:name="_Hlk79571629"/>
      <w:r>
        <w:rPr>
          <w:rFonts w:cs="Times New Roman" w:ascii="Times New Roman" w:hAnsi="Times New Roman"/>
          <w:color w:val="000000"/>
          <w:sz w:val="24"/>
          <w:szCs w:val="24"/>
        </w:rPr>
        <w:t xml:space="preserve">, в котором есть жилые помещения муниципального жилищного фонда, </w:t>
      </w:r>
      <w:bookmarkEnd w:id="16"/>
      <w:r>
        <w:rPr>
          <w:rFonts w:cs="Times New Roman" w:ascii="Times New Roman" w:hAnsi="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r>
        <w:br w:type="page"/>
      </w:r>
    </w:p>
    <w:p>
      <w:pPr>
        <w:pStyle w:val="Normal"/>
        <w:bidi w:val="0"/>
        <w:spacing w:lineRule="atLeast" w:line="100"/>
        <w:jc w:val="center"/>
        <w:rPr>
          <w:b/>
          <w:b/>
          <w:bCs/>
          <w:color w:val="000000"/>
          <w:sz w:val="20"/>
          <w:szCs w:val="20"/>
        </w:rPr>
      </w:pPr>
      <w:bookmarkStart w:id="17" w:name="_Hlk79656380"/>
      <w:bookmarkEnd w:id="17"/>
      <w:r>
        <w:rPr>
          <w:b/>
          <w:bCs/>
          <w:color w:val="000000"/>
          <w:sz w:val="20"/>
          <w:szCs w:val="20"/>
        </w:rPr>
        <w:t xml:space="preserve">Пояснительная записка </w:t>
      </w:r>
    </w:p>
    <w:p>
      <w:pPr>
        <w:pStyle w:val="Normal"/>
        <w:bidi w:val="0"/>
        <w:spacing w:lineRule="atLeast" w:line="100"/>
        <w:jc w:val="center"/>
        <w:rPr>
          <w:b/>
          <w:b/>
          <w:bCs/>
          <w:color w:val="000000"/>
          <w:sz w:val="20"/>
          <w:szCs w:val="20"/>
        </w:rPr>
      </w:pPr>
      <w:r>
        <w:rPr>
          <w:b/>
          <w:bCs/>
          <w:color w:val="000000"/>
          <w:sz w:val="20"/>
          <w:szCs w:val="20"/>
        </w:rPr>
        <w:t xml:space="preserve">к положению о муниципальном жилищном контроле </w:t>
      </w:r>
    </w:p>
    <w:p>
      <w:pPr>
        <w:pStyle w:val="Normal"/>
        <w:bidi w:val="0"/>
        <w:spacing w:lineRule="atLeast" w:line="100"/>
        <w:jc w:val="center"/>
        <w:rPr>
          <w:b/>
          <w:b/>
          <w:bCs/>
          <w:color w:val="000000"/>
          <w:sz w:val="20"/>
          <w:szCs w:val="20"/>
        </w:rPr>
      </w:pPr>
      <w:r>
        <w:rPr>
          <w:b/>
          <w:bCs/>
          <w:color w:val="000000"/>
          <w:sz w:val="20"/>
          <w:szCs w:val="20"/>
        </w:rPr>
        <w:t xml:space="preserve">в городском поселении Оршанка </w:t>
      </w:r>
    </w:p>
    <w:p>
      <w:pPr>
        <w:pStyle w:val="Normal"/>
        <w:bidi w:val="0"/>
        <w:spacing w:lineRule="atLeast" w:line="100"/>
        <w:jc w:val="center"/>
        <w:rPr>
          <w:color w:val="000000"/>
          <w:sz w:val="20"/>
          <w:szCs w:val="20"/>
        </w:rPr>
      </w:pPr>
      <w:r>
        <w:rPr>
          <w:color w:val="000000"/>
          <w:sz w:val="20"/>
          <w:szCs w:val="20"/>
        </w:rPr>
      </w:r>
    </w:p>
    <w:p>
      <w:pPr>
        <w:pStyle w:val="ConsTitle"/>
        <w:widowControl/>
        <w:bidi w:val="0"/>
        <w:spacing w:lineRule="atLeast" w:line="100"/>
        <w:ind w:left="0" w:right="0" w:firstLine="709"/>
        <w:jc w:val="both"/>
        <w:rPr>
          <w:rFonts w:ascii="Times New Roman" w:hAnsi="Times New Roman" w:cs="Times New Roman"/>
          <w:b w:val="false"/>
          <w:b w:val="false"/>
          <w:color w:val="000000"/>
          <w:sz w:val="24"/>
          <w:szCs w:val="24"/>
          <w:shd w:fill="FFFFFF" w:val="clear"/>
          <w:lang w:eastAsia="ru-RU"/>
        </w:rPr>
      </w:pPr>
      <w:r>
        <w:rPr>
          <w:rFonts w:cs="Times New Roman" w:ascii="Times New Roman" w:hAnsi="Times New Roman"/>
          <w:b w:val="false"/>
          <w:color w:val="000000"/>
          <w:sz w:val="20"/>
          <w:szCs w:val="20"/>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Pr>
          <w:rFonts w:cs="Times New Roman" w:ascii="Times New Roman" w:hAnsi="Times New Roman"/>
          <w:b w:val="false"/>
          <w:color w:val="000000"/>
          <w:sz w:val="20"/>
          <w:szCs w:val="20"/>
          <w:shd w:fill="FFFFFF" w:val="clear"/>
          <w:lang w:eastAsia="ru-RU"/>
        </w:rPr>
        <w:t>и подлежит утвержде</w:t>
      </w:r>
      <w:r>
        <w:rPr>
          <w:rFonts w:cs="Times New Roman" w:ascii="Times New Roman" w:hAnsi="Times New Roman"/>
          <w:b w:val="false"/>
          <w:color w:val="000000"/>
          <w:sz w:val="24"/>
          <w:szCs w:val="24"/>
          <w:shd w:fill="FFFFFF" w:val="clear"/>
          <w:lang w:eastAsia="ru-RU"/>
        </w:rPr>
        <w:t>нию решением представительного органа муниципального образования и введению в действие не ранее 1 января 2022 года.</w:t>
      </w:r>
    </w:p>
    <w:p>
      <w:pPr>
        <w:pStyle w:val="ConsTitle"/>
        <w:widowControl/>
        <w:bidi w:val="0"/>
        <w:spacing w:lineRule="atLeast" w:line="100"/>
        <w:ind w:left="0" w:right="0" w:firstLine="709"/>
        <w:jc w:val="both"/>
        <w:rPr>
          <w:rFonts w:ascii="Times New Roman" w:hAnsi="Times New Roman" w:cs="Times New Roman"/>
          <w:b w:val="false"/>
          <w:b w:val="false"/>
          <w:color w:val="000000"/>
          <w:sz w:val="24"/>
          <w:szCs w:val="24"/>
          <w:shd w:fill="FFFFFF" w:val="clear"/>
          <w:lang w:eastAsia="ru-RU"/>
        </w:rPr>
      </w:pPr>
      <w:r>
        <w:rPr>
          <w:rFonts w:cs="Times New Roman" w:ascii="Times New Roman" w:hAnsi="Times New Roman"/>
          <w:b w:val="false"/>
          <w:color w:val="000000"/>
          <w:sz w:val="24"/>
          <w:szCs w:val="24"/>
          <w:shd w:fill="FFFFFF" w:val="clear"/>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pPr>
        <w:pStyle w:val="ConsTitle"/>
        <w:bidi w:val="0"/>
        <w:spacing w:lineRule="atLeast" w:line="100"/>
        <w:ind w:left="0" w:right="0" w:firstLine="709"/>
        <w:jc w:val="both"/>
        <w:rPr>
          <w:rFonts w:ascii="Times New Roman" w:hAnsi="Times New Roman" w:cs="Times New Roman"/>
          <w:b w:val="false"/>
          <w:b w:val="false"/>
          <w:color w:val="000000"/>
          <w:sz w:val="24"/>
          <w:szCs w:val="24"/>
          <w:shd w:fill="FFFFFF" w:val="clear"/>
          <w:lang w:eastAsia="ru-RU"/>
        </w:rPr>
      </w:pPr>
      <w:r>
        <w:rPr>
          <w:rFonts w:cs="Times New Roman" w:ascii="Times New Roman" w:hAnsi="Times New Roman"/>
          <w:b w:val="false"/>
          <w:color w:val="000000"/>
          <w:sz w:val="24"/>
          <w:szCs w:val="24"/>
          <w:shd w:fill="FFFFFF" w:val="clear"/>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pPr>
        <w:pStyle w:val="ConsTitle"/>
        <w:bidi w:val="0"/>
        <w:spacing w:lineRule="atLeast" w:line="100"/>
        <w:ind w:left="0" w:right="0" w:firstLine="709"/>
        <w:jc w:val="both"/>
        <w:rPr>
          <w:rFonts w:ascii="Times New Roman" w:hAnsi="Times New Roman" w:cs="Times New Roman"/>
          <w:b w:val="false"/>
          <w:b w:val="false"/>
          <w:color w:val="000000"/>
          <w:sz w:val="24"/>
          <w:szCs w:val="24"/>
          <w:shd w:fill="FFFFFF" w:val="clear"/>
          <w:lang w:eastAsia="ru-RU"/>
        </w:rPr>
      </w:pPr>
      <w:r>
        <w:rPr>
          <w:rFonts w:cs="Times New Roman" w:ascii="Times New Roman" w:hAnsi="Times New Roman"/>
          <w:b w:val="false"/>
          <w:color w:val="000000"/>
          <w:sz w:val="24"/>
          <w:szCs w:val="24"/>
          <w:shd w:fill="FFFFFF" w:val="clear"/>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Pr>
          <w:rFonts w:cs="Times New Roman" w:ascii="Times New Roman" w:hAnsi="Times New Roman"/>
          <w:b w:val="false"/>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Pr>
          <w:rFonts w:cs="Times New Roman" w:ascii="Times New Roman" w:hAnsi="Times New Roman"/>
          <w:b w:val="false"/>
          <w:color w:val="000000"/>
          <w:sz w:val="24"/>
          <w:szCs w:val="24"/>
          <w:shd w:fill="FFFFFF" w:val="clear"/>
          <w:lang w:eastAsia="ru-RU"/>
        </w:rPr>
        <w:t xml:space="preserve">, принятие правового акта, утверждающего </w:t>
      </w:r>
      <w:r>
        <w:rPr>
          <w:rFonts w:cs="Times New Roman" w:ascii="Times New Roman" w:hAnsi="Times New Roman"/>
          <w:b w:val="false"/>
          <w:color w:val="000000"/>
          <w:sz w:val="24"/>
          <w:szCs w:val="24"/>
          <w:lang w:eastAsia="ru-RU"/>
        </w:rPr>
        <w:t>положение о виде муниципального контроля</w:t>
      </w:r>
      <w:r>
        <w:rPr>
          <w:rFonts w:cs="Times New Roman" w:ascii="Times New Roman" w:hAnsi="Times New Roman"/>
          <w:b w:val="false"/>
          <w:color w:val="000000"/>
          <w:sz w:val="24"/>
          <w:szCs w:val="24"/>
          <w:shd w:fill="FFFFFF" w:val="clear"/>
          <w:lang w:eastAsia="ru-RU"/>
        </w:rPr>
        <w:t xml:space="preserve">, остается в компетенции представительного органа поселения. </w:t>
      </w:r>
    </w:p>
    <w:p>
      <w:pPr>
        <w:pStyle w:val="ConsTitle"/>
        <w:widowControl/>
        <w:bidi w:val="0"/>
        <w:spacing w:lineRule="atLeast" w:line="100"/>
        <w:ind w:left="0" w:right="0" w:firstLine="709"/>
        <w:jc w:val="both"/>
        <w:rPr>
          <w:rFonts w:ascii="Times New Roman" w:hAnsi="Times New Roman" w:cs="Times New Roman"/>
          <w:b w:val="false"/>
          <w:b w:val="false"/>
          <w:color w:val="000000"/>
          <w:sz w:val="24"/>
          <w:szCs w:val="24"/>
          <w:shd w:fill="FFFFFF" w:val="clear"/>
          <w:lang w:eastAsia="ru-RU"/>
        </w:rPr>
      </w:pPr>
      <w:r>
        <w:rPr>
          <w:rFonts w:cs="Times New Roman" w:ascii="Times New Roman" w:hAnsi="Times New Roman"/>
          <w:b w:val="false"/>
          <w:color w:val="000000"/>
          <w:sz w:val="24"/>
          <w:szCs w:val="24"/>
          <w:shd w:fill="FFFFFF" w:val="clear"/>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pPr>
        <w:pStyle w:val="ConsTitle"/>
        <w:bidi w:val="0"/>
        <w:spacing w:lineRule="atLeast" w:line="100"/>
        <w:ind w:left="0" w:right="0" w:firstLine="709"/>
        <w:jc w:val="both"/>
        <w:rPr>
          <w:rFonts w:ascii="Times New Roman" w:hAnsi="Times New Roman" w:cs="Times New Roman"/>
          <w:b w:val="false"/>
          <w:b w:val="false"/>
          <w:color w:val="000000"/>
          <w:sz w:val="24"/>
          <w:szCs w:val="24"/>
          <w:shd w:fill="FFFFFF" w:val="clear"/>
          <w:lang w:eastAsia="ru-RU"/>
        </w:rPr>
      </w:pPr>
      <w:r>
        <w:rPr>
          <w:rFonts w:cs="Times New Roman" w:ascii="Times New Roman" w:hAnsi="Times New Roman"/>
          <w:b w:val="false"/>
          <w:color w:val="000000"/>
          <w:sz w:val="24"/>
          <w:szCs w:val="24"/>
          <w:shd w:fill="FFFFFF" w:val="clear"/>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pPr>
        <w:pStyle w:val="ConsTitle"/>
        <w:widowControl/>
        <w:bidi w:val="0"/>
        <w:spacing w:lineRule="atLeast" w:line="100"/>
        <w:ind w:left="0" w:right="0" w:firstLine="709"/>
        <w:jc w:val="both"/>
        <w:rPr>
          <w:rFonts w:ascii="Times New Roman" w:hAnsi="Times New Roman" w:cs="Times New Roman"/>
          <w:b w:val="false"/>
          <w:b w:val="false"/>
          <w:color w:val="000000"/>
          <w:sz w:val="24"/>
          <w:szCs w:val="24"/>
          <w:shd w:fill="FFFFFF" w:val="clear"/>
          <w:lang w:eastAsia="ru-RU"/>
        </w:rPr>
      </w:pPr>
      <w:r>
        <w:rPr>
          <w:rFonts w:cs="Times New Roman" w:ascii="Times New Roman" w:hAnsi="Times New Roman"/>
          <w:b w:val="false"/>
          <w:color w:val="000000"/>
          <w:sz w:val="24"/>
          <w:szCs w:val="24"/>
          <w:shd w:fill="FFFFFF" w:val="clear"/>
          <w:lang w:eastAsia="ru-RU"/>
        </w:rPr>
        <w:t>Внеплановые контрольные мероприятия могут проводиться только после согласования с органами прокуратуры.</w:t>
      </w:r>
    </w:p>
    <w:p>
      <w:pPr>
        <w:pStyle w:val="ConsTitle"/>
        <w:widowControl/>
        <w:bidi w:val="0"/>
        <w:spacing w:lineRule="atLeast" w:line="100"/>
        <w:ind w:left="0" w:right="0" w:firstLine="709"/>
        <w:jc w:val="both"/>
        <w:rPr>
          <w:rFonts w:ascii="Times New Roman" w:hAnsi="Times New Roman" w:cs="Times New Roman"/>
          <w:b w:val="false"/>
          <w:b w:val="false"/>
          <w:color w:val="000000"/>
          <w:sz w:val="24"/>
          <w:szCs w:val="24"/>
          <w:shd w:fill="FFFFFF" w:val="clear"/>
          <w:lang w:eastAsia="ru-RU"/>
        </w:rPr>
      </w:pPr>
      <w:r>
        <w:rPr>
          <w:rFonts w:cs="Times New Roman" w:ascii="Times New Roman" w:hAnsi="Times New Roman"/>
          <w:b w:val="false"/>
          <w:color w:val="000000"/>
          <w:sz w:val="24"/>
          <w:szCs w:val="24"/>
          <w:shd w:fill="FFFFFF" w:val="clear"/>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pPr>
        <w:pStyle w:val="ConsTitle"/>
        <w:widowControl/>
        <w:bidi w:val="0"/>
        <w:spacing w:lineRule="atLeast" w:line="100"/>
        <w:ind w:left="0" w:right="0" w:firstLine="709"/>
        <w:jc w:val="both"/>
        <w:rPr>
          <w:rFonts w:ascii="Times New Roman" w:hAnsi="Times New Roman" w:cs="Times New Roman"/>
          <w:b w:val="false"/>
          <w:b w:val="false"/>
          <w:color w:val="000000"/>
          <w:sz w:val="24"/>
          <w:szCs w:val="24"/>
          <w:shd w:fill="FFFFFF" w:val="clear"/>
          <w:lang w:eastAsia="ru-RU"/>
        </w:rPr>
      </w:pPr>
      <w:r>
        <w:rPr>
          <w:rFonts w:cs="Times New Roman" w:ascii="Times New Roman" w:hAnsi="Times New Roman"/>
          <w:b w:val="false"/>
          <w:color w:val="000000"/>
          <w:sz w:val="24"/>
          <w:szCs w:val="24"/>
          <w:shd w:fill="FFFFFF" w:val="clear"/>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2) обязательных требований о недопущении </w:t>
      </w:r>
      <w:r>
        <w:rPr>
          <w:rFonts w:cs="Times New Roman" w:ascii="Times New Roman" w:hAnsi="Times New Roman"/>
          <w:color w:val="000000"/>
          <w:sz w:val="24"/>
          <w:szCs w:val="24"/>
          <w:lang w:val="en-US"/>
        </w:rPr>
        <w:t>c</w:t>
      </w:r>
      <w:r>
        <w:rPr>
          <w:rFonts w:cs="Times New Roman" w:ascii="Times New Roman" w:hAnsi="Times New Roman"/>
          <w:color w:val="000000"/>
          <w:sz w:val="24"/>
          <w:szCs w:val="24"/>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pPr>
        <w:pStyle w:val="ConsPlusNormal"/>
        <w:bidi w:val="0"/>
        <w:spacing w:lineRule="atLeast" w:line="100"/>
        <w:ind w:left="0" w:right="0" w:firstLine="709"/>
        <w:jc w:val="both"/>
        <w:rPr>
          <w:rFonts w:ascii="Times New Roman" w:hAnsi="Times New Roman" w:cs="Times New Roman"/>
          <w:sz w:val="24"/>
          <w:szCs w:val="24"/>
        </w:rPr>
      </w:pPr>
      <w:r>
        <w:rPr>
          <w:rFonts w:cs="Times New Roman" w:ascii="Times New Roman" w:hAnsi="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pPr>
        <w:pStyle w:val="ConsPlusNorma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pPr>
        <w:pStyle w:val="ConsTitle"/>
        <w:widowControl/>
        <w:bidi w:val="0"/>
        <w:spacing w:lineRule="atLeast" w:line="100"/>
        <w:ind w:left="0" w:right="0" w:firstLine="709"/>
        <w:jc w:val="both"/>
        <w:rPr>
          <w:rFonts w:ascii="Times New Roman" w:hAnsi="Times New Roman" w:cs="Times New Roman"/>
          <w:b w:val="false"/>
          <w:b w:val="false"/>
          <w:bCs/>
          <w:color w:val="000000"/>
          <w:sz w:val="24"/>
          <w:szCs w:val="24"/>
        </w:rPr>
      </w:pPr>
      <w:r>
        <w:rPr>
          <w:rFonts w:cs="Times New Roman" w:ascii="Times New Roman" w:hAnsi="Times New Roman"/>
          <w:b w:val="false"/>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pPr>
        <w:pStyle w:val="ConsTitle"/>
        <w:bidi w:val="0"/>
        <w:spacing w:lineRule="atLeast" w:line="100"/>
        <w:ind w:left="0" w:right="0" w:firstLine="709"/>
        <w:jc w:val="both"/>
        <w:rPr>
          <w:rFonts w:ascii="Times New Roman" w:hAnsi="Times New Roman" w:cs="Times New Roman"/>
          <w:b w:val="false"/>
          <w:b w:val="false"/>
          <w:color w:val="000000"/>
          <w:sz w:val="24"/>
          <w:szCs w:val="24"/>
          <w:shd w:fill="FFFFFF" w:val="clear"/>
          <w:lang w:eastAsia="ru-RU"/>
        </w:rPr>
      </w:pPr>
      <w:r>
        <w:rPr>
          <w:rFonts w:cs="Times New Roman" w:ascii="Times New Roman" w:hAnsi="Times New Roman"/>
          <w:b w:val="false"/>
          <w:color w:val="000000"/>
          <w:sz w:val="24"/>
          <w:szCs w:val="24"/>
          <w:shd w:fill="FFFFFF" w:val="clear"/>
          <w:lang w:eastAsia="ru-RU"/>
        </w:rPr>
        <w:t>5. Положением предусмотрено проведение следующих видов профилактических мероприятий:</w:t>
      </w:r>
    </w:p>
    <w:p>
      <w:pPr>
        <w:pStyle w:val="ConsTitle"/>
        <w:bidi w:val="0"/>
        <w:spacing w:lineRule="atLeast" w:line="100"/>
        <w:ind w:left="0" w:right="0" w:firstLine="709"/>
        <w:jc w:val="both"/>
        <w:rPr>
          <w:rFonts w:ascii="Times New Roman" w:hAnsi="Times New Roman" w:cs="Times New Roman"/>
          <w:b w:val="false"/>
          <w:b w:val="false"/>
          <w:color w:val="000000"/>
          <w:sz w:val="24"/>
          <w:szCs w:val="24"/>
          <w:shd w:fill="FFFFFF" w:val="clear"/>
          <w:lang w:eastAsia="ru-RU"/>
        </w:rPr>
      </w:pPr>
      <w:r>
        <w:rPr>
          <w:rFonts w:cs="Times New Roman" w:ascii="Times New Roman" w:hAnsi="Times New Roman"/>
          <w:b w:val="false"/>
          <w:color w:val="000000"/>
          <w:sz w:val="24"/>
          <w:szCs w:val="24"/>
          <w:shd w:fill="FFFFFF" w:val="clear"/>
          <w:lang w:eastAsia="ru-RU"/>
        </w:rPr>
        <w:t>1) информирование;</w:t>
      </w:r>
    </w:p>
    <w:p>
      <w:pPr>
        <w:pStyle w:val="ConsTitle"/>
        <w:bidi w:val="0"/>
        <w:spacing w:lineRule="atLeast" w:line="100"/>
        <w:ind w:left="0" w:right="0" w:firstLine="709"/>
        <w:jc w:val="both"/>
        <w:rPr>
          <w:rFonts w:ascii="Times New Roman" w:hAnsi="Times New Roman" w:cs="Times New Roman"/>
          <w:b w:val="false"/>
          <w:b w:val="false"/>
          <w:color w:val="000000"/>
          <w:sz w:val="24"/>
          <w:szCs w:val="24"/>
          <w:shd w:fill="FFFFFF" w:val="clear"/>
          <w:lang w:eastAsia="ru-RU"/>
        </w:rPr>
      </w:pPr>
      <w:r>
        <w:rPr>
          <w:rFonts w:cs="Times New Roman" w:ascii="Times New Roman" w:hAnsi="Times New Roman"/>
          <w:b w:val="false"/>
          <w:color w:val="000000"/>
          <w:sz w:val="24"/>
          <w:szCs w:val="24"/>
          <w:shd w:fill="FFFFFF" w:val="clear"/>
          <w:lang w:eastAsia="ru-RU"/>
        </w:rPr>
        <w:t>2) обобщение правоприменительной практики;</w:t>
      </w:r>
    </w:p>
    <w:p>
      <w:pPr>
        <w:pStyle w:val="ConsTitle"/>
        <w:bidi w:val="0"/>
        <w:spacing w:lineRule="atLeast" w:line="100"/>
        <w:ind w:left="0" w:right="0" w:firstLine="709"/>
        <w:jc w:val="both"/>
        <w:rPr>
          <w:rFonts w:ascii="Times New Roman" w:hAnsi="Times New Roman" w:cs="Times New Roman"/>
          <w:b w:val="false"/>
          <w:b w:val="false"/>
          <w:color w:val="000000"/>
          <w:sz w:val="24"/>
          <w:szCs w:val="24"/>
          <w:shd w:fill="FFFFFF" w:val="clear"/>
          <w:lang w:eastAsia="ru-RU"/>
        </w:rPr>
      </w:pPr>
      <w:r>
        <w:rPr>
          <w:rFonts w:cs="Times New Roman" w:ascii="Times New Roman" w:hAnsi="Times New Roman"/>
          <w:b w:val="false"/>
          <w:color w:val="000000"/>
          <w:sz w:val="24"/>
          <w:szCs w:val="24"/>
          <w:shd w:fill="FFFFFF" w:val="clear"/>
          <w:lang w:eastAsia="ru-RU"/>
        </w:rPr>
        <w:t>3) объявление предостережений;</w:t>
      </w:r>
    </w:p>
    <w:p>
      <w:pPr>
        <w:pStyle w:val="ConsTitle"/>
        <w:bidi w:val="0"/>
        <w:spacing w:lineRule="atLeast" w:line="100"/>
        <w:ind w:left="0" w:right="0" w:firstLine="709"/>
        <w:jc w:val="both"/>
        <w:rPr>
          <w:rFonts w:ascii="Times New Roman" w:hAnsi="Times New Roman" w:cs="Times New Roman"/>
          <w:b w:val="false"/>
          <w:b w:val="false"/>
          <w:color w:val="000000"/>
          <w:sz w:val="24"/>
          <w:szCs w:val="24"/>
          <w:shd w:fill="FFFFFF" w:val="clear"/>
          <w:lang w:eastAsia="ru-RU"/>
        </w:rPr>
      </w:pPr>
      <w:r>
        <w:rPr>
          <w:rFonts w:cs="Times New Roman" w:ascii="Times New Roman" w:hAnsi="Times New Roman"/>
          <w:b w:val="false"/>
          <w:color w:val="000000"/>
          <w:sz w:val="24"/>
          <w:szCs w:val="24"/>
          <w:shd w:fill="FFFFFF" w:val="clear"/>
          <w:lang w:eastAsia="ru-RU"/>
        </w:rPr>
        <w:t>4) консультирование;</w:t>
      </w:r>
    </w:p>
    <w:p>
      <w:pPr>
        <w:pStyle w:val="ConsTitle"/>
        <w:bidi w:val="0"/>
        <w:spacing w:lineRule="atLeast" w:line="100"/>
        <w:ind w:left="0" w:right="0" w:firstLine="709"/>
        <w:jc w:val="both"/>
        <w:rPr>
          <w:rFonts w:ascii="Times New Roman" w:hAnsi="Times New Roman" w:cs="Times New Roman"/>
          <w:b w:val="false"/>
          <w:b w:val="false"/>
          <w:color w:val="000000"/>
          <w:sz w:val="24"/>
          <w:szCs w:val="24"/>
          <w:shd w:fill="FFFFFF" w:val="clear"/>
          <w:lang w:eastAsia="ru-RU"/>
        </w:rPr>
      </w:pPr>
      <w:r>
        <w:rPr>
          <w:rFonts w:cs="Times New Roman" w:ascii="Times New Roman" w:hAnsi="Times New Roman"/>
          <w:b w:val="false"/>
          <w:color w:val="000000"/>
          <w:sz w:val="24"/>
          <w:szCs w:val="24"/>
          <w:shd w:fill="FFFFFF" w:val="clear"/>
          <w:lang w:eastAsia="ru-RU"/>
        </w:rPr>
        <w:t>5) профилактический визит.</w:t>
      </w:r>
    </w:p>
    <w:p>
      <w:pPr>
        <w:pStyle w:val="ConsTitle"/>
        <w:bidi w:val="0"/>
        <w:spacing w:lineRule="atLeast" w:line="100"/>
        <w:ind w:left="0" w:right="0" w:firstLine="709"/>
        <w:jc w:val="both"/>
        <w:rPr>
          <w:rFonts w:ascii="Times New Roman" w:hAnsi="Times New Roman" w:cs="Times New Roman"/>
          <w:b w:val="false"/>
          <w:b w:val="false"/>
          <w:color w:val="000000"/>
          <w:sz w:val="24"/>
          <w:szCs w:val="24"/>
          <w:shd w:fill="FFFFFF" w:val="clear"/>
          <w:lang w:eastAsia="ru-RU"/>
        </w:rPr>
      </w:pPr>
      <w:r>
        <w:rPr>
          <w:rFonts w:cs="Times New Roman" w:ascii="Times New Roman" w:hAnsi="Times New Roman"/>
          <w:b w:val="false"/>
          <w:color w:val="000000"/>
          <w:sz w:val="24"/>
          <w:szCs w:val="24"/>
          <w:shd w:fill="FFFFFF" w:val="clear"/>
          <w:lang w:eastAsia="ru-RU"/>
        </w:rPr>
        <w:t>Меры стимулирования добросовестности и самообследование в качестве профилактических мероприятий Положением не установлены.</w:t>
      </w:r>
    </w:p>
    <w:p>
      <w:pPr>
        <w:pStyle w:val="ConsTitle"/>
        <w:bidi w:val="0"/>
        <w:spacing w:lineRule="atLeast" w:line="100"/>
        <w:ind w:left="0" w:right="0" w:firstLine="709"/>
        <w:jc w:val="both"/>
        <w:rPr>
          <w:rFonts w:ascii="Times New Roman" w:hAnsi="Times New Roman" w:cs="Times New Roman"/>
          <w:b w:val="false"/>
          <w:b w:val="false"/>
          <w:bCs/>
          <w:color w:val="000000"/>
          <w:sz w:val="24"/>
          <w:szCs w:val="24"/>
        </w:rPr>
      </w:pPr>
      <w:r>
        <w:rPr>
          <w:rFonts w:cs="Times New Roman" w:ascii="Times New Roman" w:hAnsi="Times New Roman"/>
          <w:b w:val="false"/>
          <w:color w:val="000000"/>
          <w:sz w:val="24"/>
          <w:szCs w:val="24"/>
          <w:shd w:fill="FFFFFF" w:val="clear"/>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Pr>
          <w:rFonts w:cs="Times New Roman" w:ascii="Times New Roman" w:hAnsi="Times New Roman"/>
          <w:b w:val="false"/>
          <w:bCs/>
          <w:color w:val="000000"/>
          <w:sz w:val="24"/>
          <w:szCs w:val="24"/>
        </w:rPr>
        <w:t>информирование и консультирование в устной форме на собраниях и конференциях граждан.</w:t>
      </w:r>
    </w:p>
    <w:p>
      <w:pPr>
        <w:pStyle w:val="ConsTitle"/>
        <w:widowControl/>
        <w:bidi w:val="0"/>
        <w:spacing w:lineRule="atLeast" w:line="10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r>
      <w:bookmarkStart w:id="18" w:name="_Hlk796563801"/>
      <w:bookmarkStart w:id="19" w:name="_Hlk796563801"/>
      <w:bookmarkEnd w:id="19"/>
    </w:p>
    <w:p>
      <w:pPr>
        <w:pStyle w:val="Normal"/>
        <w:bidi w:val="0"/>
        <w:spacing w:lineRule="atLeast" w:line="100"/>
        <w:jc w:val="left"/>
        <w:rPr>
          <w:sz w:val="24"/>
          <w:szCs w:val="24"/>
        </w:rPr>
      </w:pPr>
      <w:r>
        <w:rPr>
          <w:sz w:val="24"/>
          <w:szCs w:val="24"/>
        </w:rPr>
      </w:r>
    </w:p>
    <w:p>
      <w:pPr>
        <w:pStyle w:val="Normal"/>
        <w:bidi w:val="0"/>
        <w:spacing w:lineRule="atLeast" w:line="100"/>
        <w:jc w:val="left"/>
        <w:rPr>
          <w:sz w:val="24"/>
          <w:szCs w:val="24"/>
        </w:rPr>
      </w:pPr>
      <w:r>
        <w:rPr>
          <w:sz w:val="24"/>
          <w:szCs w:val="24"/>
        </w:rPr>
      </w:r>
    </w:p>
    <w:p>
      <w:pPr>
        <w:pStyle w:val="Normal"/>
        <w:bidi w:val="0"/>
        <w:spacing w:lineRule="atLeast" w:line="100"/>
        <w:jc w:val="left"/>
        <w:rPr>
          <w:sz w:val="24"/>
          <w:szCs w:val="24"/>
        </w:rPr>
      </w:pPr>
      <w:r>
        <w:rPr>
          <w:sz w:val="24"/>
          <w:szCs w:val="24"/>
        </w:rPr>
      </w:r>
    </w:p>
    <w:p>
      <w:pPr>
        <w:pStyle w:val="Normal"/>
        <w:bidi w:val="0"/>
        <w:spacing w:lineRule="atLeast" w:line="10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0"/>
          <w:szCs w:val="20"/>
        </w:rPr>
      </w:pPr>
      <w:r>
        <w:rPr>
          <w:sz w:val="20"/>
          <w:szCs w:val="20"/>
        </w:rPr>
      </w:r>
    </w:p>
    <w:p>
      <w:pPr>
        <w:pStyle w:val="Normal"/>
        <w:bidi w:val="0"/>
        <w:jc w:val="left"/>
        <w:rPr>
          <w:sz w:val="20"/>
          <w:szCs w:val="20"/>
        </w:rPr>
      </w:pPr>
      <w:r>
        <w:rPr>
          <w:sz w:val="20"/>
          <w:szCs w:val="20"/>
        </w:rPr>
      </w:r>
    </w:p>
    <w:p>
      <w:pPr>
        <w:pStyle w:val="Normal"/>
        <w:bidi w:val="0"/>
        <w:jc w:val="left"/>
        <w:rPr>
          <w:sz w:val="20"/>
          <w:szCs w:val="20"/>
        </w:rPr>
      </w:pPr>
      <w:r>
        <w:rPr>
          <w:sz w:val="20"/>
          <w:szCs w:val="20"/>
        </w:rPr>
      </w:r>
    </w:p>
    <w:p>
      <w:pPr>
        <w:pStyle w:val="Normal"/>
        <w:bidi w:val="0"/>
        <w:jc w:val="left"/>
        <w:rPr>
          <w:sz w:val="20"/>
          <w:szCs w:val="20"/>
        </w:rPr>
      </w:pPr>
      <w:r>
        <w:rPr>
          <w:sz w:val="20"/>
          <w:szCs w:val="20"/>
        </w:rPr>
      </w:r>
    </w:p>
    <w:p>
      <w:pPr>
        <w:pStyle w:val="Normal"/>
        <w:bidi w:val="0"/>
        <w:jc w:val="left"/>
        <w:rPr>
          <w:sz w:val="20"/>
          <w:szCs w:val="20"/>
        </w:rPr>
      </w:pPr>
      <w:r>
        <w:rPr>
          <w:sz w:val="20"/>
          <w:szCs w:val="20"/>
        </w:rPr>
      </w:r>
    </w:p>
    <w:p>
      <w:pPr>
        <w:pStyle w:val="Normal"/>
        <w:bidi w:val="0"/>
        <w:jc w:val="left"/>
        <w:rPr>
          <w:sz w:val="20"/>
          <w:szCs w:val="20"/>
        </w:rPr>
      </w:pPr>
      <w:r>
        <w:rPr>
          <w:sz w:val="20"/>
          <w:szCs w:val="20"/>
        </w:rPr>
      </w:r>
    </w:p>
    <w:p>
      <w:pPr>
        <w:pStyle w:val="Normal"/>
        <w:bidi w:val="0"/>
        <w:jc w:val="left"/>
        <w:rPr>
          <w:sz w:val="20"/>
          <w:szCs w:val="20"/>
        </w:rPr>
      </w:pPr>
      <w:r>
        <w:rPr>
          <w:sz w:val="20"/>
          <w:szCs w:val="20"/>
        </w:rPr>
      </w:r>
    </w:p>
    <w:p>
      <w:pPr>
        <w:pStyle w:val="Normal"/>
        <w:bidi w:val="0"/>
        <w:jc w:val="left"/>
        <w:rPr>
          <w:sz w:val="20"/>
          <w:szCs w:val="20"/>
        </w:rPr>
      </w:pPr>
      <w:r>
        <w:rPr/>
      </w:r>
    </w:p>
    <w:sectPr>
      <w:headerReference w:type="default" r:id="rId4"/>
      <w:type w:val="nextPage"/>
      <w:pgSz w:w="11906" w:h="16838"/>
      <w:pgMar w:left="1275" w:right="850" w:header="720" w:top="1134" w:footer="0" w:bottom="1134"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tLeast" w:line="100" w:before="0" w:after="0"/>
      <w:jc w:val="left"/>
      <w:rPr/>
    </w:pPr>
    <w:r>
      <w:rPr/>
      <w:fldChar w:fldCharType="begin"/>
    </w:r>
    <w:r>
      <w:rPr/>
      <w:instrText> PAGE </w:instrText>
    </w:r>
    <w:r>
      <w:rPr/>
      <w:fldChar w:fldCharType="separate"/>
    </w:r>
    <w:r>
      <w:rPr/>
      <w:t>17</w:t>
    </w:r>
    <w:r>
      <w:rPr/>
      <w:fldChar w:fldCharType="end"/>
    </w:r>
  </w:p>
  <w:p>
    <w:pPr>
      <w:pStyle w:val="Style29"/>
      <w:bidi w:val="0"/>
      <w:jc w:val="left"/>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lineRule="atLeast" w:line="100" w:before="0" w:after="0"/>
      <w:jc w:val="left"/>
    </w:pPr>
    <w:rPr>
      <w:rFonts w:ascii="Times New Roman" w:hAnsi="Times New Roman" w:eastAsia="Times New Roman" w:cs="Times New Roman"/>
      <w:color w:val="00000A"/>
      <w:kern w:val="2"/>
      <w:sz w:val="24"/>
      <w:szCs w:val="24"/>
      <w:lang w:val="ru-RU" w:eastAsia="ru-RU" w:bidi="ar-SA"/>
    </w:rPr>
  </w:style>
  <w:style w:type="paragraph" w:styleId="2">
    <w:name w:val="Heading 2"/>
    <w:basedOn w:val="Style22"/>
    <w:qFormat/>
    <w:pPr/>
    <w:rPr/>
  </w:style>
  <w:style w:type="character" w:styleId="DefaultParagraphFont">
    <w:name w:val="Default Paragraph Font"/>
    <w:qFormat/>
    <w:rPr/>
  </w:style>
  <w:style w:type="character" w:styleId="Style13">
    <w:name w:val="Интернет-ссылка"/>
    <w:rPr>
      <w:color w:val="0000FF"/>
      <w:u w:val="single"/>
      <w:lang w:val="zxx" w:eastAsia="zxx" w:bidi="zxx"/>
    </w:rPr>
  </w:style>
  <w:style w:type="character" w:styleId="Style14">
    <w:name w:val="Текст сноски Знак"/>
    <w:basedOn w:val="DefaultParagraphFont"/>
    <w:qFormat/>
    <w:rPr>
      <w:rFonts w:ascii="Times New Roman" w:hAnsi="Times New Roman" w:eastAsia="Times New Roman" w:cs="Times New Roman"/>
      <w:sz w:val="20"/>
      <w:szCs w:val="20"/>
      <w:lang w:eastAsia="ru-RU"/>
    </w:rPr>
  </w:style>
  <w:style w:type="character" w:styleId="1">
    <w:name w:val="Текст сноски Знак1"/>
    <w:basedOn w:val="DefaultParagraphFont"/>
    <w:qFormat/>
    <w:rPr>
      <w:rFonts w:ascii="Times New Roman" w:hAnsi="Times New Roman" w:eastAsia="Times New Roman" w:cs="Times New Roman"/>
      <w:sz w:val="20"/>
      <w:szCs w:val="20"/>
      <w:lang w:eastAsia="ru-RU"/>
    </w:rPr>
  </w:style>
  <w:style w:type="character" w:styleId="Style15">
    <w:name w:val="Верхний колонтитул Знак"/>
    <w:basedOn w:val="DefaultParagraphFont"/>
    <w:qFormat/>
    <w:rPr>
      <w:rFonts w:ascii="Times New Roman" w:hAnsi="Times New Roman" w:eastAsia="Times New Roman" w:cs="Times New Roman"/>
      <w:sz w:val="24"/>
      <w:szCs w:val="24"/>
      <w:lang w:eastAsia="ru-RU"/>
    </w:rPr>
  </w:style>
  <w:style w:type="character" w:styleId="Pagenumber">
    <w:name w:val="page number"/>
    <w:basedOn w:val="DefaultParagraphFont"/>
    <w:qFormat/>
    <w:rPr/>
  </w:style>
  <w:style w:type="character" w:styleId="Annotationreference">
    <w:name w:val="annotation reference"/>
    <w:qFormat/>
    <w:rPr>
      <w:sz w:val="16"/>
      <w:szCs w:val="16"/>
    </w:rPr>
  </w:style>
  <w:style w:type="character" w:styleId="Style16">
    <w:name w:val="Текст примечания Знак"/>
    <w:basedOn w:val="DefaultParagraphFont"/>
    <w:qFormat/>
    <w:rPr>
      <w:rFonts w:ascii="Times New Roman" w:hAnsi="Times New Roman" w:eastAsia="Times New Roman" w:cs="Times New Roman"/>
      <w:sz w:val="20"/>
      <w:szCs w:val="20"/>
      <w:lang w:eastAsia="ru-RU"/>
    </w:rPr>
  </w:style>
  <w:style w:type="character" w:styleId="Style17">
    <w:name w:val="Привязка сноски"/>
    <w:rPr>
      <w:vertAlign w:val="superscript"/>
    </w:rPr>
  </w:style>
  <w:style w:type="character" w:styleId="FootnoteCharacters">
    <w:name w:val="Footnote Characters"/>
    <w:qFormat/>
    <w:rPr>
      <w:vertAlign w:val="superscript"/>
    </w:rPr>
  </w:style>
  <w:style w:type="character" w:styleId="Style18">
    <w:name w:val="Тема примечания Знак"/>
    <w:basedOn w:val="Style16"/>
    <w:qFormat/>
    <w:rPr>
      <w:rFonts w:ascii="Times New Roman" w:hAnsi="Times New Roman" w:eastAsia="Times New Roman" w:cs="Times New Roman"/>
      <w:b/>
      <w:bCs/>
      <w:sz w:val="20"/>
      <w:szCs w:val="20"/>
      <w:lang w:eastAsia="ru-RU"/>
    </w:rPr>
  </w:style>
  <w:style w:type="character" w:styleId="Style19">
    <w:name w:val="Текст выноски Знак"/>
    <w:basedOn w:val="DefaultParagraphFont"/>
    <w:qFormat/>
    <w:rPr>
      <w:rFonts w:ascii="Segoe UI" w:hAnsi="Segoe UI" w:eastAsia="Times New Roman" w:cs="Segoe UI"/>
      <w:sz w:val="18"/>
      <w:szCs w:val="18"/>
      <w:lang w:eastAsia="ru-RU"/>
    </w:rPr>
  </w:style>
  <w:style w:type="character" w:styleId="Style20">
    <w:name w:val="Привязка концевой сноски"/>
    <w:rPr>
      <w:vertAlign w:val="superscript"/>
    </w:rPr>
  </w:style>
  <w:style w:type="character" w:styleId="Style21">
    <w:name w:val="Основной шрифт абзаца"/>
    <w:qFormat/>
    <w:rPr/>
  </w:style>
  <w:style w:type="paragraph" w:styleId="Style22">
    <w:name w:val="Заголовок"/>
    <w:basedOn w:val="Normal"/>
    <w:next w:val="Style23"/>
    <w:qFormat/>
    <w:pPr>
      <w:keepNext w:val="true"/>
      <w:spacing w:before="240" w:after="120"/>
    </w:pPr>
    <w:rPr>
      <w:rFonts w:ascii="Arial" w:hAnsi="Arial" w:eastAsia="Microsoft YaHei" w:cs="Lucida Sans"/>
      <w:sz w:val="28"/>
      <w:szCs w:val="28"/>
    </w:rPr>
  </w:style>
  <w:style w:type="paragraph" w:styleId="Style23">
    <w:name w:val="Body Text"/>
    <w:basedOn w:val="Normal"/>
    <w:pPr>
      <w:spacing w:before="0" w:after="120"/>
    </w:pPr>
    <w:rPr/>
  </w:style>
  <w:style w:type="paragraph" w:styleId="Style24">
    <w:name w:val="List"/>
    <w:basedOn w:val="Style23"/>
    <w:pPr/>
    <w:rPr>
      <w:rFonts w:cs="Lucida Sans"/>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ConsPlusTitle">
    <w:name w:val="ConsPlusTitle"/>
    <w:qFormat/>
    <w:pPr>
      <w:widowControl w:val="false"/>
      <w:suppressAutoHyphens w:val="true"/>
      <w:bidi w:val="0"/>
      <w:spacing w:lineRule="atLeast" w:line="100" w:before="0" w:after="0"/>
      <w:jc w:val="left"/>
    </w:pPr>
    <w:rPr>
      <w:rFonts w:ascii="Calibri" w:hAnsi="Calibri" w:eastAsia="Calibri" w:cs="Calibri"/>
      <w:b/>
      <w:bCs/>
      <w:color w:val="00000A"/>
      <w:kern w:val="2"/>
      <w:sz w:val="22"/>
      <w:szCs w:val="22"/>
      <w:lang w:val="ru-RU" w:eastAsia="zh-CN" w:bidi="ar-SA"/>
    </w:rPr>
  </w:style>
  <w:style w:type="paragraph" w:styleId="ConsTitle">
    <w:name w:val="ConsTitle"/>
    <w:qFormat/>
    <w:pPr>
      <w:widowControl w:val="false"/>
      <w:suppressAutoHyphens w:val="true"/>
      <w:bidi w:val="0"/>
      <w:spacing w:lineRule="atLeast" w:line="100" w:before="0" w:after="0"/>
      <w:jc w:val="left"/>
    </w:pPr>
    <w:rPr>
      <w:rFonts w:ascii="Arial" w:hAnsi="Arial" w:eastAsia="Times New Roman" w:cs="Arial"/>
      <w:b/>
      <w:color w:val="00000A"/>
      <w:kern w:val="2"/>
      <w:sz w:val="16"/>
      <w:szCs w:val="20"/>
      <w:lang w:val="ru-RU" w:eastAsia="zh-CN" w:bidi="ar-SA"/>
    </w:rPr>
  </w:style>
  <w:style w:type="paragraph" w:styleId="ConsPlusNormal">
    <w:name w:val="ConsPlusNormal"/>
    <w:qFormat/>
    <w:pPr>
      <w:widowControl/>
      <w:suppressAutoHyphens w:val="true"/>
      <w:bidi w:val="0"/>
      <w:spacing w:lineRule="atLeast" w:line="100" w:before="0" w:after="0"/>
      <w:ind w:left="0" w:right="0" w:firstLine="720"/>
      <w:jc w:val="left"/>
    </w:pPr>
    <w:rPr>
      <w:rFonts w:ascii="Arial" w:hAnsi="Arial" w:eastAsia="Times New Roman" w:cs="Arial"/>
      <w:color w:val="00000A"/>
      <w:kern w:val="2"/>
      <w:sz w:val="20"/>
      <w:szCs w:val="20"/>
      <w:lang w:val="ru-RU" w:eastAsia="zh-CN" w:bidi="ar-SA"/>
    </w:rPr>
  </w:style>
  <w:style w:type="paragraph" w:styleId="S1">
    <w:name w:val="s_1"/>
    <w:basedOn w:val="Normal"/>
    <w:qFormat/>
    <w:pPr>
      <w:ind w:left="0" w:right="0" w:firstLine="720"/>
      <w:jc w:val="both"/>
    </w:pPr>
    <w:rPr>
      <w:rFonts w:ascii="Arial" w:hAnsi="Arial" w:cs="Arial"/>
      <w:sz w:val="26"/>
      <w:szCs w:val="26"/>
    </w:rPr>
  </w:style>
  <w:style w:type="paragraph" w:styleId="11">
    <w:name w:val="Без интервала1"/>
    <w:qFormat/>
    <w:pPr>
      <w:widowControl/>
      <w:suppressAutoHyphens w:val="true"/>
      <w:bidi w:val="0"/>
      <w:spacing w:lineRule="atLeast" w:line="100" w:before="0" w:after="0"/>
      <w:jc w:val="left"/>
    </w:pPr>
    <w:rPr>
      <w:rFonts w:ascii="Calibri" w:hAnsi="Calibri" w:eastAsia="Times New Roman" w:cs="Calibri"/>
      <w:color w:val="00000A"/>
      <w:kern w:val="2"/>
      <w:sz w:val="22"/>
      <w:szCs w:val="22"/>
      <w:lang w:val="ru-RU" w:eastAsia="zh-CN" w:bidi="ar-SA"/>
    </w:rPr>
  </w:style>
  <w:style w:type="paragraph" w:styleId="Style27">
    <w:name w:val="Footnote Text"/>
    <w:basedOn w:val="Normal"/>
    <w:pPr/>
    <w:rPr/>
  </w:style>
  <w:style w:type="paragraph" w:styleId="Style28">
    <w:name w:val="Колонтитул"/>
    <w:basedOn w:val="Normal"/>
    <w:qFormat/>
    <w:pPr/>
    <w:rPr/>
  </w:style>
  <w:style w:type="paragraph" w:styleId="Style29">
    <w:name w:val="Header"/>
    <w:basedOn w:val="Normal"/>
    <w:pPr>
      <w:tabs>
        <w:tab w:val="clear" w:pos="708"/>
        <w:tab w:val="center" w:pos="4677" w:leader="none"/>
        <w:tab w:val="right" w:pos="9355" w:leader="none"/>
      </w:tabs>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rPr>
      <w:rFonts w:ascii="Segoe UI" w:hAnsi="Segoe UI" w:cs="Segoe UI"/>
      <w:sz w:val="18"/>
      <w:szCs w:val="18"/>
    </w:rPr>
  </w:style>
  <w:style w:type="paragraph" w:styleId="Style30">
    <w:name w:val="Содержимое врезки"/>
    <w:basedOn w:val="Normal"/>
    <w:qFormat/>
    <w:pPr/>
    <w:rPr/>
  </w:style>
  <w:style w:type="paragraph" w:styleId="21">
    <w:name w:val="Основной текст с отступом 2"/>
    <w:basedOn w:val="Normal"/>
    <w:qFormat/>
    <w:pPr>
      <w:suppressAutoHyphens w:val="true"/>
      <w:ind w:left="0" w:right="0" w:firstLine="709"/>
    </w:pPr>
    <w:rPr>
      <w:sz w:val="28"/>
      <w:szCs w:val="2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hyperlink" Target="https://login.consultant.ru/link/?req=doc&amp;base=LAW&amp;n=358750&amp;date=25.06.2021&amp;demo=1" TargetMode="External"/><Relationship Id="rId7" Type="http://schemas.openxmlformats.org/officeDocument/2006/relationships/customXml" Target="../customXml/item1.xml"/><Relationship Id="rId2" Type="http://schemas.openxmlformats.org/officeDocument/2006/relationships/hyperlink" Target="http://mari-el.gov.ru/orshanka/" TargetMode="External"/><Relationship Id="rId1" Type="http://schemas.openxmlformats.org/officeDocument/2006/relationships/styles" Target="styles.xml"/><Relationship Id="rId6" Type="http://schemas.openxmlformats.org/officeDocument/2006/relationships/settings" Target="setting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eader" Target="header1.xml"/><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BACFF7B8C385F244A676EE8A17A84792" ma:contentTypeVersion="1" ma:contentTypeDescription="Создание документа." ma:contentTypeScope="" ma:versionID="033f244b72a7bae8108d86dcbfa682e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XXJ7TYMEEKJ2-5841-164</_dlc_DocId>
    <_dlc_DocIdUrl xmlns="57504d04-691e-4fc4-8f09-4f19fdbe90f6">
      <Url>https://vip.gov.mari.ru/orshanka/_layouts/DocIdRedir.aspx?ID=XXJ7TYMEEKJ2-5841-164</Url>
      <Description>XXJ7TYMEEKJ2-5841-164</Description>
    </_dlc_DocIdUrl>
  </documentManagement>
</p:properties>
</file>

<file path=customXml/itemProps1.xml><?xml version="1.0" encoding="utf-8"?>
<ds:datastoreItem xmlns:ds="http://schemas.openxmlformats.org/officeDocument/2006/customXml" ds:itemID="{F9384973-A3DE-44F8-BC8D-A9072B3B0690}"/>
</file>

<file path=customXml/itemProps2.xml><?xml version="1.0" encoding="utf-8"?>
<ds:datastoreItem xmlns:ds="http://schemas.openxmlformats.org/officeDocument/2006/customXml" ds:itemID="{FE80BDB8-CA00-4C78-8822-61C4AD3D8D1B}"/>
</file>

<file path=customXml/itemProps3.xml><?xml version="1.0" encoding="utf-8"?>
<ds:datastoreItem xmlns:ds="http://schemas.openxmlformats.org/officeDocument/2006/customXml" ds:itemID="{45FDCE41-2B89-4299-B872-3DCA7F3981B7}"/>
</file>

<file path=customXml/itemProps4.xml><?xml version="1.0" encoding="utf-8"?>
<ds:datastoreItem xmlns:ds="http://schemas.openxmlformats.org/officeDocument/2006/customXml" ds:itemID="{0082A363-2D53-49C6-9680-D50439641DEC}"/>
</file>

<file path=docProps/app.xml><?xml version="1.0" encoding="utf-8"?>
<Properties xmlns="http://schemas.openxmlformats.org/officeDocument/2006/extended-properties" xmlns:vt="http://schemas.openxmlformats.org/officeDocument/2006/docPropsVTypes">
  <Template>Normal</Template>
  <TotalTime>119</TotalTime>
  <Application>LibreOffice/7.1.8.1$Windows_X86_64 LibreOffice_project/e1f30c802c3269a1d052614453f260e49458c82c</Application>
  <AppVersion>15.0000</AppVersion>
  <Pages>17</Pages>
  <Words>5885</Words>
  <Characters>46248</Characters>
  <CharactersWithSpaces>51997</CharactersWithSpaces>
  <Paragraphs>208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
  <cp:revision>8</cp:revision>
  <cp:lastPrinted>2021-10-14T10:14:04Z</cp:lastPrinted>
  <dcterms:created xsi:type="dcterms:W3CDTF">2021-08-23T10:56:00Z</dcterms:created>
  <dcterms:modified xsi:type="dcterms:W3CDTF">2022-03-03T14:26:54Z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0x010100BACFF7B8C385F244A676EE8A17A84792</vt:lpwstr>
  </property>
  <property fmtid="{D5CDD505-2E9C-101B-9397-08002B2CF9AE}" pid="3" name="_dlc_DocIdItemGuid">
    <vt:lpwstr>75ef065e-7c96-4815-b59e-aec11f807858</vt:lpwstr>
  </property>
</Properties>
</file>