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="0" w:after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Объявление</w:t>
      </w:r>
    </w:p>
    <w:p>
      <w:pPr>
        <w:pStyle w:val="Style14"/>
        <w:spacing w:before="0" w:after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о приеме документов для участия в конкурсе</w:t>
      </w:r>
    </w:p>
    <w:p>
      <w:pPr>
        <w:pStyle w:val="Style14"/>
        <w:spacing w:before="0" w:after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на замещение вакантной должности муниципальной службы в Оршанской городской администрации </w:t>
      </w:r>
    </w:p>
    <w:p>
      <w:pPr>
        <w:pStyle w:val="Style14"/>
        <w:spacing w:before="0" w:after="0"/>
        <w:jc w:val="center"/>
        <w:rPr>
          <w:szCs w:val="28"/>
        </w:rPr>
      </w:pPr>
      <w:r>
        <w:rPr>
          <w:szCs w:val="28"/>
        </w:rPr>
      </w:r>
    </w:p>
    <w:p>
      <w:pPr>
        <w:pStyle w:val="Style14"/>
        <w:spacing w:before="0" w:after="0"/>
        <w:jc w:val="center"/>
        <w:rPr>
          <w:szCs w:val="28"/>
        </w:rPr>
      </w:pPr>
      <w:r>
        <w:rPr>
          <w:szCs w:val="28"/>
        </w:rPr>
      </w:r>
    </w:p>
    <w:p>
      <w:pPr>
        <w:pStyle w:val="Style14"/>
        <w:spacing w:before="0" w:after="0"/>
        <w:ind w:firstLine="709"/>
        <w:jc w:val="both"/>
        <w:rPr>
          <w:b/>
          <w:b/>
          <w:szCs w:val="28"/>
          <w:u w:val="single"/>
        </w:rPr>
      </w:pPr>
      <w:r>
        <w:rPr>
          <w:szCs w:val="28"/>
        </w:rPr>
        <w:t xml:space="preserve">Оршанская городская администрация проводит конкурс на замещение вакантной должности муниципальной службы </w:t>
      </w:r>
      <w:r>
        <w:rPr>
          <w:b/>
          <w:szCs w:val="28"/>
          <w:u w:val="single"/>
        </w:rPr>
        <w:t>главы Оршанской городской  администрации.</w:t>
      </w:r>
    </w:p>
    <w:p>
      <w:pPr>
        <w:pStyle w:val="Normal"/>
        <w:spacing w:lineRule="auto" w:line="24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Квалификационные требования: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- наличие высшего образования не ниже уровня специалитета, магистратуры. 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- не менее четырех лет стажа муниципальной службы или не менее пяти лет стажа работы по специальности, направлению подготовки;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Квалификационные требования, предъявляемые к профессиональным знаниям и навыкам: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1) знание </w:t>
      </w:r>
      <w:hyperlink r:id="rId2">
        <w:r>
          <w:rPr>
            <w:color w:val="00000A"/>
            <w:szCs w:val="28"/>
          </w:rPr>
          <w:t>Конституции</w:t>
        </w:r>
      </w:hyperlink>
      <w:r>
        <w:rPr>
          <w:szCs w:val="28"/>
        </w:rPr>
        <w:t xml:space="preserve"> Российской Федерации, </w:t>
      </w:r>
      <w:hyperlink r:id="rId3">
        <w:r>
          <w:rPr>
            <w:color w:val="00000A"/>
            <w:szCs w:val="28"/>
          </w:rPr>
          <w:t>Конституции</w:t>
        </w:r>
      </w:hyperlink>
      <w:r>
        <w:rPr>
          <w:szCs w:val="28"/>
        </w:rPr>
        <w:t xml:space="preserve"> Республики Марий Эл,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Российской Федерации и законодательства Республики Марий Эл о муниципальной службе;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 секретной информацией; правил делового этикета; основ делопроизводства; норм и правил охраны труда, техники безопасности и пожарной безопасности; знание нормативных правовых актов органов местного самоуправления применительно к исполнению соответствующих должностных обязанностей; аппаратного и программного обеспечения, 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2) навыки предупреждения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 внутренними и периферийными устройствами компьютера; работы с информационно-телекоммуникационными сетями, в том числе сетью "Интернет"; работы в операционной системе; управления электронной почтой; работы в текстовом редакторе; работы с электронными таблицами; работы с базами данных;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3) навыки 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деятельности органов местного самоуправления; оперативной реализации управленческих решений; владения современными технологиями работы с информацией и информационными системами; составления служебных документов делового и справочно-информационного характера и работы с ними; исполнительской дисциплины; подготовки презентаций; использования графических объектов в электронных документах.</w:t>
      </w:r>
    </w:p>
    <w:p>
      <w:pPr>
        <w:pStyle w:val="Style14"/>
        <w:spacing w:before="0" w:after="0"/>
        <w:ind w:firstLine="709"/>
        <w:jc w:val="both"/>
        <w:rPr>
          <w:szCs w:val="28"/>
        </w:rPr>
      </w:pPr>
      <w:r>
        <w:rPr>
          <w:szCs w:val="28"/>
        </w:rPr>
        <w:t xml:space="preserve">Для участия в конкурсе представляются: </w:t>
      </w:r>
      <w:r>
        <w:rPr>
          <w:rFonts w:eastAsia="Times New Roman"/>
          <w:szCs w:val="28"/>
        </w:rPr>
        <w:t xml:space="preserve">личное заявление; собственноручно заполненная и подписанная анкета; копия паспорта; документы, подтверждающие необходимое профессиональное образование, стаж работы и квалификацию (копия трудовой книжки или иных документов, подтверждающих трудовую (служебную) деятельность гражданина; 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(службы)); документ об отсутствии у гражданина заболевания, препятствующего поступлению на муниципальную службу или ее прохождению; по две фотографии 3 x 4 и 4 x 6, выполненные на матовой бумаге в цветном изображении, без уголка, страховое свидетельство обязательного пенсионного страхования; свидетельство о постановке физического лица на учет в налоговом органе по месту жительства на территории Российской Федерации; документы воинского учета – для военнообязанных и лиц, подлежащих призыву на военную службу; </w:t>
      </w:r>
      <w:r>
        <w:rPr>
          <w:szCs w:val="28"/>
        </w:rPr>
        <w:t xml:space="preserve"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 имущественного характера своих супруги (супруга) и несовершеннолетних детей; </w:t>
      </w:r>
      <w:r>
        <w:rPr>
          <w:szCs w:val="28"/>
          <w:lang w:eastAsia="ru-RU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идентифицировать.</w:t>
      </w:r>
    </w:p>
    <w:p>
      <w:pPr>
        <w:pStyle w:val="Style14"/>
        <w:spacing w:before="0" w:after="0"/>
        <w:ind w:firstLine="709"/>
        <w:jc w:val="both"/>
        <w:rPr>
          <w:b/>
          <w:b/>
          <w:bCs/>
          <w:szCs w:val="28"/>
          <w:u w:val="single"/>
        </w:rPr>
      </w:pPr>
      <w:r>
        <w:rPr>
          <w:szCs w:val="28"/>
        </w:rPr>
        <w:t xml:space="preserve">Конкурс проводится </w:t>
      </w:r>
      <w:r>
        <w:rPr>
          <w:b/>
          <w:bCs/>
          <w:szCs w:val="28"/>
          <w:u w:val="single"/>
        </w:rPr>
        <w:t>в 10 часов  00 минут 1</w:t>
      </w:r>
      <w:r>
        <w:rPr>
          <w:b/>
          <w:bCs/>
          <w:szCs w:val="28"/>
          <w:u w:val="single"/>
        </w:rPr>
        <w:t>9 апреля</w:t>
      </w:r>
      <w:r>
        <w:rPr>
          <w:b/>
          <w:bCs/>
          <w:szCs w:val="28"/>
          <w:u w:val="single"/>
        </w:rPr>
        <w:t xml:space="preserve"> 2022 г.</w:t>
      </w:r>
    </w:p>
    <w:p>
      <w:pPr>
        <w:pStyle w:val="Style14"/>
        <w:spacing w:before="0" w:after="0"/>
        <w:ind w:firstLine="709"/>
        <w:jc w:val="both"/>
        <w:rPr>
          <w:b/>
          <w:b/>
          <w:bCs/>
          <w:szCs w:val="28"/>
          <w:u w:val="single"/>
        </w:rPr>
      </w:pPr>
      <w:r>
        <w:rPr>
          <w:szCs w:val="28"/>
        </w:rPr>
        <w:t xml:space="preserve">Начало приема документов для участия в конкурсе </w:t>
      </w:r>
      <w:r>
        <w:rPr>
          <w:b/>
          <w:szCs w:val="28"/>
          <w:u w:val="single"/>
        </w:rPr>
        <w:t>в 8</w:t>
      </w:r>
      <w:r>
        <w:rPr>
          <w:b/>
          <w:szCs w:val="28"/>
        </w:rPr>
        <w:t xml:space="preserve"> </w:t>
      </w:r>
      <w:r>
        <w:rPr>
          <w:b/>
          <w:bCs/>
          <w:szCs w:val="28"/>
          <w:u w:val="single"/>
        </w:rPr>
        <w:t>часов 00 минут «2</w:t>
      </w:r>
      <w:r>
        <w:rPr>
          <w:b/>
          <w:bCs/>
          <w:szCs w:val="28"/>
          <w:u w:val="single"/>
        </w:rPr>
        <w:t>2</w:t>
      </w:r>
      <w:r>
        <w:rPr>
          <w:b/>
          <w:bCs/>
          <w:szCs w:val="28"/>
          <w:u w:val="single"/>
        </w:rPr>
        <w:t xml:space="preserve">» </w:t>
      </w:r>
      <w:r>
        <w:rPr>
          <w:b/>
          <w:bCs/>
          <w:szCs w:val="28"/>
          <w:u w:val="single"/>
        </w:rPr>
        <w:t>марта</w:t>
      </w:r>
      <w:r>
        <w:rPr>
          <w:b/>
          <w:bCs/>
          <w:szCs w:val="28"/>
          <w:u w:val="single"/>
        </w:rPr>
        <w:t xml:space="preserve"> 2022 г., окончание - в 17 часов 00 минут «1</w:t>
      </w:r>
      <w:r>
        <w:rPr>
          <w:b/>
          <w:bCs/>
          <w:szCs w:val="28"/>
          <w:u w:val="single"/>
        </w:rPr>
        <w:t>8</w:t>
      </w:r>
      <w:r>
        <w:rPr>
          <w:b/>
          <w:bCs/>
          <w:szCs w:val="28"/>
          <w:u w:val="single"/>
        </w:rPr>
        <w:t xml:space="preserve">» </w:t>
      </w:r>
      <w:r>
        <w:rPr>
          <w:b/>
          <w:bCs/>
          <w:szCs w:val="28"/>
          <w:u w:val="single"/>
        </w:rPr>
        <w:t>апреля</w:t>
      </w:r>
      <w:r>
        <w:rPr>
          <w:b/>
          <w:bCs/>
          <w:szCs w:val="28"/>
          <w:u w:val="single"/>
        </w:rPr>
        <w:t xml:space="preserve"> 2022г.</w:t>
      </w:r>
    </w:p>
    <w:p>
      <w:pPr>
        <w:pStyle w:val="Style14"/>
        <w:spacing w:before="0" w:after="0"/>
        <w:ind w:firstLine="709"/>
        <w:jc w:val="both"/>
        <w:rPr>
          <w:szCs w:val="28"/>
        </w:rPr>
      </w:pPr>
      <w:r>
        <w:rPr>
          <w:szCs w:val="28"/>
        </w:rPr>
        <w:t xml:space="preserve">Конкурсная комиссия находится по адресу: 425250, Республика Марий Эл, Оршанский район, п. Оршанка, ул. Советская, д.115, кабинет главы администрации. Тел. 8 (83641) 2-31-02, E-mail: </w:t>
      </w:r>
      <w:r>
        <w:rPr>
          <w:szCs w:val="28"/>
          <w:lang w:val="en-US"/>
        </w:rPr>
        <w:t>adm</w:t>
      </w:r>
      <w:r>
        <w:rPr>
          <w:szCs w:val="28"/>
        </w:rPr>
        <w:t>_</w:t>
      </w:r>
      <w:r>
        <w:rPr>
          <w:szCs w:val="28"/>
          <w:lang w:val="en-US"/>
        </w:rPr>
        <w:t>orshanka</w:t>
      </w:r>
      <w:r>
        <w:rPr>
          <w:szCs w:val="28"/>
        </w:rPr>
        <w:t>@</w:t>
      </w:r>
      <w:r>
        <w:rPr>
          <w:szCs w:val="28"/>
          <w:lang w:val="en-US"/>
        </w:rPr>
        <w:t>bk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>
      <w:pPr>
        <w:pStyle w:val="Style14"/>
        <w:spacing w:before="0" w:after="0"/>
        <w:ind w:firstLine="709"/>
        <w:jc w:val="both"/>
        <w:rPr>
          <w:szCs w:val="28"/>
        </w:rPr>
      </w:pPr>
      <w:r>
        <w:rPr>
          <w:szCs w:val="28"/>
        </w:rPr>
        <w:t>Дополнительную информацию можно получить по вышеуказанному адресу в кабинете специалистов и на странице</w:t>
      </w:r>
      <w:r>
        <w:rPr>
          <w:szCs w:val="28"/>
          <w:lang w:val="ru-RU"/>
        </w:rPr>
        <w:t xml:space="preserve"> Оршанской городской </w:t>
      </w:r>
      <w:r>
        <w:rPr>
          <w:szCs w:val="28"/>
        </w:rPr>
        <w:t>администрации на официальном интернет портале Республики Марий Эл в информационно-телекоммуникационной сети «Интернет».</w:t>
      </w:r>
    </w:p>
    <w:p>
      <w:pPr>
        <w:pStyle w:val="Style14"/>
        <w:spacing w:before="0" w:after="0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/>
      </w:r>
    </w:p>
    <w:sectPr>
      <w:type w:val="nextPage"/>
      <w:pgSz w:w="11906" w:h="16838"/>
      <w:pgMar w:left="1418" w:right="624" w:header="0" w:top="624" w:footer="0" w:bottom="6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01ed"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Lucida Sans Unicode" w:cs="Times New Roman"/>
      <w:color w:val="00000A"/>
      <w:kern w:val="0"/>
      <w:sz w:val="28"/>
      <w:szCs w:val="24"/>
      <w:lang w:val="ru-RU" w:eastAsia="en-US" w:bidi="ar-SA"/>
    </w:rPr>
  </w:style>
  <w:style w:type="paragraph" w:styleId="1">
    <w:name w:val="Heading 1"/>
    <w:basedOn w:val="Style13"/>
    <w:qFormat/>
    <w:rsid w:val="005b01ed"/>
    <w:pPr>
      <w:outlineLvl w:val="0"/>
    </w:pPr>
    <w:rPr/>
  </w:style>
  <w:style w:type="paragraph" w:styleId="2">
    <w:name w:val="Heading 2"/>
    <w:basedOn w:val="Style13"/>
    <w:qFormat/>
    <w:rsid w:val="005b01ed"/>
    <w:pPr>
      <w:outlineLvl w:val="1"/>
    </w:pPr>
    <w:rPr/>
  </w:style>
  <w:style w:type="paragraph" w:styleId="3">
    <w:name w:val="Heading 3"/>
    <w:basedOn w:val="Style13"/>
    <w:qFormat/>
    <w:rsid w:val="005b01ed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qFormat/>
    <w:rsid w:val="005b01ed"/>
    <w:rPr>
      <w:rFonts w:ascii="Times New Roman" w:hAnsi="Times New Roman" w:eastAsia="Lucida Sans Unicode" w:cs="Times New Roman"/>
      <w:sz w:val="28"/>
      <w:szCs w:val="24"/>
    </w:rPr>
  </w:style>
  <w:style w:type="character" w:styleId="Style12" w:customStyle="1">
    <w:name w:val="Интернет-ссылка"/>
    <w:basedOn w:val="DefaultParagraphFont"/>
    <w:rsid w:val="005b01ed"/>
    <w:rPr>
      <w:color w:val="0000FF"/>
      <w:u w:val="single"/>
    </w:rPr>
  </w:style>
  <w:style w:type="character" w:styleId="21" w:customStyle="1">
    <w:name w:val="Цитата 2 Знак"/>
    <w:basedOn w:val="DefaultParagraphFont"/>
    <w:qFormat/>
    <w:rsid w:val="005b01ed"/>
    <w:rPr>
      <w:rFonts w:ascii="Times New Roman" w:hAnsi="Times New Roman" w:eastAsia="Lucida Sans Unicode" w:cs="Times New Roman"/>
      <w:i/>
      <w:iCs/>
      <w:color w:val="000000"/>
      <w:sz w:val="28"/>
      <w:szCs w:val="24"/>
      <w:lang w:eastAsia="en-US"/>
    </w:rPr>
  </w:style>
  <w:style w:type="paragraph" w:styleId="Style13" w:customStyle="1">
    <w:name w:val="Заголовок"/>
    <w:basedOn w:val="Normal"/>
    <w:next w:val="Style14"/>
    <w:qFormat/>
    <w:rsid w:val="005b01ed"/>
    <w:pPr>
      <w:keepNext w:val="true"/>
      <w:spacing w:before="240" w:after="120"/>
    </w:pPr>
    <w:rPr>
      <w:rFonts w:ascii="Arial" w:hAnsi="Arial" w:eastAsia="Microsoft YaHei" w:cs="Mangal"/>
      <w:szCs w:val="28"/>
    </w:rPr>
  </w:style>
  <w:style w:type="paragraph" w:styleId="Style14">
    <w:name w:val="Body Text"/>
    <w:basedOn w:val="Normal"/>
    <w:rsid w:val="005b01ed"/>
    <w:pPr>
      <w:spacing w:before="0" w:after="120"/>
    </w:pPr>
    <w:rPr/>
  </w:style>
  <w:style w:type="paragraph" w:styleId="Style15">
    <w:name w:val="List"/>
    <w:basedOn w:val="Style14"/>
    <w:rsid w:val="005b01ed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 w:customStyle="1">
    <w:name w:val="Title"/>
    <w:basedOn w:val="Normal"/>
    <w:qFormat/>
    <w:rsid w:val="005b01ed"/>
    <w:pPr>
      <w:suppressLineNumbers/>
      <w:spacing w:before="120" w:after="120"/>
    </w:pPr>
    <w:rPr>
      <w:rFonts w:cs="Mangal"/>
      <w:i/>
      <w:iCs/>
      <w:sz w:val="24"/>
    </w:rPr>
  </w:style>
  <w:style w:type="paragraph" w:styleId="Indexheading">
    <w:name w:val="index heading"/>
    <w:basedOn w:val="Normal"/>
    <w:qFormat/>
    <w:rsid w:val="005b01ed"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5b01ed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Arial" w:cs="Tahoma"/>
      <w:color w:val="00000A"/>
      <w:kern w:val="0"/>
      <w:sz w:val="20"/>
      <w:szCs w:val="24"/>
      <w:lang w:val="ru-RU" w:eastAsia="en-US" w:bidi="ar-SA"/>
    </w:rPr>
  </w:style>
  <w:style w:type="paragraph" w:styleId="ConsPlusCell" w:customStyle="1">
    <w:name w:val="ConsPlusCell"/>
    <w:qFormat/>
    <w:rsid w:val="005b01ed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Arial" w:cs="Tahoma"/>
      <w:color w:val="00000A"/>
      <w:kern w:val="0"/>
      <w:sz w:val="20"/>
      <w:szCs w:val="24"/>
      <w:lang w:val="ru-RU" w:eastAsia="en-US" w:bidi="ar-SA"/>
    </w:rPr>
  </w:style>
  <w:style w:type="paragraph" w:styleId="ConsPlusNonformat" w:customStyle="1">
    <w:name w:val="ConsPlusNonformat"/>
    <w:qFormat/>
    <w:rsid w:val="005b01ed"/>
    <w:pPr>
      <w:widowControl/>
      <w:suppressAutoHyphens w:val="true"/>
      <w:bidi w:val="0"/>
      <w:spacing w:lineRule="auto" w:line="276" w:before="0" w:after="200"/>
      <w:jc w:val="left"/>
    </w:pPr>
    <w:rPr>
      <w:rFonts w:ascii="Courier New" w:hAnsi="Courier New" w:eastAsia="Arial" w:cs="Tahoma"/>
      <w:color w:val="00000A"/>
      <w:kern w:val="0"/>
      <w:sz w:val="20"/>
      <w:szCs w:val="24"/>
      <w:lang w:val="ru-RU" w:eastAsia="en-US" w:bidi="ar-SA"/>
    </w:rPr>
  </w:style>
  <w:style w:type="paragraph" w:styleId="ConsPlusTitle" w:customStyle="1">
    <w:name w:val="ConsPlusTitle"/>
    <w:qFormat/>
    <w:rsid w:val="005b01ed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Arial" w:cs="Tahoma"/>
      <w:b/>
      <w:color w:val="00000A"/>
      <w:kern w:val="0"/>
      <w:sz w:val="20"/>
      <w:szCs w:val="24"/>
      <w:lang w:val="ru-RU" w:eastAsia="en-US" w:bidi="ar-SA"/>
    </w:rPr>
  </w:style>
  <w:style w:type="paragraph" w:styleId="NormalWeb">
    <w:name w:val="Normal (Web)"/>
    <w:basedOn w:val="Normal"/>
    <w:qFormat/>
    <w:rsid w:val="005b01ed"/>
    <w:pPr>
      <w:suppressAutoHyphens w:val="false"/>
      <w:spacing w:before="280" w:after="119"/>
    </w:pPr>
    <w:rPr>
      <w:sz w:val="24"/>
    </w:rPr>
  </w:style>
  <w:style w:type="paragraph" w:styleId="Stylet3" w:customStyle="1">
    <w:name w:val="stylet3"/>
    <w:basedOn w:val="Normal"/>
    <w:qFormat/>
    <w:rsid w:val="005b01ed"/>
    <w:pPr>
      <w:suppressAutoHyphens w:val="false"/>
      <w:spacing w:before="280" w:after="280"/>
    </w:pPr>
    <w:rPr>
      <w:sz w:val="24"/>
    </w:rPr>
  </w:style>
  <w:style w:type="paragraph" w:styleId="Western" w:customStyle="1">
    <w:name w:val="western"/>
    <w:basedOn w:val="Normal"/>
    <w:qFormat/>
    <w:rsid w:val="005b01ed"/>
    <w:pPr>
      <w:widowControl/>
      <w:suppressAutoHyphens w:val="false"/>
      <w:spacing w:before="280" w:after="119"/>
    </w:pPr>
    <w:rPr>
      <w:rFonts w:eastAsia="Times New Roman"/>
      <w:color w:val="000000"/>
      <w:szCs w:val="28"/>
      <w:lang w:eastAsia="ru-RU"/>
    </w:rPr>
  </w:style>
  <w:style w:type="paragraph" w:styleId="Quote">
    <w:name w:val="Quote"/>
    <w:basedOn w:val="Normal"/>
    <w:qFormat/>
    <w:rsid w:val="005b01ed"/>
    <w:pPr/>
    <w:rPr>
      <w:i/>
      <w:iCs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932C5BD4D080CBB2979DF5B3CCE273D22AEDB2A06FBD2B701D3D5nEm3H" TargetMode="External"/><Relationship Id="rId3" Type="http://schemas.openxmlformats.org/officeDocument/2006/relationships/hyperlink" Target="consultantplus://offline/ref=5932C5BD4D080CBB2979C1562AA27B3026AD82220EA988E405D980BB4920FA21nAmDH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XXJ7TYMEEKJ2-3460-7</_dlc_DocId>
    <_dlc_DocIdUrl xmlns="57504d04-691e-4fc4-8f09-4f19fdbe90f6">
      <Url>https://vip.gov.mari.ru/orshanka/_layouts/DocIdRedir.aspx?ID=XXJ7TYMEEKJ2-3460-7</Url>
      <Description>XXJ7TYMEEKJ2-3460-7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6B943337FD2E44BAE185AFECB660BD" ma:contentTypeVersion="0" ma:contentTypeDescription="Создание документа." ma:contentTypeScope="" ma:versionID="1d34a7e81b7e6d6f0a53074ff87c825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24182-888C-4EE8-8036-99EEEEAE1104}"/>
</file>

<file path=customXml/itemProps2.xml><?xml version="1.0" encoding="utf-8"?>
<ds:datastoreItem xmlns:ds="http://schemas.openxmlformats.org/officeDocument/2006/customXml" ds:itemID="{16029FB4-0E13-4801-AB8C-9DD0C761AFA4}"/>
</file>

<file path=customXml/itemProps3.xml><?xml version="1.0" encoding="utf-8"?>
<ds:datastoreItem xmlns:ds="http://schemas.openxmlformats.org/officeDocument/2006/customXml" ds:itemID="{82865F5B-E778-4F0C-962B-A81592676127}"/>
</file>

<file path=customXml/itemProps4.xml><?xml version="1.0" encoding="utf-8"?>
<ds:datastoreItem xmlns:ds="http://schemas.openxmlformats.org/officeDocument/2006/customXml" ds:itemID="{CA7EE150-7F52-4F3E-9E73-D0A7C57E3B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LibreOffice/7.1.8.1$Windows_X86_64 LibreOffice_project/e1f30c802c3269a1d052614453f260e49458c82c</Application>
  <AppVersion>15.0000</AppVersion>
  <Pages>2</Pages>
  <Words>600</Words>
  <Characters>4630</Characters>
  <CharactersWithSpaces>5220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Марий Эл от 31.05.2007 N 25-З(ред. от 23.10.2013)"О реализации полномочий Республики Марий Эл в области муниципальной службы"(принят Госсобранием РМЭ 31.05.2007)(вместе с "Типовым положением о проведении аттестации муниципальных служащих в Республике Марий Эл")</dc:title>
  <dc:subject/>
  <dc:creator>ConsultantPlus</dc:creator>
  <dc:description/>
  <cp:lastModifiedBy/>
  <cp:revision>6</cp:revision>
  <cp:lastPrinted>2014-02-10T16:57:00Z</cp:lastPrinted>
  <dcterms:created xsi:type="dcterms:W3CDTF">2017-06-05T07:09:00Z</dcterms:created>
  <dcterms:modified xsi:type="dcterms:W3CDTF">2022-03-25T08:32:22Z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0x010100BF6B943337FD2E44BAE185AFECB660BD</vt:lpwstr>
  </property>
  <property fmtid="{D5CDD505-2E9C-101B-9397-08002B2CF9AE}" pid="3" name="_dlc_DocIdItemGuid">
    <vt:lpwstr>d2577717-52c2-4f9c-8a34-c7b34fd56ea4</vt:lpwstr>
  </property>
</Properties>
</file>