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2"/>
        <w:gridCol w:w="4694"/>
      </w:tblGrid>
      <w:tr w:rsidR="000549C7" w:rsidRPr="00A7301E" w:rsidTr="00941261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0549C7" w:rsidRPr="00A7301E" w:rsidRDefault="000549C7" w:rsidP="009412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C7" w:rsidRPr="00A7301E" w:rsidTr="00941261">
        <w:trPr>
          <w:trHeight w:val="927"/>
        </w:trPr>
        <w:tc>
          <w:tcPr>
            <w:tcW w:w="4662" w:type="dxa"/>
            <w:shd w:val="clear" w:color="auto" w:fill="auto"/>
          </w:tcPr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МАРИЙ ЭЛ РЕСПУБЛИКЫН</w:t>
            </w:r>
          </w:p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0549C7" w:rsidRPr="00A7301E" w:rsidRDefault="000549C7" w:rsidP="00A730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49C7" w:rsidRPr="00A7301E" w:rsidRDefault="000549C7" w:rsidP="0094126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94" w:type="dxa"/>
            <w:shd w:val="clear" w:color="auto" w:fill="auto"/>
          </w:tcPr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ОРШАНСКОГО </w:t>
            </w:r>
          </w:p>
          <w:p w:rsidR="00A7301E" w:rsidRPr="00A7301E" w:rsidRDefault="00A7301E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0549C7" w:rsidRPr="00A7301E" w:rsidRDefault="000549C7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49C7" w:rsidRPr="00A7301E" w:rsidRDefault="000549C7" w:rsidP="00A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3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A7301E" w:rsidRPr="00FD7B14" w:rsidRDefault="00A7301E" w:rsidP="000C419B">
      <w:pPr>
        <w:pStyle w:val="3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9B" w:rsidRPr="00FD7B14" w:rsidRDefault="000C419B" w:rsidP="000C419B">
      <w:pPr>
        <w:pStyle w:val="3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pStyle w:val="3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B14">
        <w:rPr>
          <w:rFonts w:ascii="Times New Roman" w:hAnsi="Times New Roman" w:cs="Times New Roman"/>
          <w:sz w:val="28"/>
          <w:szCs w:val="28"/>
        </w:rPr>
        <w:t xml:space="preserve">от </w:t>
      </w:r>
      <w:r w:rsidR="00FD7B14" w:rsidRPr="00FD7B14">
        <w:rPr>
          <w:rFonts w:ascii="Times New Roman" w:hAnsi="Times New Roman" w:cs="Times New Roman"/>
          <w:sz w:val="28"/>
          <w:szCs w:val="28"/>
        </w:rPr>
        <w:t>8</w:t>
      </w:r>
      <w:r w:rsidRPr="00FD7B14">
        <w:rPr>
          <w:rFonts w:ascii="Times New Roman" w:hAnsi="Times New Roman" w:cs="Times New Roman"/>
          <w:sz w:val="28"/>
          <w:szCs w:val="28"/>
        </w:rPr>
        <w:t xml:space="preserve"> </w:t>
      </w:r>
      <w:r w:rsidR="00FD7B14" w:rsidRPr="00FD7B14">
        <w:rPr>
          <w:rFonts w:ascii="Times New Roman" w:hAnsi="Times New Roman" w:cs="Times New Roman"/>
          <w:sz w:val="28"/>
          <w:szCs w:val="28"/>
        </w:rPr>
        <w:t>феврал</w:t>
      </w:r>
      <w:r w:rsidR="00C56FB0" w:rsidRPr="00FD7B14">
        <w:rPr>
          <w:rFonts w:ascii="Times New Roman" w:hAnsi="Times New Roman" w:cs="Times New Roman"/>
          <w:sz w:val="28"/>
          <w:szCs w:val="28"/>
        </w:rPr>
        <w:t xml:space="preserve">я </w:t>
      </w:r>
      <w:r w:rsidRPr="00FD7B14">
        <w:rPr>
          <w:rFonts w:ascii="Times New Roman" w:hAnsi="Times New Roman" w:cs="Times New Roman"/>
          <w:sz w:val="28"/>
          <w:szCs w:val="28"/>
        </w:rPr>
        <w:t>20</w:t>
      </w:r>
      <w:r w:rsidR="00A7301E" w:rsidRPr="00FD7B14">
        <w:rPr>
          <w:rFonts w:ascii="Times New Roman" w:hAnsi="Times New Roman" w:cs="Times New Roman"/>
          <w:sz w:val="28"/>
          <w:szCs w:val="28"/>
        </w:rPr>
        <w:t>2</w:t>
      </w:r>
      <w:r w:rsidR="00FD7B14" w:rsidRPr="00FD7B14">
        <w:rPr>
          <w:rFonts w:ascii="Times New Roman" w:hAnsi="Times New Roman" w:cs="Times New Roman"/>
          <w:sz w:val="28"/>
          <w:szCs w:val="28"/>
        </w:rPr>
        <w:t>1</w:t>
      </w:r>
      <w:r w:rsidRPr="00FD7B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7B14" w:rsidRPr="00FD7B14">
        <w:rPr>
          <w:rFonts w:ascii="Times New Roman" w:hAnsi="Times New Roman" w:cs="Times New Roman"/>
          <w:sz w:val="28"/>
          <w:szCs w:val="28"/>
        </w:rPr>
        <w:t>35</w:t>
      </w:r>
    </w:p>
    <w:p w:rsidR="00A7301E" w:rsidRPr="00FD7B14" w:rsidRDefault="00A7301E" w:rsidP="000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9B" w:rsidRPr="00FD7B14" w:rsidRDefault="000C419B" w:rsidP="000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1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90073">
        <w:rPr>
          <w:rFonts w:ascii="Times New Roman" w:hAnsi="Times New Roman" w:cs="Times New Roman"/>
          <w:b/>
          <w:sz w:val="28"/>
          <w:szCs w:val="28"/>
        </w:rPr>
        <w:t>а</w:t>
      </w:r>
      <w:r w:rsidRPr="00FD7B14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r w:rsidR="000C419B" w:rsidRPr="00FD7B14">
        <w:rPr>
          <w:rFonts w:ascii="Times New Roman" w:hAnsi="Times New Roman" w:cs="Times New Roman"/>
          <w:b/>
          <w:sz w:val="28"/>
          <w:szCs w:val="28"/>
        </w:rPr>
        <w:t>«</w:t>
      </w:r>
      <w:r w:rsidR="0026472C" w:rsidRPr="00FD7B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Признание молодых семей участниками </w:t>
      </w:r>
      <w:r w:rsidR="0026472C" w:rsidRPr="00FD7B14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жильем молодых семей ведомственной целевой программы </w:t>
      </w:r>
      <w:r w:rsidR="000C419B" w:rsidRPr="00FD7B14">
        <w:rPr>
          <w:rFonts w:ascii="Times New Roman" w:hAnsi="Times New Roman" w:cs="Times New Roman"/>
          <w:b/>
          <w:sz w:val="28"/>
          <w:szCs w:val="28"/>
        </w:rPr>
        <w:t>«</w:t>
      </w:r>
      <w:r w:rsidR="0026472C" w:rsidRPr="00FD7B14">
        <w:rPr>
          <w:rFonts w:ascii="Times New Roman" w:hAnsi="Times New Roman" w:cs="Times New Roman"/>
          <w:b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0C419B" w:rsidRPr="00FD7B14">
        <w:rPr>
          <w:rFonts w:ascii="Times New Roman" w:hAnsi="Times New Roman" w:cs="Times New Roman"/>
          <w:b/>
          <w:sz w:val="28"/>
          <w:szCs w:val="28"/>
        </w:rPr>
        <w:t>»</w:t>
      </w:r>
      <w:r w:rsidR="0026472C" w:rsidRPr="00FD7B14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Российской Федерации </w:t>
      </w:r>
      <w:r w:rsidR="000C419B" w:rsidRPr="00FD7B14">
        <w:rPr>
          <w:rFonts w:ascii="Times New Roman" w:hAnsi="Times New Roman" w:cs="Times New Roman"/>
          <w:b/>
          <w:sz w:val="28"/>
          <w:szCs w:val="28"/>
        </w:rPr>
        <w:t>«</w:t>
      </w:r>
      <w:r w:rsidR="0026472C" w:rsidRPr="00FD7B14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C419B" w:rsidRPr="00FD7B14">
        <w:rPr>
          <w:rFonts w:ascii="Times New Roman" w:hAnsi="Times New Roman" w:cs="Times New Roman"/>
          <w:b/>
          <w:sz w:val="28"/>
          <w:szCs w:val="28"/>
        </w:rPr>
        <w:t>»</w:t>
      </w:r>
    </w:p>
    <w:p w:rsidR="00A7301E" w:rsidRPr="00FD7B14" w:rsidRDefault="00A7301E" w:rsidP="000C41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B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Pr="00FD7B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Pr="00FD7B14">
        <w:rPr>
          <w:rFonts w:ascii="Times New Roman" w:hAnsi="Times New Roman" w:cs="Times New Roman"/>
          <w:sz w:val="28"/>
          <w:szCs w:val="28"/>
        </w:rPr>
        <w:t xml:space="preserve">, </w:t>
      </w:r>
      <w:r w:rsidR="000C419B" w:rsidRPr="00FD7B14">
        <w:rPr>
          <w:rFonts w:ascii="Times New Roman" w:hAnsi="Times New Roman" w:cs="Times New Roman"/>
          <w:sz w:val="28"/>
          <w:szCs w:val="28"/>
        </w:rPr>
        <w:t>п</w:t>
      </w:r>
      <w:r w:rsidRPr="00FD7B1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FD7B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7B14">
        <w:rPr>
          <w:rFonts w:ascii="Times New Roman" w:hAnsi="Times New Roman" w:cs="Times New Roman"/>
          <w:sz w:val="28"/>
          <w:szCs w:val="28"/>
        </w:rPr>
        <w:t xml:space="preserve"> от 30 декабря 2017 года № 1710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Pr="00FD7B1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Pr="00FD7B14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Pr="00FD7B14">
        <w:rPr>
          <w:rFonts w:ascii="Times New Roman" w:hAnsi="Times New Roman" w:cs="Times New Roman"/>
          <w:sz w:val="28"/>
          <w:szCs w:val="28"/>
        </w:rPr>
        <w:t xml:space="preserve">, </w:t>
      </w:r>
      <w:r w:rsidR="000C419B" w:rsidRPr="00FD7B14">
        <w:rPr>
          <w:rFonts w:ascii="Times New Roman" w:hAnsi="Times New Roman" w:cs="Times New Roman"/>
          <w:sz w:val="28"/>
          <w:szCs w:val="28"/>
        </w:rPr>
        <w:t>п</w:t>
      </w:r>
      <w:r w:rsidRPr="00FD7B1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Марий Эл от 26 июня 2018 года № 275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Pr="00FD7B14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Pr="00FD7B14">
        <w:rPr>
          <w:rFonts w:ascii="Times New Roman" w:hAnsi="Times New Roman" w:cs="Times New Roman"/>
          <w:sz w:val="28"/>
          <w:szCs w:val="28"/>
        </w:rPr>
        <w:t xml:space="preserve"> некоторые решения Правительства Республики Марий Эл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Pr="00FD7B14">
        <w:rPr>
          <w:rFonts w:ascii="Times New Roman" w:hAnsi="Times New Roman" w:cs="Times New Roman"/>
          <w:sz w:val="28"/>
          <w:szCs w:val="28"/>
        </w:rPr>
        <w:t>, администрация Оршанского муниципального района</w:t>
      </w:r>
      <w:r w:rsidR="00FD7B14" w:rsidRPr="00FD7B1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0549C7" w:rsidRPr="00FD7B14" w:rsidRDefault="000549C7" w:rsidP="000C41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B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7B1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7B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7B1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549C7" w:rsidRPr="00FD7B14" w:rsidRDefault="000549C7" w:rsidP="00FD7B14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 w:rsidR="0009007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0C419B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6472C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Признание молодых семей участниками мероприятия по обеспечению жильем молодых семей ведомственной целевой программы </w:t>
      </w:r>
      <w:r w:rsidR="000C419B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6472C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0C419B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6472C" w:rsidRPr="00FD7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государственной</w:t>
      </w:r>
      <w:r w:rsidR="0026472C" w:rsidRPr="00FD7B14">
        <w:rPr>
          <w:rFonts w:ascii="Times New Roman" w:hAnsi="Times New Roman" w:cs="Times New Roman"/>
          <w:b w:val="0"/>
          <w:sz w:val="28"/>
          <w:szCs w:val="28"/>
        </w:rPr>
        <w:t xml:space="preserve"> программы Российской Федерации </w:t>
      </w:r>
      <w:r w:rsidR="000C419B" w:rsidRPr="00FD7B14">
        <w:rPr>
          <w:rFonts w:ascii="Times New Roman" w:hAnsi="Times New Roman" w:cs="Times New Roman"/>
          <w:b w:val="0"/>
          <w:sz w:val="28"/>
          <w:szCs w:val="28"/>
        </w:rPr>
        <w:t>«</w:t>
      </w:r>
      <w:r w:rsidR="0026472C" w:rsidRPr="00FD7B14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26472C" w:rsidRPr="00FD7B14">
        <w:rPr>
          <w:rFonts w:ascii="Times New Roman" w:hAnsi="Times New Roman" w:cs="Times New Roman"/>
          <w:b w:val="0"/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</w:t>
      </w:r>
      <w:r w:rsidR="000C419B" w:rsidRPr="00FD7B14">
        <w:rPr>
          <w:rFonts w:ascii="Times New Roman" w:hAnsi="Times New Roman" w:cs="Times New Roman"/>
          <w:b w:val="0"/>
          <w:sz w:val="28"/>
          <w:szCs w:val="28"/>
        </w:rPr>
        <w:t>»</w:t>
      </w:r>
      <w:r w:rsidR="0026472C" w:rsidRPr="00FD7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B14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регламент).</w:t>
      </w:r>
    </w:p>
    <w:p w:rsidR="000549C7" w:rsidRPr="00FD7B14" w:rsidRDefault="000549C7" w:rsidP="00FD7B14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7B14">
        <w:rPr>
          <w:rFonts w:ascii="Times New Roman" w:hAnsi="Times New Roman" w:cs="Times New Roman"/>
          <w:sz w:val="28"/>
          <w:szCs w:val="28"/>
        </w:rPr>
        <w:t>Считать утратившими силу постановлени</w:t>
      </w:r>
      <w:r w:rsidR="0026472C" w:rsidRPr="00FD7B14">
        <w:rPr>
          <w:rFonts w:ascii="Times New Roman" w:hAnsi="Times New Roman" w:cs="Times New Roman"/>
          <w:sz w:val="28"/>
          <w:szCs w:val="28"/>
        </w:rPr>
        <w:t>е</w:t>
      </w:r>
      <w:r w:rsidRPr="00FD7B1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6472C" w:rsidRPr="00FD7B14">
        <w:rPr>
          <w:rFonts w:ascii="Times New Roman" w:hAnsi="Times New Roman" w:cs="Times New Roman"/>
          <w:sz w:val="28"/>
          <w:szCs w:val="28"/>
        </w:rPr>
        <w:t>и</w:t>
      </w:r>
      <w:r w:rsidRPr="00FD7B14">
        <w:rPr>
          <w:rFonts w:ascii="Times New Roman" w:hAnsi="Times New Roman" w:cs="Times New Roman"/>
          <w:sz w:val="28"/>
          <w:szCs w:val="28"/>
        </w:rPr>
        <w:t xml:space="preserve"> Оршанского муниципального района</w:t>
      </w:r>
      <w:r w:rsidR="0026472C" w:rsidRPr="00FD7B14">
        <w:rPr>
          <w:rFonts w:ascii="Times New Roman" w:hAnsi="Times New Roman" w:cs="Times New Roman"/>
          <w:sz w:val="28"/>
          <w:szCs w:val="28"/>
        </w:rPr>
        <w:t xml:space="preserve"> </w:t>
      </w:r>
      <w:r w:rsidR="000C419B" w:rsidRPr="00FD7B14">
        <w:rPr>
          <w:rFonts w:ascii="Times New Roman" w:hAnsi="Times New Roman" w:cs="Times New Roman"/>
          <w:sz w:val="28"/>
          <w:szCs w:val="28"/>
        </w:rPr>
        <w:t>от</w:t>
      </w:r>
      <w:r w:rsidRPr="00FD7B14">
        <w:rPr>
          <w:rFonts w:ascii="Times New Roman" w:hAnsi="Times New Roman" w:cs="Times New Roman"/>
          <w:sz w:val="28"/>
          <w:szCs w:val="28"/>
        </w:rPr>
        <w:t xml:space="preserve"> </w:t>
      </w:r>
      <w:r w:rsidR="00A7301E" w:rsidRPr="00FD7B14">
        <w:rPr>
          <w:rFonts w:ascii="Times New Roman" w:hAnsi="Times New Roman" w:cs="Times New Roman"/>
          <w:sz w:val="28"/>
          <w:szCs w:val="28"/>
        </w:rPr>
        <w:t>16 сентября 2019 г. № 338</w:t>
      </w:r>
      <w:r w:rsidR="0026472C" w:rsidRPr="00FD7B14">
        <w:rPr>
          <w:rFonts w:ascii="Times New Roman" w:hAnsi="Times New Roman" w:cs="Times New Roman"/>
          <w:sz w:val="28"/>
          <w:szCs w:val="28"/>
        </w:rPr>
        <w:t xml:space="preserve"> </w:t>
      </w:r>
      <w:r w:rsidRPr="00FD7B14">
        <w:rPr>
          <w:rFonts w:ascii="Times New Roman" w:hAnsi="Times New Roman" w:cs="Times New Roman"/>
          <w:sz w:val="28"/>
          <w:szCs w:val="28"/>
        </w:rPr>
        <w:t xml:space="preserve">г.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Признание молодых семей участниками основного мероприятия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муниципальном образовании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>Оршанский муниципальный район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доступным и комфортным жильем в муниципальном образовании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>Оршанский муниципальный район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>Экономическое развитие в муниципальном образовании</w:t>
      </w:r>
      <w:proofErr w:type="gramEnd"/>
      <w:r w:rsidR="00A7301E" w:rsidRPr="00FD7B14">
        <w:rPr>
          <w:rFonts w:ascii="Times New Roman" w:hAnsi="Times New Roman" w:cs="Times New Roman"/>
          <w:sz w:val="28"/>
          <w:szCs w:val="28"/>
        </w:rPr>
        <w:t xml:space="preserve">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="00A7301E" w:rsidRPr="00FD7B14">
        <w:rPr>
          <w:rFonts w:ascii="Times New Roman" w:hAnsi="Times New Roman" w:cs="Times New Roman"/>
          <w:sz w:val="28"/>
          <w:szCs w:val="28"/>
        </w:rPr>
        <w:t>Оршанский муниципальный район</w:t>
      </w:r>
      <w:r w:rsidR="000C419B" w:rsidRPr="00FD7B14">
        <w:rPr>
          <w:rFonts w:ascii="Times New Roman" w:hAnsi="Times New Roman" w:cs="Times New Roman"/>
          <w:sz w:val="28"/>
          <w:szCs w:val="28"/>
        </w:rPr>
        <w:t>».</w:t>
      </w:r>
    </w:p>
    <w:p w:rsidR="000549C7" w:rsidRPr="00FD7B14" w:rsidRDefault="000549C7" w:rsidP="00FD7B14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7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B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D7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FD7B14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</w:t>
      </w:r>
      <w:r w:rsidR="00A7301E" w:rsidRPr="00FD7B14">
        <w:rPr>
          <w:rFonts w:ascii="Times New Roman" w:hAnsi="Times New Roman" w:cs="Times New Roman"/>
          <w:sz w:val="28"/>
          <w:szCs w:val="28"/>
        </w:rPr>
        <w:t xml:space="preserve">Оршанского муниципального района </w:t>
      </w:r>
      <w:r w:rsidRPr="00FD7B14">
        <w:rPr>
          <w:rFonts w:ascii="Times New Roman" w:hAnsi="Times New Roman" w:cs="Times New Roman"/>
          <w:sz w:val="28"/>
          <w:szCs w:val="28"/>
        </w:rPr>
        <w:t>Михеева И.П.</w:t>
      </w:r>
    </w:p>
    <w:p w:rsidR="000549C7" w:rsidRPr="00FD7B14" w:rsidRDefault="000549C7" w:rsidP="00FD7B14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14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и вступает в силу по истечении 10 дней со дня его </w:t>
      </w:r>
      <w:r w:rsidR="000C419B" w:rsidRPr="00FD7B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D7B14">
        <w:rPr>
          <w:rFonts w:ascii="Times New Roman" w:hAnsi="Times New Roman" w:cs="Times New Roman"/>
          <w:sz w:val="28"/>
          <w:szCs w:val="28"/>
        </w:rPr>
        <w:t xml:space="preserve">опубликования в районной газете </w:t>
      </w:r>
      <w:r w:rsidR="000C419B" w:rsidRPr="00FD7B14">
        <w:rPr>
          <w:rFonts w:ascii="Times New Roman" w:hAnsi="Times New Roman" w:cs="Times New Roman"/>
          <w:sz w:val="28"/>
          <w:szCs w:val="28"/>
        </w:rPr>
        <w:t>«</w:t>
      </w:r>
      <w:r w:rsidRPr="00FD7B14">
        <w:rPr>
          <w:rFonts w:ascii="Times New Roman" w:hAnsi="Times New Roman" w:cs="Times New Roman"/>
          <w:sz w:val="28"/>
          <w:szCs w:val="28"/>
        </w:rPr>
        <w:t>Вперед</w:t>
      </w:r>
      <w:r w:rsidR="000C419B" w:rsidRPr="00FD7B14">
        <w:rPr>
          <w:rFonts w:ascii="Times New Roman" w:hAnsi="Times New Roman" w:cs="Times New Roman"/>
          <w:sz w:val="28"/>
          <w:szCs w:val="28"/>
        </w:rPr>
        <w:t>»</w:t>
      </w:r>
      <w:r w:rsidRPr="00FD7B14">
        <w:rPr>
          <w:rFonts w:ascii="Times New Roman" w:hAnsi="Times New Roman" w:cs="Times New Roman"/>
          <w:sz w:val="28"/>
          <w:szCs w:val="28"/>
        </w:rPr>
        <w:t>.</w:t>
      </w:r>
    </w:p>
    <w:p w:rsidR="000549C7" w:rsidRPr="00FD7B14" w:rsidRDefault="000549C7" w:rsidP="000C419B">
      <w:pPr>
        <w:pStyle w:val="3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C7" w:rsidRPr="00FD7B14" w:rsidRDefault="000549C7" w:rsidP="000C419B">
      <w:pPr>
        <w:pStyle w:val="310"/>
        <w:jc w:val="both"/>
        <w:rPr>
          <w:szCs w:val="28"/>
        </w:rPr>
      </w:pPr>
      <w:r w:rsidRPr="00FD7B14">
        <w:rPr>
          <w:szCs w:val="28"/>
        </w:rPr>
        <w:t xml:space="preserve">Глава администрации </w:t>
      </w:r>
    </w:p>
    <w:p w:rsidR="000549C7" w:rsidRPr="00FD7B14" w:rsidRDefault="000549C7" w:rsidP="000C419B">
      <w:pPr>
        <w:pStyle w:val="310"/>
        <w:tabs>
          <w:tab w:val="center" w:pos="4393"/>
        </w:tabs>
        <w:jc w:val="both"/>
        <w:rPr>
          <w:szCs w:val="28"/>
        </w:rPr>
      </w:pPr>
      <w:r w:rsidRPr="00FD7B14">
        <w:rPr>
          <w:szCs w:val="28"/>
        </w:rPr>
        <w:t xml:space="preserve">        Оршанского </w:t>
      </w:r>
      <w:r w:rsidRPr="00FD7B14">
        <w:rPr>
          <w:szCs w:val="28"/>
        </w:rPr>
        <w:tab/>
      </w:r>
    </w:p>
    <w:p w:rsidR="00977F85" w:rsidRPr="00FD7B14" w:rsidRDefault="000549C7" w:rsidP="000C419B">
      <w:pPr>
        <w:pStyle w:val="310"/>
        <w:jc w:val="both"/>
        <w:rPr>
          <w:szCs w:val="28"/>
        </w:rPr>
      </w:pPr>
      <w:r w:rsidRPr="00FD7B14">
        <w:rPr>
          <w:szCs w:val="28"/>
        </w:rPr>
        <w:t>муниципального района                                                                    А. Плотников</w:t>
      </w:r>
    </w:p>
    <w:p w:rsidR="00C56FB0" w:rsidRPr="00FD7B14" w:rsidRDefault="00C56FB0" w:rsidP="000C419B">
      <w:pPr>
        <w:pStyle w:val="310"/>
        <w:jc w:val="both"/>
        <w:rPr>
          <w:szCs w:val="28"/>
        </w:rPr>
      </w:pPr>
    </w:p>
    <w:p w:rsidR="00C56FB0" w:rsidRDefault="00C56FB0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Default="00FD7B14" w:rsidP="000C419B">
      <w:pPr>
        <w:pStyle w:val="310"/>
        <w:jc w:val="both"/>
        <w:rPr>
          <w:szCs w:val="28"/>
        </w:rPr>
      </w:pPr>
    </w:p>
    <w:p w:rsidR="00FD7B14" w:rsidRPr="00FD7B14" w:rsidRDefault="00FD7B14" w:rsidP="00FD7B1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D7B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</w:t>
      </w:r>
      <w:r w:rsidR="0094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ТВЕРЖДЁН</w:t>
      </w:r>
    </w:p>
    <w:p w:rsidR="00FD7B14" w:rsidRDefault="00FD7B14" w:rsidP="00FD7B1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D7B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 администрации Оршанского муниципального района</w:t>
      </w:r>
    </w:p>
    <w:p w:rsidR="00FD7B14" w:rsidRPr="00FD7B14" w:rsidRDefault="00FD7B14" w:rsidP="00FD7B1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Республики Марий Эл</w:t>
      </w:r>
    </w:p>
    <w:p w:rsidR="00FD7B14" w:rsidRPr="00FD7B14" w:rsidRDefault="00FD7B14" w:rsidP="00FD7B1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D7B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94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 февраля </w:t>
      </w:r>
      <w:r w:rsidRPr="00FD7B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2021 г. № </w:t>
      </w:r>
      <w:r w:rsidR="0094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35</w:t>
      </w:r>
    </w:p>
    <w:p w:rsidR="00FD7B14" w:rsidRPr="00941261" w:rsidRDefault="00FD7B14" w:rsidP="00FD7B1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7B14" w:rsidRPr="00941261" w:rsidRDefault="00FD7B14" w:rsidP="00FD7B14">
      <w:pPr>
        <w:shd w:val="clear" w:color="auto" w:fill="FFFFFF"/>
        <w:spacing w:after="0" w:line="240" w:lineRule="auto"/>
        <w:ind w:left="538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D7B14" w:rsidRPr="00941261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412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Административный регламент</w:t>
      </w:r>
    </w:p>
    <w:p w:rsidR="00FD7B14" w:rsidRPr="00941261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412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предоставления муниципальной услуги «Признание молодых семей участниками </w:t>
      </w:r>
      <w:r w:rsidRPr="00941261">
        <w:rPr>
          <w:rFonts w:ascii="Times New Roman" w:hAnsi="Times New Roman" w:cs="Times New Roman"/>
          <w:b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D7B14" w:rsidRPr="00C310FF" w:rsidRDefault="00FD7B14" w:rsidP="00FD7B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</w:t>
      </w: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ОБЩИЕ ПОЛОЖЕНИЯ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FD7B14" w:rsidRPr="00D57FCF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FD7B14" w:rsidRPr="00812105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proofErr w:type="gramStart"/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«Признание молодых семей участниками </w:t>
      </w:r>
      <w:r w:rsidRPr="00812105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12105">
        <w:rPr>
          <w:sz w:val="26"/>
          <w:szCs w:val="26"/>
        </w:rPr>
        <w:t xml:space="preserve"> 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- административный регламент) являются отношения, возникающие между заявителями и сектором молодежной политики, спорта</w:t>
      </w:r>
      <w:proofErr w:type="gramEnd"/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туризма отдела культуры, молодежной политики, спорта и туризма администрации Оршанского муниципального района Республики Марий Эл (далее –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сектор молодежной политики, спорта и туризма) при предоставлении муниципальной услуги «Признание молодых семей участниками </w:t>
      </w:r>
      <w:r w:rsidRPr="00593A62">
        <w:rPr>
          <w:rFonts w:ascii="Times New Roman" w:hAnsi="Times New Roman" w:cs="Times New Roman"/>
          <w:sz w:val="26"/>
          <w:szCs w:val="26"/>
        </w:rPr>
        <w:t>мероприятия</w:t>
      </w:r>
      <w:r w:rsidRPr="00812105">
        <w:rPr>
          <w:sz w:val="26"/>
          <w:szCs w:val="26"/>
        </w:rPr>
        <w:t xml:space="preserve"> </w:t>
      </w:r>
      <w:r w:rsidRPr="00812105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Pr="00812105">
        <w:rPr>
          <w:rFonts w:ascii="Times New Roman" w:hAnsi="Times New Roman" w:cs="Times New Roman"/>
          <w:sz w:val="26"/>
          <w:szCs w:val="26"/>
        </w:rPr>
        <w:t xml:space="preserve"> и коммунальными услугами граждан Российской Федерации»</w:t>
      </w:r>
      <w:r w:rsidRPr="00812105">
        <w:rPr>
          <w:rFonts w:ascii="Times New Roman" w:hAnsi="Times New Roman"/>
          <w:sz w:val="26"/>
          <w:szCs w:val="26"/>
        </w:rPr>
        <w:t xml:space="preserve"> 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- муниципальная услуга).</w:t>
      </w:r>
    </w:p>
    <w:p w:rsidR="00FD7B14" w:rsidRPr="000D5999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59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Административный регламент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с заявителями при предоставлении муниципальной услуги,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FD7B14" w:rsidRPr="00FE2C47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Default="00FD7B14" w:rsidP="00FE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E2C47" w:rsidRDefault="00FE2C47" w:rsidP="00FE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E2C47" w:rsidRPr="00FE2C47" w:rsidRDefault="00FE2C47" w:rsidP="00FE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7E7FF9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E7FF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Круг заявителей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1.3. </w:t>
      </w:r>
      <w:proofErr w:type="gramStart"/>
      <w:r w:rsidRPr="00D57FCF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(далее - заявители) являются физические лица, отвечающие требованиям, установленным пунктом 6 приложения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 1050, а именно:</w:t>
      </w:r>
      <w:proofErr w:type="gramEnd"/>
      <w:r w:rsidRPr="00D57F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7FCF">
        <w:rPr>
          <w:rFonts w:ascii="Times New Roman" w:hAnsi="Times New Roman" w:cs="Times New Roman"/>
          <w:sz w:val="26"/>
          <w:szCs w:val="26"/>
        </w:rPr>
        <w:t>Участником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 по обеспечению жильем молодых семей) может быть молодая семья, в том числе молодая семья, имеющая одного ребенка и более, где один из</w:t>
      </w:r>
      <w:proofErr w:type="gramEnd"/>
      <w:r w:rsidRPr="00D57FCF">
        <w:rPr>
          <w:rFonts w:ascii="Times New Roman" w:hAnsi="Times New Roman" w:cs="Times New Roman"/>
          <w:sz w:val="26"/>
          <w:szCs w:val="26"/>
        </w:rPr>
        <w:t xml:space="preserve">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hAnsi="Times New Roman" w:cs="Times New Roman"/>
          <w:sz w:val="26"/>
          <w:szCs w:val="26"/>
        </w:rPr>
        <w:t xml:space="preserve">-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участника мероприятия по обеспечению жильем молодых семей в список претендентов на получение социальной выплаты в планируемом году не превышает 35 лет; 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hAnsi="Times New Roman" w:cs="Times New Roman"/>
          <w:sz w:val="26"/>
          <w:szCs w:val="26"/>
        </w:rPr>
        <w:t xml:space="preserve">- молодая семья признана нуждающейся в жилом помещении. </w:t>
      </w:r>
      <w:proofErr w:type="gramStart"/>
      <w:r w:rsidRPr="00D57FCF">
        <w:rPr>
          <w:rFonts w:ascii="Times New Roman" w:hAnsi="Times New Roman" w:cs="Times New Roman"/>
          <w:sz w:val="26"/>
          <w:szCs w:val="26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01.03.2005, а также молодые семьи, признанные органами местного самоуправления по месту их постоянного жительства нуждающимися в жилых помещениях после 01.03.2005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</w:t>
      </w:r>
      <w:proofErr w:type="gramEnd"/>
      <w:r w:rsidRPr="00D57F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7FCF">
        <w:rPr>
          <w:rFonts w:ascii="Times New Roman" w:hAnsi="Times New Roman" w:cs="Times New Roman"/>
          <w:sz w:val="26"/>
          <w:szCs w:val="26"/>
        </w:rPr>
        <w:t>договорам социального найма, вне зависимости от того, поставлены ли они на учет в качестве нуждающихся в жилых помещениях;</w:t>
      </w:r>
      <w:proofErr w:type="gramEnd"/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hAnsi="Times New Roman" w:cs="Times New Roman"/>
          <w:sz w:val="26"/>
          <w:szCs w:val="26"/>
        </w:rPr>
        <w:t xml:space="preserve"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hAnsi="Times New Roman" w:cs="Times New Roman"/>
          <w:sz w:val="26"/>
          <w:szCs w:val="26"/>
        </w:rPr>
        <w:t>Условием участия в мероприятии по обеспечению жильем молодых семей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</w:t>
      </w:r>
      <w:r>
        <w:rPr>
          <w:rFonts w:ascii="Times New Roman" w:hAnsi="Times New Roman" w:cs="Times New Roman"/>
          <w:sz w:val="26"/>
          <w:szCs w:val="26"/>
        </w:rPr>
        <w:t>мьи по форме согласно приложению</w:t>
      </w:r>
      <w:r w:rsidRPr="00D57FCF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 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7FCF">
        <w:rPr>
          <w:rFonts w:ascii="Times New Roman" w:hAnsi="Times New Roman" w:cs="Times New Roman"/>
          <w:sz w:val="26"/>
          <w:szCs w:val="26"/>
        </w:rPr>
        <w:t>1.4. От имени физических лиц заявление на получение муниципальной услуги могут подавать их уполномоченные ими лица при наличии надлежащим образом оформленных полномочий.</w:t>
      </w:r>
    </w:p>
    <w:p w:rsidR="00FD7B14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 xml:space="preserve">Требования к порядку информирования о предоставлении 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 Информацию о порядке предоставления муниципальной услуги можно получить: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1.5.1.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сектор</w:t>
      </w: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молодежной политики, спорта и туризма отдела культуры, молодежной политики, спорта и туризма администрации Оршанского муниципального района посредством: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личного обращения;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письменного обращения, в том числе по электронной почте;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обращения по телефону.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1.5.2. На официальном сайте администрации Оршанского муниципального района Республики Марий Эл в информационно-телекоммуникационной сети «Интернет» (далее - официальный сайт).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1.5.3. В многофункциональных центрах предоставления государственных и муниципальных услуг (далее - МФЦ).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1.5.4. </w:t>
      </w:r>
      <w:proofErr w:type="gramStart"/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портале государственных услуг Республики Марий Эл - http://pgu.gov.mari.ru (раздел:</w:t>
      </w:r>
      <w:proofErr w:type="gramEnd"/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Жилищно-коммунальное хозяйство).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1.6. Информация о месте нахождения и графике работ органов, предоставляющих муниципальную услугу.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Местонахождение</w:t>
      </w:r>
      <w:r w:rsidRPr="00ED74F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туризма: 425250, Республика Марий Эл, п. Оршанка, ул. Советская, д. 109.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Почтовый адрес: 425250, Республика Марий Эл, п. Оршанка, ул. Советская, д. 109.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Электронный адрес для направления обращений: </w:t>
      </w:r>
      <w:proofErr w:type="spellStart"/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adm_orsh@bk.ru</w:t>
      </w:r>
      <w:proofErr w:type="spellEnd"/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Телефоны для справок: 8 (83641) 2-31-04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Официальный сайт: http://mari-el.gov.ru/orshanka</w:t>
      </w:r>
    </w:p>
    <w:p w:rsidR="00FD7B1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Непосредственное исполнение функций по предоставлению муниципальной услуги осуществляется сектором молодежной политики, спорта и туризма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Режим работы, организация деятельности сектора молодежной политики, спорта и туризма: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Понедельник - пятница - 8.00 - 17.00 часов.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Время работы в день, непосредственно предшествующий праздничному нерабочему дню, сокращается на один час.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Суббота, воскресенье - выходные дни.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Обеденный перерыв: с 12.00 до 13.00 часов.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Консультации по телефону - в дни и часы работы сектора.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предоставлении муниципальной услуги также размещается на информационных стендах, расположенных в отделе культуры, молодежной политики, спорта и туризма администрации Оршанского муниципального района.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1.7. Основными требованиями к информированию получателей являются: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достоверность предоставляемой информации;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четкость в изложении информации;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полнота информации;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наглядность форм предоставляемой информации;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удобство и доступность получения информации;</w:t>
      </w:r>
    </w:p>
    <w:p w:rsidR="00FD7B14" w:rsidRPr="00ED74F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D7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оперативность предоставления информации.</w:t>
      </w:r>
    </w:p>
    <w:p w:rsidR="00FD7B14" w:rsidRPr="00B718A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18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1.8. </w:t>
      </w:r>
      <w:r w:rsidRPr="00B718A1">
        <w:rPr>
          <w:rFonts w:ascii="Times New Roman" w:hAnsi="Times New Roman" w:cs="Times New Roman"/>
          <w:sz w:val="26"/>
          <w:szCs w:val="26"/>
        </w:rPr>
        <w:t xml:space="preserve">Режим работы и </w:t>
      </w:r>
      <w:proofErr w:type="gramStart"/>
      <w:r w:rsidRPr="00B718A1">
        <w:rPr>
          <w:rFonts w:ascii="Times New Roman" w:hAnsi="Times New Roman" w:cs="Times New Roman"/>
          <w:sz w:val="26"/>
          <w:szCs w:val="26"/>
        </w:rPr>
        <w:t>адреса</w:t>
      </w:r>
      <w:proofErr w:type="gramEnd"/>
      <w:r w:rsidRPr="00B718A1">
        <w:rPr>
          <w:rFonts w:ascii="Times New Roman" w:hAnsi="Times New Roman" w:cs="Times New Roman"/>
          <w:sz w:val="26"/>
          <w:szCs w:val="26"/>
        </w:rPr>
        <w:t xml:space="preserve"> находящихся на территории Оршанского района обособленных подразделений автономного учреждения Республики Марий Эл «Дирекция МФЦ» опубликован на сайте http://portal.mari.ru/mfc/Pages/otdel.aspx</w:t>
      </w:r>
      <w:r w:rsidRPr="00B718A1">
        <w:rPr>
          <w:sz w:val="26"/>
          <w:szCs w:val="26"/>
        </w:rPr>
        <w:t>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FD7B14" w:rsidRPr="0054095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4095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СТАНДАРТ ПРЕДОСТАВЛЕНИЯ МУНИЦИПАЛЬНОЙ УСЛУГИ</w:t>
      </w:r>
    </w:p>
    <w:p w:rsidR="00FD7B14" w:rsidRPr="0054095C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54095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4095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Наименование муниципальной услуги</w:t>
      </w:r>
    </w:p>
    <w:p w:rsidR="00FD7B14" w:rsidRPr="0054095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54095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409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Наименование муниципальной услуги: «Признание молодых семей участниками </w:t>
      </w:r>
      <w:r w:rsidRPr="0054095C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409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54095C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855BC1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55BC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Наименование структурного подразделения администрации Оршанского муниципального района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Республики Марий Эл</w:t>
      </w:r>
      <w:r w:rsidRPr="00855BC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предоставляющего муниципальную услугу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Муниципальная услуга предоставляется сектором молодежной политики, спорта и туризма отдела культуры, молодежной политики, спорта и туризма администрации Оршанского муниципального района.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Консультирование граждан, прием заявлений и документов для получения муниципальной услуги, а также выдача решений гражданам осуществляются главным специалистом сектора молодежной политики, спорта и туризма отдела культуры, молодежной политики, спорта и туризма администрации Оршанского муниципального района (далее – специалист)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2.3. </w:t>
      </w:r>
      <w:proofErr w:type="gramStart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предоставлении муниципальной услуги взаимодействие сектора с органом, осуществляющим государственную регистрацию прав на недвижимое имущество и сделок с ним, осуществляется в соответствии с Приказом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 (Зарегистрировано в Минюсте</w:t>
      </w:r>
      <w:proofErr w:type="gramEnd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России 28.04.2016 N 41955)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 Наименования органов и организаций, обращение граждан в которые необходимо для предоставления муниципальной услуги: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домоуправления, товарищество собственников жилья или жилищно-эксплуатационная управляющая компания по месту жительства;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отделения ФГУП «</w:t>
      </w:r>
      <w:proofErr w:type="spellStart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Ростехи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нвентаризация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Федеральное БТИ»</w:t>
      </w: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кредитные организации;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физические лица, являющиеся членами одной из </w:t>
      </w:r>
      <w:proofErr w:type="spellStart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саморегулируемых</w:t>
      </w:r>
      <w:proofErr w:type="spellEnd"/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организаций оценщиков и застраховавшие свою ответственность в соответствии с требованиями федерального законодательства;</w:t>
      </w:r>
    </w:p>
    <w:p w:rsidR="00FD7B14" w:rsidRPr="00B5628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62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юридические лица, индивидуальные предприниматели.</w:t>
      </w:r>
    </w:p>
    <w:p w:rsidR="00FD7B1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Результат предоставления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A404A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404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Результатом предоставления муниципальной услуги являются:</w:t>
      </w:r>
    </w:p>
    <w:p w:rsidR="00FD7B14" w:rsidRPr="00A404A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4AA">
        <w:rPr>
          <w:rFonts w:ascii="Times New Roman" w:hAnsi="Times New Roman" w:cs="Times New Roman"/>
          <w:sz w:val="26"/>
          <w:szCs w:val="26"/>
        </w:rPr>
        <w:t xml:space="preserve">- признание молодой семьи участником мероприятия по обеспечению жильем молодых семей и включение ее в число участников мероприятия по обеспечению жильем молодых семей; </w:t>
      </w:r>
    </w:p>
    <w:p w:rsidR="00FD7B14" w:rsidRPr="00A404A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4AA">
        <w:rPr>
          <w:rFonts w:ascii="Times New Roman" w:hAnsi="Times New Roman" w:cs="Times New Roman"/>
          <w:sz w:val="26"/>
          <w:szCs w:val="26"/>
        </w:rPr>
        <w:t>- отказ в признании молодой семьи участником мероприятия по обеспечению жильем молодых семей.</w:t>
      </w:r>
    </w:p>
    <w:p w:rsidR="00FD7B14" w:rsidRPr="00337EB8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Сроки предоставления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A404A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404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Срок рассмотрения и принятия решения о признании молодой семьи участницей подпрограммы составляет 10 календарных дней со дня поступления заявления и документов, предусмотренных подпрограммой, в администрацию района, в том числе по заявлениям, поступившим в электронной форме.</w:t>
      </w:r>
    </w:p>
    <w:p w:rsidR="00FD7B14" w:rsidRPr="008E30D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30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 Срок выдачи (направления) документа, являющегося результатом предоставления муниципальной услуги, составляет 5 календарных дней со дня принятия решения.</w:t>
      </w:r>
    </w:p>
    <w:p w:rsidR="00FD7B14" w:rsidRPr="008E30D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0D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2.8. </w:t>
      </w:r>
      <w:proofErr w:type="gramStart"/>
      <w:r w:rsidRPr="008E30DF">
        <w:rPr>
          <w:rFonts w:ascii="Times New Roman" w:hAnsi="Times New Roman" w:cs="Times New Roman"/>
          <w:sz w:val="26"/>
          <w:szCs w:val="26"/>
        </w:rPr>
        <w:t xml:space="preserve">Решение о признании молодой семьи нуждающейся в жилых помещениях или об отказе в признании молодой семьи нуждающейся в жилых помещениях принимается по результатам рассмотрения заявления о признании молодой семьи нуждающейся в жилых помещениях и иных представленных или полученных по межведомственным запросам документов, не позднее чем через тридцать рабочих дней со дня представления документов. </w:t>
      </w:r>
      <w:proofErr w:type="gramEnd"/>
    </w:p>
    <w:p w:rsidR="00FD7B14" w:rsidRPr="00D22C5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22C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2.9. Срок рассмотрения заявления и документов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составляет десять календарных дней со дня регистрации заявления.</w:t>
      </w:r>
    </w:p>
    <w:p w:rsidR="00FD7B14" w:rsidRPr="00D22C5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22C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2.10. </w:t>
      </w:r>
      <w:proofErr w:type="gramStart"/>
      <w:r w:rsidRPr="00D22C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выдачи (направления) документа, являющегося результатом рассмотрения заявления и документов о признании молодой семьи нуждающейся в жилых помещениях и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составляет три рабочих дня со дня принятия решения.</w:t>
      </w:r>
      <w:proofErr w:type="gramEnd"/>
    </w:p>
    <w:p w:rsidR="00FD7B14" w:rsidRPr="00414000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2.11. </w:t>
      </w:r>
      <w:proofErr w:type="gramStart"/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исключительных случаях в случае направления запроса, предусмотренного частью 2 статьи 12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hyperlink r:id="rId6" w:history="1">
        <w:r w:rsidRPr="0041400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первый заместитель главы администрации Оршанского муниципального района Республики Марий Эл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2.11. </w:t>
      </w:r>
      <w:proofErr w:type="gramStart"/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представления заявителем запроса о предоставлении муниципальной услуги через МФЦ срок принятия решения о признании молодой семьи участницей </w:t>
      </w:r>
      <w:r w:rsidRPr="002124D1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</w:t>
      </w:r>
      <w:r w:rsidRPr="002124D1">
        <w:rPr>
          <w:rFonts w:ascii="Times New Roman" w:hAnsi="Times New Roman" w:cs="Times New Roman"/>
          <w:sz w:val="26"/>
          <w:szCs w:val="26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2124D1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исчисляется со дня передачи МФЦ такого</w:t>
      </w:r>
      <w:proofErr w:type="gramEnd"/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заявления в администрацию района.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FA6A49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A6A4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Перечень нормативных актов, регулирующих отношения, возникающие в связи с предоставлением муниципальной услуги</w:t>
      </w:r>
    </w:p>
    <w:p w:rsidR="00FD7B14" w:rsidRPr="00FA6A49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A6E5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</w:t>
      </w: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Портале государственных услуг (функций) Республики Марий Эл и на Едином портале государственных и муниципальных услуг (функций).</w:t>
      </w:r>
    </w:p>
    <w:p w:rsidR="00FD7B14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DA6E59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A6E5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FD7B14" w:rsidRPr="00DA6E59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FD7B14" w:rsidRPr="00EA6F2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2.13. </w:t>
      </w:r>
      <w:proofErr w:type="gramStart"/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участия в подпрограмме в целях использования социальной выплаты в соответствии с подпунктами «а» - «</w:t>
      </w:r>
      <w:proofErr w:type="spellStart"/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пункта 2 Правил предоставления молодым семьям социальных выплат на приобретение (строительство) жилья и их использования (Приложение № 1 к основному мероприятию «Обеспечение жильем молодых семей» государственной программы </w:t>
      </w:r>
      <w:r w:rsidRPr="00EA6F27">
        <w:rPr>
          <w:rFonts w:ascii="Times New Roman" w:hAnsi="Times New Roman" w:cs="Times New Roman"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утвержденных </w:t>
      </w:r>
      <w:hyperlink r:id="rId7" w:history="1">
        <w:r w:rsidRPr="00EA6F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</w:t>
        </w:r>
        <w:proofErr w:type="gramEnd"/>
        <w:r w:rsidRPr="00EA6F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30.12.2017 № 1710</w:t>
        </w:r>
      </w:hyperlink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Правила), заявитель представляет самостоятельно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</w:t>
      </w:r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молодежной политики, спорта и туризма </w:t>
      </w:r>
      <w:r w:rsidRPr="00EA6F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либо в МФЦ следующие документы:</w:t>
      </w: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заявление по форме согласно приложению №2 к Правилам в двух экземплярах (один экземпляр возвращается получателю муниципальной услуги с указанием даты принятия заявления и приложенных к нему документов);</w:t>
      </w: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копии документов, удостоверяющих личность каждого члена семьи;</w:t>
      </w: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копия свидетельства о браке (на неполную семью не распространяется);</w:t>
      </w: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документ, подтверждающий признание молодой семьи нуждающейся в жилых помещениях;</w:t>
      </w:r>
    </w:p>
    <w:p w:rsidR="00FD7B14" w:rsidRPr="002124D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proofErr w:type="gramStart"/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Pr="00212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FD7B14" w:rsidRPr="00AE1781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E17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2.14.1. Для получения документа о признании молодой семьи нуждающейся в жилых помещениях, заявитель представляет самостоятельно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сектор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молодежной политики, спорта и туризма </w:t>
      </w:r>
      <w:r w:rsidRPr="00AE17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либо в МФЦ следующие документы: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по форме </w:t>
      </w:r>
      <w:r w:rsidRPr="00AA619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согласно приложению № 4</w:t>
      </w: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копии документов, удостоверяющих личность каждого члена семьи;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свидетельства о браке (на неполную семью не распространяется);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поквартирной карточки (для частного дома - копия домовой книги и сведения об общей площади дома) (при смене места жительства члены молодой семьи предоставляют копии поквартирных карточек со всех адресов, зарегистрированных по месту жительства за последние 5 лет);</w:t>
      </w:r>
      <w:proofErr w:type="gramEnd"/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копия финансового лицевого счета (для частного дома не предоставляется);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справка из органов технической инвентаризации о наличии жилья в собственности или осуществлении сделок по его отчуждению на всех членов молодой семьи, в том числе на детей до 2000 года рождения (если члены молодой семьи проживали за пределами Оршанского муниципального района, то представляется дополнительно аналогичная справка с прежнего места жительства, в том числе из других регионов России и других муниципальных образований</w:t>
      </w:r>
      <w:proofErr w:type="gramEnd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Республики Марий Эл. </w:t>
      </w:r>
      <w:proofErr w:type="gramStart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смене фамилии данные сведения представляются на предыдущую и настоящую фамилии с приложением документа, подтверждающего данный факт);</w:t>
      </w:r>
      <w:proofErr w:type="gramEnd"/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копии правоустанавливающих документов на занимаемое жилое помещение, в том числе на жилые помещения, занимаемые членами молодой семьи за последние 5 лет до даты подачи заявления, права на которые не зарегистрированы в Едином государственном реестре прав на недвижимое имущество и сделок с ним (договор передачи жилого помещения в собственность гражданам, договор купли-продажи, договор мены, ордер, договор дарения, свидетельство о праве на</w:t>
      </w:r>
      <w:proofErr w:type="gramEnd"/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наследство и другие правоустанавливающие документы).</w:t>
      </w:r>
    </w:p>
    <w:p w:rsidR="00FD7B14" w:rsidRPr="009A53F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по форме </w:t>
      </w:r>
      <w:r w:rsidRPr="00AA619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согласно приложению № 3</w:t>
      </w:r>
      <w:r w:rsidRPr="009A53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FD7B14" w:rsidRPr="00942C40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942C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Дополнительно к перечисленным документам заявитель вправе представить по собственной инициативе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сектор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молодежной политики, спорта и туризма </w:t>
      </w:r>
      <w:r w:rsidRPr="00942C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либо в МФЦ справки из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собственности, копии свидетельств о регистрации прав собственности на жилое помещение, занимаемое молодой семьей.</w:t>
      </w:r>
      <w:proofErr w:type="gramEnd"/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2.14.2. </w:t>
      </w:r>
      <w:proofErr w:type="gramStart"/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получения документа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заявитель представляет самост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оятельно заявление (приложение №</w:t>
      </w: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4) и один из перечисленных документов или несколько из них в администрацию района либо в многофункциональный центр предоставления государственных и муниципальных услуг:</w:t>
      </w:r>
      <w:proofErr w:type="gramEnd"/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подтверждающий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жилья;</w:t>
      </w:r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подтверждающий наличие собственных денежных средств на лицевых счетах в кредитных организациях;</w:t>
      </w:r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подтверждающий наличие в собственности членов молодой семьи недвижимого имущества, транспортных средств и земельных участков с оценкой данного имущества уполномоченными на это организациями;</w:t>
      </w:r>
    </w:p>
    <w:p w:rsidR="00FD7B14" w:rsidRPr="003659A7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гарантийное письмо-обязательство организации, в которой работает член молодой семьи, желающий получить социальную выплату, о размере </w:t>
      </w: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предоставляемых организацией средств на покупку жилья или строительство индивидуального жилого дома;</w:t>
      </w:r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справки о величине месячного дохода супругов за последние 6 месяцев с места работы или из налогового органа за год и (или) сведения о суммах начисленных гражданам пенсий и пособий, выдаваемых органами социальной защиты населения за год, на основании которых рассчитывается максимальный размер кредита или займа на приобретение (строительство) жилья;</w:t>
      </w:r>
    </w:p>
    <w:p w:rsidR="00FD7B14" w:rsidRPr="003659A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59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документы, подтверждающие наличие неиспользованного материнского капитала.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2.15. </w:t>
      </w:r>
      <w:proofErr w:type="gramStart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участия в основном мероприятии в целях использования социальной выплаты в соответствии с подпунктом</w:t>
      </w:r>
      <w:proofErr w:type="gramEnd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«е» пункта 2 Правил заявителем представляются самостоятельно в администрацию района  либо в МФЦ следующие документы: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заявление по форме согласно приложению № 2 к Правилам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копии документов, удостоверяющих личность каждого члена семьи;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копия свидетельства о браке (на неполную семью не распространяется);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"</w:t>
      </w:r>
      <w:proofErr w:type="spellStart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 настоящего пункта;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2.16. Копии документов, указанных в пунктах 2.14 - 2.15 Административного регламента, представляются с предъявлением оригиналов или заверенные надлежащим образом в случае, если на момент сдачи документов заявитель не может предъявить оригиналы указанных документов.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2.17. Представители при подаче заявления и документов должны предъявлять также: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паспорт либо иной документ, удостоверяющий личность;</w:t>
      </w:r>
    </w:p>
    <w:p w:rsidR="00FD7B14" w:rsidRPr="00B7092A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09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доверенность, оформленную в соответствии с действующим 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2.18. Документы, указанные в пунктах 2.14 - 2.15, могут быть представлены заявителем в форме электронных документов в порядке, установленном </w:t>
      </w:r>
      <w:hyperlink r:id="rId8" w:history="1">
        <w:r w:rsidRPr="00B763E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ийской Федерации от 07.07.2011 №</w:t>
        </w:r>
        <w:r w:rsidRPr="00B763E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553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Заявитель несет ответственность за достоверность представляемых им документов и сведений в соответствии с законодательством Российской Федерации.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2.19. Администрация района и МФЦ не вправе требовать от заявителя: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редставления иных документов, не предусмотренных пунктами 2.14 - 2.15 Административного регламента,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указанных в части 6 статьи 7».</w:t>
      </w:r>
      <w:proofErr w:type="gramEnd"/>
    </w:p>
    <w:p w:rsidR="00FD7B14" w:rsidRPr="00FE2C47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E2C4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 Оршанском муниципальном районе, утверждаемых решением Собрания депутатов Оршанского муниципального района.</w:t>
      </w:r>
    </w:p>
    <w:p w:rsidR="00FD7B14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Исчерпывающий перечень оснований для отказа в приеме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документов, необходимых для предоставления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муниципальной услуги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2.20. Основанием для отказа в приеме документов, необходимых для предоставления муниципальной услуги, является обращение с заявлением неправомочного лица.</w:t>
      </w:r>
    </w:p>
    <w:p w:rsidR="00FD7B14" w:rsidRDefault="00FD7B14" w:rsidP="00FD7B1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FD7B14" w:rsidRPr="00FE2C47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E2C4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Исчерпывающий перечень оснований для приостановления</w:t>
      </w: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или отказа в предоставлении муниципальной услуги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2.21. Основания для приостановления в предоставлении муниципальной услуги отсутствуют.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2.22. Основания для отказа в предоставлении муниципальной услуги: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местом жительства заявителя либо членов семьи заявителя не является Оршанский муниципальный район Республики Марий Эл;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представителем не представлена оформленная в установленном порядке доверенность на осуществление соответствующих действий;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истечение срока реализации мероприятия по обеспечению жильем молодых семей;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несоответствие молодой семьи требованиям, установленным пунктом 1.3 настоящего административного регламента;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непредставление или представление в неполном объеме документов, указанных в пунктах 2.13 или 2.14 настоящего административного регламента;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недостоверность сведений, содержащихся в представленных документах;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Перечень услуг, которые являются необходимыми</w:t>
      </w: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и </w:t>
      </w:r>
      <w:proofErr w:type="gramStart"/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обязательными</w:t>
      </w:r>
      <w:proofErr w:type="gramEnd"/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для предоставления муниципальной услуги,</w:t>
      </w: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том числе сведения о документе (документах), выдаваемом</w:t>
      </w: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(</w:t>
      </w:r>
      <w:proofErr w:type="gramStart"/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выдаваемых</w:t>
      </w:r>
      <w:proofErr w:type="gramEnd"/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) организациями, участвующими</w:t>
      </w:r>
    </w:p>
    <w:p w:rsidR="00FD7B14" w:rsidRPr="00A34F2B" w:rsidRDefault="00FD7B14" w:rsidP="00FE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предоставлении муниципальной услуги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2.23. Услугами, которые являются необходимыми и обязательными для предоставления муниципальной услуги, являются: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представление копии поквартирной карточки (домовой книги);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представление копии финансового лицевого счета;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справки о наличии или отсутствии жилья в собственности.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подтверждаются молодой семьей одним из следующих документов или несколькими из них: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документа, подтверждающего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документа о наличии собственных денежных средств на лицевых счетах;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документа, подтверждающего наличие в собственности членов молодой семьи недвижимого имущества и транспортных средств с оценкой данного имущества уполномоченными на это организациями;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гарантийного письма-обязательства организации, в которой работает член молодой семьи, желающей получить социальную выплату, о размере предоставляемых организацией средств на покупку жилья или строительство индивидуального жилого дома;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справки о величине месячного дохода супругов за последние шесть месяцев с места работы или из налогового органа за год и (или) сведения о суммах начисленных супругам за год пенсий и пособий, выдаваемых уполномоченными организациями, на основании которых рассчитывается максимальный размер кредита (займа) на приобретение (строительство) жилья;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и выдача документов, подтверждающих наличие неиспользованного материнского капитала.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Размер платы, взимаемой с заявителя при предоставлении 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муниципальной услуги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2.24. Плата с заявителя за предоставление муниципальной услуги не взимается.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7B14" w:rsidRPr="00A34F2B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2.25. Срок ожидания заявителя в очереди при подаче запроса о предоставлении муниципальной услуги (документов, предусмотренных для получения муниципальной услуги) не должен превышать пятнадцать минут.</w:t>
      </w:r>
    </w:p>
    <w:p w:rsidR="00FD7B14" w:rsidRPr="00A34F2B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4F2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2.26. Срок ожидания в очереди заявителя при получении результата предоставления муниципальной услуги не должен превышать пятнадцать минут.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86526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8652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FD7B14" w:rsidRPr="00A86526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2.27. Запрос заявителя о предоставлении муниципальной услуги, в том числе поступивший из МФЦ предоставления государственных и муниципальных услуг, подлежит регистрации в течение трех дней с момента поступления в администрацию Оршанского муниципального района.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2.28. В случае поступления запроса в день, предшествующий нерабочим праздничным или выходным дням, регистрация производится</w:t>
      </w: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ближайший рабочий день, следующий за праздничным или выходным днями.</w:t>
      </w:r>
    </w:p>
    <w:p w:rsidR="00FD7B14" w:rsidRPr="00003373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003373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</w:t>
      </w:r>
    </w:p>
    <w:p w:rsidR="00FD7B14" w:rsidRPr="00003373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2.29. На территории, прилегающей к месторасположению сектора молодежной политики, спорта и туризма оборудуются места для парковки автотранспортных средств. Доступ получателя к парковочным местам является бесплатным.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2.30. Центральный вход в здание администрации района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инвалидов, использующих кресла-коляски.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2.31. Здание, в котором располагается администрации района, оборудуется вывеской (табличкой), содержащей информацию о полном его наименовании, месте нахождения, режиме работы.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2.32. Прием заявителей осуществляется в кабинете № 23 и в МФЦ.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2.33.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2.34. Места предоставления муниципальной услуги оборудуются: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информационными стендами;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средствами электронной техники;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стульями и столами для возможности оформления документов;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средствами пожаротушения и оповещения о возникновении чрезвычайной ситуации;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системой охраны.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2.35. Рабочее место сотрудников должно быть оборудовано необходимой мебелью, телефонной связью, компьютерной и оргтехникой.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2.36. В здании, в котором располагается орган, предоставляющий муниципальную услугу, должно быть предусмотрено оборудование доступных мест общественного пользования (туалета), 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2.37. На информационном стенде, расположенном в помещении администрации района</w:t>
      </w:r>
      <w:r w:rsidR="00A12F0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хорошо просматриваемом месте, а также на официальном сайте администрации района</w:t>
      </w:r>
      <w:r w:rsidR="00A12F0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информационно-телекоммуникационной сети «Интернет» (http://mari-el.gov.ru/orshanka, раздел «Молодежная политика») размещается следующая информация: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D7B14" w:rsidRPr="00003373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37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текст Административного регламента (полная версия - на Интернет-сайте администрации, извлечения - на информационном стенде);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месторасположение, режим работы, номера телефонов, адреса Интернет-сайтов,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режим приема получателей муниципальной услуги;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отказа в предоставлении муниципальной услуги;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информирования о ходе предоставления муниципальной услуги;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получения консультаций;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обжалования решений, действий или бездействия сотрудников администрации, предоставляющих муниципальную услугу.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C30F10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C30F1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2.38. Показателями доступности муниципальной услуги являются: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администрации района, его сотрудников, ответственных за предоставление муниципальной услуги, а также обжалование решения в досудебном (внесудебном) порядке в соответствии с действующим законодательством;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получения муниципальной услуги МФЦ;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2.39. Показателями качества муниципальной услуги являются: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соблюдение требований Административного регламента к порядку предоставления муниципальной услуги;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отсутствие обоснованных жалоб заявителей на действия (бездействие) администрации района, а также его должностных лиц, а также решения, осуществляемые (принятые) в ходе предоставления муниципальной услуги.</w:t>
      </w:r>
    </w:p>
    <w:p w:rsidR="00FD7B14" w:rsidRPr="00CF4B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F4B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2.40. При предоставлении муниципальной услуги заявитель взаимодействует с одним должностным лицом администрации района, при этом продолжительность взаимодействия не должна превышать 10 минут, количество взаимодействий - трех раз.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141EF2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41EF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2.41. Предоставление муниципальной услуги может осуществляться в многофункциональных центрах предоставления государственных и муниципальных услуг.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2.42. Обращение за получением муниципальной услуги, а также предоставление муниципальной услуги могут осуществляться с учетом электронных документов, подписанных электронной подписью (с </w:t>
      </w:r>
      <w:proofErr w:type="gramStart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использованием</w:t>
      </w:r>
      <w:proofErr w:type="gramEnd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том числе универсальной электронной карты) в соответствии с требованиями </w:t>
      </w:r>
      <w:hyperlink r:id="rId9" w:history="1">
        <w:r w:rsidRPr="0014261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06.04.2011 № 63-ФЗ «Об электронной подписи"</w:t>
        </w:r>
      </w:hyperlink>
      <w:r w:rsidRPr="0014261C">
        <w:rPr>
          <w:sz w:val="26"/>
          <w:szCs w:val="26"/>
        </w:rPr>
        <w:t xml:space="preserve"> </w:t>
      </w:r>
      <w:r w:rsidRPr="0014261C">
        <w:rPr>
          <w:rFonts w:ascii="Times New Roman" w:hAnsi="Times New Roman" w:cs="Times New Roman"/>
          <w:sz w:val="26"/>
          <w:szCs w:val="26"/>
        </w:rPr>
        <w:t xml:space="preserve">и требованиями </w:t>
      </w:r>
      <w:hyperlink r:id="rId10" w:history="1">
        <w:r w:rsidRPr="0014261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Электронные документы, подписанные электронной подписью (с </w:t>
      </w:r>
      <w:proofErr w:type="gramStart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использованием</w:t>
      </w:r>
      <w:proofErr w:type="gramEnd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 носителе.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2.43. </w:t>
      </w:r>
      <w:proofErr w:type="gramStart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услуги, в электронном виде на официальном сайте администрации района (</w:t>
      </w: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u w:val="wave"/>
          <w:lang w:eastAsia="ru-RU"/>
        </w:rPr>
        <w:t>http://mari-el.gov.ru/orshanka, раздел "Молодежная политика"), портале государственных услуг Республики Марий Эл - http://pgu.gov.mari.ru/ (раздел:</w:t>
      </w:r>
      <w:proofErr w:type="gramEnd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u w:val="wave"/>
          <w:lang w:eastAsia="ru-RU"/>
        </w:rPr>
        <w:t xml:space="preserve"> Жилищно-коммунальное хозяйство</w:t>
      </w: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740991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409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3. СОСТАВ, ПОСЛЕДОВАТЕЛЬНОСТЬ И СРОКИ ВЫПОЛНЕНИЯ АДМИНИСТРАТИВНЫХ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7409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ПРОЦЕДУР, ТРЕБОВАНИЙ К ПОРЯДКУ ИХ ВЫПОЛНЕНИЯ, В ТОМ ЧИСЛЕ ОСОБЕННОСТЕЙ ВЫПОЛНЕНИЯ АДМИНИСТРАТИВНЫХ ПРОЦЕДУР В ЭЛЕКТРОННОЙ ФОРМЕ.</w:t>
      </w:r>
    </w:p>
    <w:p w:rsidR="00FD7B14" w:rsidRPr="00740991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прием заявления о предоставлении муниципальной услуги и регистрация заявления.</w:t>
      </w:r>
    </w:p>
    <w:p w:rsidR="00FD7B14" w:rsidRPr="0014261C" w:rsidRDefault="00FD7B14" w:rsidP="00A12F07">
      <w:pPr>
        <w:shd w:val="clear" w:color="auto" w:fill="FFFFFF"/>
        <w:tabs>
          <w:tab w:val="left" w:pos="226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рассмотрение заявления и проведение проверки представленных документов специалистом сектора молодежной политики, спорта и туризма.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проведение заседания Координационного совета по реализации программ обеспечения жильем молодых семей (состав Координационного совета утверждается постановлением администрации Оршанского муниципального района Республики Марий Эл (далее - Совет), принятие Советом решения по результатам рассмотрения заявления (оформляется в форме протокола).</w:t>
      </w:r>
      <w:proofErr w:type="gramEnd"/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формирование специалистом отдела образования ответа и направление ответа 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заявителю.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Блок-схема исполнения муниципальной услуги приводится в приложении № 1 к настоящему Административному регламенту.</w:t>
      </w:r>
    </w:p>
    <w:p w:rsidR="00FD7B14" w:rsidRPr="0014261C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14261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Прием заявления о предоставлении муниципальной услуги и регистрация заявления</w:t>
      </w:r>
    </w:p>
    <w:p w:rsidR="00FD7B14" w:rsidRPr="0014261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Основанием для начала административной процедуры является обращение заявителя в сектор молодежной политики, спорта и туризма.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3.4. При личном обращении заявителя с письменным заявлением и документами, предусмотренными перечнем документов, указанным в пунктах 2.14 - 2.15 настоящего Административного регламента, вместе с заявлением и другими документами физическое лицо предъявляет специалисту документ, удостоверяющий его личность, а представитель физического лица, кроме того, документ, подтверждающий его полномочия.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3.5. Специалист: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устанавливает содержание обращения и личность заявителя, в том числе проверяет документ, удостоверяющий личность.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проверяет полномочия представителя заявителя действовать от имени заявителя.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проверяет наличие всех документов, предусмотренных пунктами 2.14 или 2.15 настоящего Административного регламента.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 не исполнены карандашом;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сличает представленные экземпляры оригиналов и копий документов.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заявителя о наличии препятствий для предоставления муниципальной услуги, объясняет заявителю </w:t>
      </w: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направляет заявление в сектор молодежной политики, спорта и туризма для регистрации. Срок регистрации составляет три рабочих дня с момента поступления заявления в сектор молодежной политики, спорта и туризма.</w:t>
      </w:r>
    </w:p>
    <w:p w:rsidR="00FD7B14" w:rsidRPr="0014261C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426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3.6. Результатом административной процедуры является регистрация заявления.</w:t>
      </w:r>
    </w:p>
    <w:p w:rsidR="00FD7B14" w:rsidRPr="000C67B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1F4F2A" w:rsidRDefault="00FD7B14" w:rsidP="00A12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Рассмотрение заявления первым заместителем главы администрации и доведение заявления до специалиста сектора молодежной политики, спорта</w:t>
      </w:r>
      <w:r w:rsidRPr="001F4F2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и туризма</w:t>
      </w:r>
    </w:p>
    <w:p w:rsidR="00FD7B14" w:rsidRPr="000C67B3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0C67B3" w:rsidRDefault="00FD7B14" w:rsidP="00FD7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highlight w:val="yellow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3.7. Основаниями для начала административной процедуры являются регистрация заявления, представленного в письменной форме или в электронной форме, и представление указанных документов на рассмотрение первому заместителю главы администрации.</w:t>
      </w: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725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3.8. Принятое заявление и документы рассматриваются первым заместителем главы 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либо лицом, исполняющим его обязанности.</w:t>
      </w: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3.9. По результатам рассмотрения заявления первый заместитель главы администрации Оршанского муниципального района (лицо, исполняющее его обязанности) налагает резолюцию на заявлении или в карточке поручения</w:t>
      </w:r>
      <w:r w:rsidRPr="00F426A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3.10. Заявление о предоставлении муниципальной услуги и </w:t>
      </w:r>
      <w:proofErr w:type="gramStart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документы, представленные заявителем и имеющие резолюцию первого заместителя главы администрации передаются</w:t>
      </w:r>
      <w:proofErr w:type="gramEnd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специалисту сектора молодежной политики, спорта и туризма.</w:t>
      </w:r>
    </w:p>
    <w:p w:rsidR="00FD7B14" w:rsidRPr="00392CD8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3.11. Срок рассмотрения заявления первым заместителем главы администрации и доведение заявления до специалиста сектора молодежной политики, спорта и туризма составляет</w:t>
      </w:r>
      <w:r w:rsidRPr="00392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более двух рабочих дней.</w:t>
      </w:r>
    </w:p>
    <w:p w:rsidR="00FD7B14" w:rsidRPr="00392CD8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92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3.13. Результатом административной процедуры является поступление заявления и приложенных к нему документов специалисту сектора молодежной политики, спорта и туризма.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A12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565E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Рассмотрение заявления и представленных документов</w:t>
      </w:r>
    </w:p>
    <w:p w:rsidR="00FD7B14" w:rsidRPr="00B565E3" w:rsidRDefault="00FD7B14" w:rsidP="00A12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A12F0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специалистом </w:t>
      </w:r>
      <w:r w:rsidRPr="00B565E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сектора молодежной политики, спорта и туризма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3.14. Начало исполнения административной процедуры определяется моментом получения специалистом заявления с прилагаемым пакетом документов.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3.15. При поступлении заявления и документов по электронным каналам связи, в том числе с использованием портала государственных услуг Республики Марий Эл, специалист обязан проинформировать заявителя о поступлении документов путем направления сообщения по электронной почте на адрес заявителя с указанием своей должности, Ф.И.О., номера кабинета и контактного телефона.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3.16. Специалист после поступления ему документов проводит проверку представленных документов на соответствие состава представленных документов </w:t>
      </w: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требованиям пунктов 2.14 или 2.15 настоящего Административного регламента в течение трех рабочих дней.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3.17. Результатом административной процедуры является проверка представленных документов на соответствие установленному настоящим Административным регламентом составу документов.</w:t>
      </w:r>
    </w:p>
    <w:p w:rsidR="00FD7B14" w:rsidRPr="006114D4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763D1D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63D1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D7B14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3.18. Основанием начала административной процедуры является заключение специалиста о соответствии представленных заявителем заявления и документов на соответствие установленному Административным регламентом составу документов.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3.19. Специалист направляет межведомственные запросы (в том числе в электронной форме) в Управление Федеральной службы государственной регистрации, кадастра и картографии по Республике Марий Эл о выдаче: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сведений о содержании правоустанавливающих документов;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сведений о правах отдельного лица на имеющиеся или имевшиеся у него объектов недвижимости;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сведений о переходе прав на объекты недвижимости.</w:t>
      </w:r>
    </w:p>
    <w:p w:rsidR="00FD7B14" w:rsidRPr="006114D4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114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Межведомственные запросы направляются в течение трех дней после проведения проверки представленных документов на соответствие состава представленных документов требованиям пунктов 2.14 или 2.15 настоящего Административного регламента.</w:t>
      </w:r>
    </w:p>
    <w:p w:rsidR="00FD7B14" w:rsidRPr="00BA56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A56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3.20. Межведомственный запрос подписывается первым заместителем главы администрации (в электронной форме - электронной цифровой подписью).</w:t>
      </w:r>
    </w:p>
    <w:p w:rsidR="00FD7B14" w:rsidRPr="00BA56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A56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3.21. Результатом административной процедуры является получение специалистом сектора документов, указанных в пункте 3.18 настоящего Административного регламента.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A10886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10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Проведение заседания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Совета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.22. Основанием для начала административной процедуры является окончание проведенной проверки поступивших документов специалистом сектора молодежной политики, спорта и туризма.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3.23. Назначается заседание Совета.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3.24. По результатам рассмотрения поступивших заявлений Совета принимает одно из решений: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3.24.1. О признании молодой семьи нуждающейся в жилых помещениях для целей участия в подпрограмме.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3.24.2. </w:t>
      </w:r>
      <w:proofErr w:type="gramStart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отказе в признании молодой семьи нуждающейся в улучшении в жилых помещениях для целей</w:t>
      </w:r>
      <w:proofErr w:type="gramEnd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участия в подпрограмме.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Решения, указанные в пунктах 3.24.1 и 3.24.2 настоящего Административного регламента, принимаются в течение 30 рабочих дней.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3.24.3. О признании у молодой семьи достаточных доходов либо иных денежных сре</w:t>
      </w:r>
      <w:proofErr w:type="gramStart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оплаты расчетной (средней) стоимости жилья в части, превышающей размер предоставляемой социальной выплаты для участия в подпрограмме.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3.24.4. Об отказе в признании у молодой семьи достаточных доходов либо иных денежных сре</w:t>
      </w:r>
      <w:proofErr w:type="gramStart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оплаты расчетной (средней) стоимости жилья в части, превышающей размер предоставляемой социальной выплаты для участия в подпрограмме.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Решения, указанные в пунктах 3.24.3 и 3.24.4 настоящего Административного регламента, принимаются в течение 10 календарных дней.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3.24.5. О признании молодой семьи участницей основного мероприятия и включении в число участниц основного мероприятия;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3.24.6. Об отказе в признании молодой семьи участницей основного мероприятия.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Решения, указанные в пунктах 3.24.5 и 3.24.6 настоящего Административного регламента, принимаются в течение 10 календарных дней.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3.25. Решения Совета оформляются протоколом, который формируется уполномоченным должностным лицом отдела образования, ответственного за рассмотрение заявлений о предоставлении муниципальной услуги и представляется на утверждение первому заместителю главы администрации в течение трех рабочих дней после проведения комиссии.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.26. Результатом административной процедуры является утверждение первым заместителем </w:t>
      </w:r>
      <w:proofErr w:type="gramStart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администрации протокола заседания Совета</w:t>
      </w:r>
      <w:proofErr w:type="gramEnd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5A7913" w:rsidRDefault="00FD7B14" w:rsidP="00A12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Формирование специалистом сектора молодежной политики, спорта и туризма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5A791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ответа и направление ответа заявителю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3.27. Основанием для начала административной процедуры является утверждение первым заместителем </w:t>
      </w:r>
      <w:proofErr w:type="gramStart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администрации протокола заседания Совета</w:t>
      </w:r>
      <w:proofErr w:type="gramEnd"/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3.28. Специалист на</w:t>
      </w: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основании решения Совета готовит ответ заявителю.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3.29. Сформированный ответ передается специалистом сектора молодежной политики, спорта и туризма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A30C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</w:t>
      </w: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регистрации исходящего ответа с последующей отправкой ответа заявителю.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3.30. Ответ направляется заявителю в течение пяти календарных дней после рассмотрении заявления на комиссии.</w:t>
      </w:r>
    </w:p>
    <w:p w:rsidR="00FD7B14" w:rsidRPr="005A7913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3.31. Результат выполнения административной процедуры предоставления 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 фиксируется в журнале учета обращений граждан администрации Оршанского муниципального района.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0E745C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E745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Содержание и максимальные сроки административных действий по предоставлению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BA56C5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A56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3.32. Содержание и максимальный срок административных действий по предоставлению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4269"/>
        <w:gridCol w:w="4437"/>
      </w:tblGrid>
      <w:tr w:rsidR="00FD7B14" w:rsidRPr="00BA56C5" w:rsidTr="00941261">
        <w:trPr>
          <w:trHeight w:val="15"/>
        </w:trPr>
        <w:tc>
          <w:tcPr>
            <w:tcW w:w="554" w:type="dxa"/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0" w:type="dxa"/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B14" w:rsidRPr="00BA56C5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процедура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проведения административной процедуры</w:t>
            </w:r>
          </w:p>
        </w:tc>
      </w:tr>
      <w:tr w:rsidR="00FD7B14" w:rsidRPr="00BA56C5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о предоставлении муниципальной услуги и регистрация заявления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 рабочих дня с момента </w:t>
            </w:r>
            <w:r w:rsidRPr="00F42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поступления заявления в </w:t>
            </w:r>
            <w:r w:rsidRPr="00F426A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администрацию Оршанского муниципального района</w:t>
            </w:r>
          </w:p>
        </w:tc>
      </w:tr>
      <w:tr w:rsidR="00FD7B14" w:rsidRPr="00BA56C5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первым заместителем </w:t>
            </w:r>
            <w:r w:rsidRPr="00BA56C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главы администрации </w:t>
            </w: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доведение заявления до специалиста </w:t>
            </w:r>
            <w:r w:rsidRPr="00BA56C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сектора молодежной политики, спорта и туризма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BA56C5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двух рабочих дней</w:t>
            </w:r>
          </w:p>
        </w:tc>
      </w:tr>
      <w:tr w:rsidR="00FD7B14" w:rsidRPr="00D57FCF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и проведение проверки представленных документов </w:t>
            </w:r>
            <w:r w:rsidRPr="000E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специалистом </w:t>
            </w:r>
            <w:r w:rsidRPr="005A791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сектора молодежной политики, спорта и туризма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трех рабочих дней с момента поступления заявления и документов специалисту отдела образования</w:t>
            </w:r>
          </w:p>
        </w:tc>
      </w:tr>
      <w:tr w:rsidR="00FD7B14" w:rsidRPr="00D57FCF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трех рабочих дней после проведения проверки представленных документов на соответствие состава представленных документов требованиям пунктов 2.14 - 2.15 настоящего Административного регламента</w:t>
            </w:r>
          </w:p>
        </w:tc>
      </w:tr>
      <w:tr w:rsidR="00FD7B14" w:rsidRPr="00D57FCF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заседания Совета по реализации программ обеспечения жильем молодых семей, принятие Советом решения по результатам рассмотрения заявления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Решения, указанные в пунктах 3.24.1 и 3.24.2 настоящего Административного регламента, принимаются в течение 30 рабочих дней.</w:t>
            </w:r>
          </w:p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Решения, указанные в пунктах 3.24.3 и 3.24.4 настоящего Административного регламента, принимаются в течение 10 календарных дней.</w:t>
            </w:r>
          </w:p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Решения, указанные в пунктах 3.24.5 и 3.24.6 настоящего Административного регламента, принимаются в течение 10 календарных дней.</w:t>
            </w:r>
          </w:p>
        </w:tc>
      </w:tr>
      <w:tr w:rsidR="00FD7B14" w:rsidRPr="00D57FCF" w:rsidTr="00941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</w:t>
            </w:r>
            <w:r w:rsidRPr="00E7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специалистом</w:t>
            </w: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ru-RU"/>
              </w:rPr>
              <w:t xml:space="preserve"> </w:t>
            </w:r>
            <w:r w:rsidRPr="005A791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сектора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ответа и направление ответа заявителю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14" w:rsidRPr="00D57FCF" w:rsidRDefault="00FD7B14" w:rsidP="009412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пяти календарных дней после рассмотрении заявления на комиссии</w:t>
            </w:r>
          </w:p>
        </w:tc>
      </w:tr>
    </w:tbl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. ФОРМЫ </w:t>
      </w:r>
      <w:proofErr w:type="gramStart"/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КОНТРОЛЯ ЗА</w:t>
      </w:r>
      <w:proofErr w:type="gramEnd"/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ПРЕДОСТАВЛЕНИЕМ МУНИЦИПАЛЬНОЙ УСЛУГИ.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E732D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732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E732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контроля за</w:t>
      </w:r>
      <w:proofErr w:type="gramEnd"/>
      <w:r w:rsidRPr="00E732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соблюдением и исполнением работниками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F426A2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4.1. Текущий контроль над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656C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специалистом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осуществляется первым заместителем главы администрации.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Специалист сектора молодежной политики, спорта и туризма несет ответственность за действия (бездействие), осуществляемые (принятые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в ходе исполнения услуги.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4.3. </w:t>
      </w:r>
      <w:proofErr w:type="gramStart"/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осуществляется путем проведения первым заместителем главы администрации проверок соблюдения и исполнения специалистом </w:t>
      </w:r>
      <w:r w:rsidRPr="005A79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положений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 при совершении им действий в ходе исполнения муниципальной услуги.</w:t>
      </w:r>
      <w:proofErr w:type="gramEnd"/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Периодичность осуществления текущего контроля устанавливается первым заместителем главы администрации.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656C91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6C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C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контроля за</w:t>
      </w:r>
      <w:proofErr w:type="gramEnd"/>
      <w:r w:rsidRPr="00656C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4.4. </w:t>
      </w:r>
      <w:proofErr w:type="gramStart"/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услуги, выявление и устранение нарушений прав заявителей, рассмотрение, принятие решений и подготовку ответов на жалобы заявителей, содержащих требования о восстановлении или защите нарушенных прав или законных интересов заявителей отделом образования, специалистами при получении данным заявителем муниципальной услуги (далее - жалоба).</w:t>
      </w:r>
      <w:proofErr w:type="gramEnd"/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о незаконности применяемых мер, несоблюдении соответствия применяемых мер совершенным нарушениям, несоблюдении прав проверяемых заявителей, совершении противоправных действий.</w:t>
      </w:r>
      <w:proofErr w:type="gramEnd"/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4.5. Проверка предоставления муниципальной услуги проводится на основании распоряжения администрации </w:t>
      </w:r>
      <w:r w:rsidRPr="00F426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Оршанского муниципального района, в котором указываются предмет и срок ее проведения, уполномоченные на ее проведение работники администрации района и сектора молодежной политики, спорта и туризма отдела культуры, молодежной политики, спорта и туризма администрации Оршанского муниципального района Республики Марий Эл.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обстоятельств, выявленных в рамках предмета проверки. В отношении виновных должностных лиц </w:t>
      </w:r>
      <w:r w:rsidRPr="00A914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 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культуры, молодежной политики, спорта и туризма 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применяются меры ответственности, предусмотренные федеральными законами.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A91453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bookmarkStart w:id="0" w:name="_GoBack"/>
      <w:r w:rsidRPr="00A9145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Ответственность должностных лиц </w:t>
      </w:r>
      <w:r w:rsidRPr="00F77AD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сектора молодежной политики, спорта и туризм</w:t>
      </w:r>
      <w:r w:rsidRPr="00A914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9145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bookmarkEnd w:id="0"/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Ответственные должностные лица 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специалисты </w:t>
      </w:r>
      <w:r w:rsidRPr="00A914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указанные в настоящем Административном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</w:t>
      </w:r>
      <w:r w:rsidRPr="00D57F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ДОСУДЕБНОЕ (ВНЕСУДЕБНОЕ) ОБЖАЛОВАНИЕ ПОЛУЧАТЕЛЕМ МУНИЦИПАЛЬНОЙ УСЛУГИ РЕШЕНИЙ И ДЕЙСТВИЙ (БЕЗДЕЙСТВИЯ) АДМИНИСТРАЦИИ РАЙОНА, ПРЕДОСТАВЛЯЮЩЕГО МУНИЦИПАЛЬНУЮ УСЛУГУ, ДОЛЖНОСТНОГО ЛИЦА ОТДЕЛА ОБРАЗОВАНИЯ И СПЕЦИАЛИСТОВ, ПРЕДОСТАВЛЯЮЩИХ МУНИЦИПАЛЬНУЮ УСЛУГУ.</w:t>
      </w:r>
    </w:p>
    <w:p w:rsidR="00FD7B14" w:rsidRPr="00D57FCF" w:rsidRDefault="00FD7B14" w:rsidP="00FD7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5.1. Получатель муниципальной услуги вправе обжаловать решения и действия (бездействие) </w:t>
      </w:r>
      <w:r w:rsidRPr="00A914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 культуры, молодежной политики, спорта и туризма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предоставляющего муниципальную услугу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сотрудника сектора молодежной политики, спорта и туризма, 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ответственного за предоставление муниципальной услуги, в судебном и (или) досудебном (внесудебном) порядке.</w:t>
      </w:r>
    </w:p>
    <w:p w:rsidR="00FD7B14" w:rsidRPr="001C30F6" w:rsidRDefault="00FD7B14" w:rsidP="00FD7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5.2. Досудебное (внесудебное) обжалование заявителем решений и действий (бездействия) </w:t>
      </w:r>
      <w:r w:rsidRPr="00A914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сектора молодежной политики, спорта и туризма</w:t>
      </w:r>
      <w:r w:rsidRPr="008121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 культуры, молодежной политики, спорта и туризма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осуществляется в соответствии с главой 2.1</w:t>
      </w:r>
      <w:r w:rsidRPr="001C30F6"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Федерального</w:t>
      </w:r>
      <w:r w:rsidRPr="001C30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от 27.07.2010 №</w:t>
      </w:r>
      <w:r w:rsidRPr="001C30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1C30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организации предоставления государственн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 и муниципальных услуг».</w:t>
      </w:r>
    </w:p>
    <w:p w:rsidR="00FD7B14" w:rsidRPr="00D57FCF" w:rsidRDefault="00FD7B14" w:rsidP="007B2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7B2288" w:rsidRDefault="007B2288" w:rsidP="007B22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200A60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0A6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  <w:r w:rsidRPr="00200A60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  <w:r w:rsidRPr="00200A60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  <w:r w:rsidRPr="00200A60">
        <w:rPr>
          <w:rFonts w:ascii="Times New Roman" w:hAnsi="Times New Roman" w:cs="Times New Roman"/>
          <w:sz w:val="26"/>
          <w:szCs w:val="26"/>
        </w:rPr>
        <w:br/>
        <w:t>"Признание молодых семей участниками</w:t>
      </w:r>
      <w:r w:rsidRPr="00200A60">
        <w:rPr>
          <w:rFonts w:ascii="Times New Roman" w:hAnsi="Times New Roman" w:cs="Times New Roman"/>
          <w:sz w:val="26"/>
          <w:szCs w:val="26"/>
        </w:rPr>
        <w:br/>
      </w:r>
      <w:r w:rsidRPr="004F4743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</w:t>
      </w:r>
    </w:p>
    <w:p w:rsidR="00FD7B14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БЛОК-СХЕМА ИСПОЛНЕНИЯ МУНИЦИПАЛЬНОЙ УСЛУГИ</w:t>
      </w: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9C14FC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C14FC">
        <w:rPr>
          <w:noProof/>
          <w:sz w:val="26"/>
          <w:szCs w:val="26"/>
          <w:lang w:eastAsia="ru-RU"/>
        </w:rPr>
        <w:pict>
          <v:group id="_x0000_s1026" style="position:absolute;left:0;text-align:left;margin-left:-61.4pt;margin-top:6.15pt;width:536.25pt;height:390.1pt;z-index:251660288" coordorigin="473,5646" coordsize="10725,7802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1139;top:5646;width:2601;height:21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7F398F" w:rsidRDefault="007F398F" w:rsidP="00FD7B14">
                    <w:pPr>
                      <w:shd w:val="clear" w:color="auto" w:fill="FFFFFF"/>
                      <w:spacing w:after="0" w:line="315" w:lineRule="atLeast"/>
                      <w:ind w:left="-142" w:right="-111"/>
                      <w:jc w:val="center"/>
                      <w:textAlignment w:val="baseline"/>
                    </w:pPr>
                    <w:r w:rsidRPr="00437811"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>Прием заявления и документов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 xml:space="preserve">. Установление соответствия </w:t>
                    </w:r>
                    <w:r w:rsidRPr="00437811"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 xml:space="preserve">поданных документов требованиям.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>Регистрация заявления</w:t>
                    </w:r>
                  </w:p>
                </w:txbxContent>
              </v:textbox>
            </v:shape>
            <v:shape id="Надпись 2" o:spid="_x0000_s1028" type="#_x0000_t202" style="position:absolute;left:5029;top:5646;width:2579;height:21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<v:textbox>
                <w:txbxContent>
                  <w:p w:rsidR="007F398F" w:rsidRDefault="007F398F" w:rsidP="00FD7B14">
                    <w:pPr>
                      <w:ind w:left="-142" w:right="-132"/>
                      <w:jc w:val="center"/>
                    </w:pPr>
                    <w:r w:rsidRPr="00437811"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 xml:space="preserve">Рассмотрение заявления первым заместителем главы администрации </w:t>
                    </w:r>
                    <w:r w:rsidRPr="00AA6190">
                      <w:rPr>
                        <w:rFonts w:ascii="Times New Roman" w:eastAsia="Times New Roman" w:hAnsi="Times New Roman" w:cs="Times New Roman"/>
                        <w:color w:val="2D2D2D"/>
                        <w:spacing w:val="2"/>
                        <w:sz w:val="24"/>
                        <w:szCs w:val="24"/>
                        <w:lang w:eastAsia="ru-RU"/>
                      </w:rPr>
                      <w:t>Оршанского муниципального района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740;top:6597;width:1161;height:1" o:connectortype="straight">
              <v:stroke endarrow="block"/>
            </v:shape>
            <v:shape id="Надпись 2" o:spid="_x0000_s1030" type="#_x0000_t202" style="position:absolute;left:8876;top:5646;width:2322;height:21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<v:textbox>
                <w:txbxContent>
                  <w:p w:rsidR="007F398F" w:rsidRDefault="007F398F" w:rsidP="00FD7B14">
                    <w:pPr>
                      <w:jc w:val="center"/>
                    </w:pPr>
                    <w:r w:rsidRPr="00437811">
                      <w:rPr>
                        <w:rFonts w:ascii="Times New Roman" w:eastAsia="Times New Roman" w:hAnsi="Times New Roman" w:cs="Times New Roman"/>
                        <w:spacing w:val="2"/>
                        <w:lang w:eastAsia="ru-RU"/>
                      </w:rPr>
                      <w:t>Направление на исполнение специалисту</w:t>
                    </w:r>
                  </w:p>
                </w:txbxContent>
              </v:textbox>
            </v:shape>
            <v:shape id="_x0000_s1031" type="#_x0000_t32" style="position:absolute;left:10077;top:7795;width:0;height:737" o:connectortype="straight">
              <v:stroke endarrow="block"/>
            </v:shape>
            <v:shape id="_x0000_s1032" type="#_x0000_t32" style="position:absolute;left:7608;top:6598;width:1161;height:1" o:connectortype="straight">
              <v:stroke endarrow="block"/>
            </v:shape>
            <v:group id="_x0000_s1033" style="position:absolute;left:473;top:8532;width:10636;height:4916" coordorigin="473,8532" coordsize="10636,4916">
              <v:shape id="Надпись 2" o:spid="_x0000_s1034" type="#_x0000_t202" style="position:absolute;left:8769;top:8532;width:2340;height:23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7F398F" w:rsidRPr="00437811" w:rsidRDefault="007F398F" w:rsidP="00FD7B14">
                      <w:pPr>
                        <w:shd w:val="clear" w:color="auto" w:fill="FFFFFF"/>
                        <w:spacing w:after="0" w:line="240" w:lineRule="auto"/>
                        <w:ind w:right="-8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Рассмотрение заявления и проведение проверки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 xml:space="preserve"> представленных </w:t>
                      </w: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 xml:space="preserve">документов </w:t>
                      </w:r>
                      <w:r w:rsidRPr="00AA6190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 xml:space="preserve">специалистом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сектора молодежной политики</w:t>
                      </w:r>
                    </w:p>
                  </w:txbxContent>
                </v:textbox>
              </v:shape>
              <v:shape id="Надпись 2" o:spid="_x0000_s1035" type="#_x0000_t202" style="position:absolute;left:4900;top:8532;width:3009;height:23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    <v:textbox>
                  <w:txbxContent>
                    <w:p w:rsidR="007F398F" w:rsidRPr="00437811" w:rsidRDefault="007F398F" w:rsidP="00FD7B14">
                      <w:pPr>
                        <w:shd w:val="clear" w:color="auto" w:fill="FFFFFF"/>
                        <w:spacing w:after="0" w:line="240" w:lineRule="auto"/>
                        <w:ind w:left="-142" w:right="14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Формирование и направление межве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домственных запросов в органы (</w:t>
                      </w: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  <v:shape id="Надпись 2" o:spid="_x0000_s1036" type="#_x0000_t202" style="position:absolute;left:1031;top:8532;width:2859;height:23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7F398F" w:rsidRDefault="007F398F" w:rsidP="00FD7B14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 xml:space="preserve">Проведение заседания комиссии по реализации программ обеспечения жильем молодых семей, принятие решения </w:t>
                      </w:r>
                    </w:p>
                  </w:txbxContent>
                </v:textbox>
              </v:shape>
              <v:shape id="Надпись 2" o:spid="_x0000_s1037" type="#_x0000_t202" style="position:absolute;left:1719;top:11563;width:2322;height:8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7F398F" w:rsidRDefault="007F398F" w:rsidP="00FD7B14">
                      <w:pPr>
                        <w:jc w:val="center"/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Положительный отве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т</w:t>
                      </w:r>
                    </w:p>
                  </w:txbxContent>
                </v:textbox>
              </v:shape>
              <v:shape id="Надпись 2" o:spid="_x0000_s1038" type="#_x0000_t202" style="position:absolute;left:1719;top:12717;width:2322;height:7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7F398F" w:rsidRDefault="007F398F" w:rsidP="00FD7B14">
                      <w:pPr>
                        <w:jc w:val="center"/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Отрицательный ответ</w:t>
                      </w:r>
                    </w:p>
                  </w:txbxContent>
                </v:textbox>
              </v:shape>
              <v:shape id="Надпись 2" o:spid="_x0000_s1039" type="#_x0000_t202" style="position:absolute;left:5720;top:11965;width:4357;height:1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7F398F" w:rsidRDefault="007F398F" w:rsidP="00FD7B14">
                      <w:pPr>
                        <w:jc w:val="center"/>
                      </w:pPr>
                      <w:r w:rsidRPr="00437811">
                        <w:rPr>
                          <w:rFonts w:ascii="Times New Roman" w:eastAsia="Times New Roman" w:hAnsi="Times New Roman" w:cs="Times New Roman"/>
                          <w:spacing w:val="2"/>
                          <w:lang w:eastAsia="ru-RU"/>
                        </w:rPr>
                        <w:t>Направление ответа заявителю по почте или через МФЦ</w:t>
                      </w:r>
                    </w:p>
                  </w:txbxContent>
                </v:textbox>
              </v:shape>
              <v:shape id="_x0000_s1040" type="#_x0000_t32" style="position:absolute;left:7909;top:9865;width:860;height:0;flip:x" o:connectortype="straight">
                <v:stroke endarrow="block"/>
              </v:shape>
              <v:shape id="_x0000_s1041" type="#_x0000_t32" style="position:absolute;left:3890;top:9865;width:903;height:0;flip:x" o:connectortype="straight">
                <v:stroke endarrow="block"/>
              </v:shape>
              <v:shape id="_x0000_s1042" type="#_x0000_t32" style="position:absolute;left:473;top:9865;width:558;height:0;flip:x" o:connectortype="straight"/>
              <v:shape id="_x0000_s1043" type="#_x0000_t32" style="position:absolute;left:473;top:9865;width:0;height:2235" o:connectortype="straight"/>
              <v:shape id="_x0000_s1044" type="#_x0000_t32" style="position:absolute;left:473;top:12100;width:1246;height:0" o:connectortype="straight">
                <v:stroke endarrow="block"/>
              </v:shape>
              <v:shape id="_x0000_s1045" type="#_x0000_t32" style="position:absolute;left:752;top:9865;width:1;height:3132" o:connectortype="straight"/>
              <v:shape id="_x0000_s1046" type="#_x0000_t32" style="position:absolute;left:752;top:12997;width:860;height:0" o:connectortype="straight">
                <v:stroke endarrow="block"/>
              </v:shape>
              <v:shape id="_x0000_s1047" type="#_x0000_t32" style="position:absolute;left:4041;top:12717;width:1679;height:479;flip:y" o:connectortype="straight">
                <v:stroke endarrow="block"/>
              </v:shape>
              <v:shape id="_x0000_s1048" type="#_x0000_t32" style="position:absolute;left:4041;top:11965;width:1679;height:436" o:connectortype="straight">
                <v:stroke endarrow="block"/>
              </v:shape>
            </v:group>
          </v:group>
        </w:pict>
      </w: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4752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A1360A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D7B14" w:rsidRPr="00A1360A" w:rsidRDefault="00FD7B14" w:rsidP="00FD7B14">
      <w:pPr>
        <w:shd w:val="clear" w:color="auto" w:fill="FFFFFF"/>
        <w:spacing w:after="0" w:line="315" w:lineRule="atLeast"/>
        <w:ind w:left="4536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к порядку организации предоставления </w:t>
      </w:r>
      <w:proofErr w:type="gramStart"/>
      <w:r w:rsidRPr="00A136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proofErr w:type="gramEnd"/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136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Административному регламенту</w:t>
      </w: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136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 муниципальной услуги</w:t>
      </w:r>
    </w:p>
    <w:p w:rsidR="00FD7B14" w:rsidRPr="00A1360A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136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"Признание молодых семей участниками </w:t>
      </w:r>
      <w:r w:rsidRPr="00A1360A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</w:t>
      </w:r>
      <w:r w:rsidRPr="00D57FCF">
        <w:rPr>
          <w:sz w:val="26"/>
          <w:szCs w:val="26"/>
        </w:rPr>
        <w:t xml:space="preserve"> </w:t>
      </w:r>
      <w:r w:rsidRPr="00A1360A">
        <w:rPr>
          <w:rFonts w:ascii="Times New Roman" w:hAnsi="Times New Roman" w:cs="Times New Roman"/>
          <w:sz w:val="26"/>
          <w:szCs w:val="26"/>
        </w:rPr>
        <w:t>доступным и комфортным жильем и коммунальными услугами граждан Российской Федерации»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pacing w:after="0" w:line="240" w:lineRule="auto"/>
        <w:ind w:left="4752"/>
        <w:jc w:val="center"/>
        <w:outlineLvl w:val="1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FD7B14" w:rsidRPr="00414000" w:rsidRDefault="00FD7B14" w:rsidP="00FD7B14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414000">
        <w:rPr>
          <w:rFonts w:ascii="Times New Roman" w:hAnsi="Times New Roman"/>
          <w:sz w:val="26"/>
          <w:szCs w:val="26"/>
        </w:rPr>
        <w:t>Главе администрации</w:t>
      </w:r>
    </w:p>
    <w:p w:rsidR="00FD7B14" w:rsidRPr="00414000" w:rsidRDefault="00FD7B14" w:rsidP="00FD7B14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Оршанского муниципального района</w:t>
      </w:r>
    </w:p>
    <w:p w:rsidR="00FD7B14" w:rsidRPr="00414000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41400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_____________________</w:t>
      </w:r>
      <w:r w:rsidRPr="00D57FCF">
        <w:rPr>
          <w:rFonts w:ascii="Times New Roman" w:hAnsi="Times New Roman"/>
          <w:sz w:val="26"/>
          <w:szCs w:val="26"/>
        </w:rPr>
        <w:t>________________________</w:t>
      </w:r>
    </w:p>
    <w:p w:rsidR="00FD7B14" w:rsidRPr="00D57FCF" w:rsidRDefault="00FD7B14" w:rsidP="00FD7B14">
      <w:pPr>
        <w:pStyle w:val="a6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(ф.и</w:t>
      </w:r>
      <w:proofErr w:type="gramStart"/>
      <w:r w:rsidRPr="00D57FCF">
        <w:rPr>
          <w:rFonts w:ascii="Times New Roman" w:hAnsi="Times New Roman"/>
          <w:i/>
          <w:sz w:val="26"/>
          <w:szCs w:val="26"/>
        </w:rPr>
        <w:t>.о</w:t>
      </w:r>
      <w:proofErr w:type="gramEnd"/>
      <w:r w:rsidRPr="00D57FCF">
        <w:rPr>
          <w:rFonts w:ascii="Times New Roman" w:hAnsi="Times New Roman"/>
          <w:i/>
          <w:sz w:val="26"/>
          <w:szCs w:val="26"/>
        </w:rPr>
        <w:t>, дата рождения)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________________________________</w:t>
      </w:r>
      <w:r w:rsidRPr="00D57FCF">
        <w:rPr>
          <w:rFonts w:ascii="Times New Roman" w:hAnsi="Times New Roman"/>
          <w:i/>
          <w:sz w:val="26"/>
          <w:szCs w:val="26"/>
        </w:rPr>
        <w:t>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________________</w:t>
      </w:r>
      <w:r>
        <w:rPr>
          <w:rFonts w:ascii="Times New Roman" w:hAnsi="Times New Roman"/>
          <w:i/>
          <w:sz w:val="26"/>
          <w:szCs w:val="26"/>
        </w:rPr>
        <w:t>_____________________________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D57FCF">
        <w:rPr>
          <w:rFonts w:ascii="Times New Roman" w:hAnsi="Times New Roman"/>
          <w:sz w:val="26"/>
          <w:szCs w:val="26"/>
        </w:rPr>
        <w:t>о(</w:t>
      </w:r>
      <w:proofErr w:type="gramEnd"/>
      <w:r w:rsidRPr="00D57FCF">
        <w:rPr>
          <w:rFonts w:ascii="Times New Roman" w:hAnsi="Times New Roman"/>
          <w:sz w:val="26"/>
          <w:szCs w:val="26"/>
        </w:rPr>
        <w:t>ей) по адресу: 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телефон: ________________________________________</w:t>
      </w:r>
    </w:p>
    <w:p w:rsidR="00FD7B14" w:rsidRPr="00414000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Pr="00D57F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ЗАЯВЛЕНИЕ</w:t>
      </w:r>
    </w:p>
    <w:p w:rsidR="00FD7B14" w:rsidRPr="00414000" w:rsidRDefault="00FD7B14" w:rsidP="00FD7B1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    Прошу  включить  в  состав  участников </w:t>
      </w:r>
      <w:r w:rsidRPr="00414000">
        <w:rPr>
          <w:rFonts w:ascii="Times New Roman" w:hAnsi="Times New Roman" w:cs="Times New Roman"/>
          <w:sz w:val="26"/>
          <w:szCs w:val="26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молодую семью в составе:</w:t>
      </w:r>
    </w:p>
    <w:p w:rsidR="00FD7B14" w:rsidRPr="00414000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супруг ____________________________________________________________________</w:t>
      </w:r>
    </w:p>
    <w:p w:rsidR="00FD7B14" w:rsidRPr="00414000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паспорт: серия __________ N 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 выданный 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 "__" ________________ 20__ г.,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проживает по адресу: ___________________</w:t>
      </w:r>
      <w:r w:rsidR="00200A6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супруга 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паспорт: серия __________ N 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 выданный 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="00200A6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 "__" 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 20__ г.,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проживает по ад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ресу: 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дети: _____________________________________________________________________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свидетельство о рождении (паспорт для ребенка, достигшего 14 лет)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(ненужное вычеркнуть)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паспорт: серия __________ N _____________ выд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анный 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 "__" ___</w:t>
      </w:r>
      <w:r w:rsidR="00200A6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 20__ г.,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проживает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 адресу: 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свидетельство о рождении (паспорт для ребенка, достигшего 14 лет)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(ненужное вычеркнуть)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паспорт: серия __________ N 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 выданный 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  <w:r w:rsidR="00200A6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 "__" 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 20__ г.,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у: 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</w:t>
      </w:r>
    </w:p>
    <w:p w:rsidR="00FD7B14" w:rsidRPr="00A1360A" w:rsidRDefault="00FD7B14" w:rsidP="00FD7B1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 условиями  участия  в  мероприятии </w:t>
      </w:r>
      <w:r w:rsidRPr="00A1360A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ознакомлен</w:t>
      </w:r>
      <w:proofErr w:type="gramEnd"/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(ознакомлены) и обязуюсь (обязуемся) их выполнять: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 _____________ 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(Ф.И.О. совершеннолетнего члена семьи)       (подпись)     (дата)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 _____________ 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(Ф.И.О. совершеннолетнего члена семьи)       (подпись)     (дата)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 _____________ 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(Ф.И.О. совершеннолетнего члена семьи)       (подпись)     (дата)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 _____________ 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(Ф.И.О. совершеннолетнего члена семьи)       (подпись)     (дата)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заявлению прилагаются следующие документы: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3) 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5) 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6) 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="009A4D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(наименование и номер документа, кем и когда выдан)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Заявление и прилагаемые к нему согласно перечню документы приняты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"_____" ____________ 20___ г.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  _______________  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(должность лица, принявшего   (подпись, дата)     (расшифровка подписи)</w:t>
      </w:r>
      <w:proofErr w:type="gramEnd"/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заявление)</w:t>
      </w: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9A4DA5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Default="00FD7B14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DA5" w:rsidRDefault="009A4DA5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98F" w:rsidRPr="009A4DA5" w:rsidRDefault="007F398F" w:rsidP="007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7B14" w:rsidRPr="00A1360A" w:rsidRDefault="00FD7B14" w:rsidP="009A4DA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FD7B14" w:rsidRPr="00A1360A" w:rsidRDefault="00FD7B14" w:rsidP="009A4DA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D7B14" w:rsidRPr="00A1360A" w:rsidRDefault="00FD7B14" w:rsidP="009A4DA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D7B14" w:rsidRPr="00A1360A" w:rsidRDefault="00FD7B14" w:rsidP="009A4DA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color w:val="000000"/>
          <w:sz w:val="26"/>
          <w:szCs w:val="26"/>
        </w:rPr>
        <w:t xml:space="preserve">«Признание молодых семей участниками </w:t>
      </w:r>
      <w:r w:rsidRPr="00A1360A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D7B14" w:rsidRPr="00D57FCF" w:rsidRDefault="00FD7B14" w:rsidP="00FD7B14">
      <w:pPr>
        <w:jc w:val="center"/>
        <w:rPr>
          <w:b/>
          <w:sz w:val="26"/>
          <w:szCs w:val="26"/>
        </w:rPr>
      </w:pPr>
    </w:p>
    <w:p w:rsidR="00FD7B14" w:rsidRPr="00A1360A" w:rsidRDefault="00FD7B14" w:rsidP="00FD7B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60A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D7B14" w:rsidRPr="00A1360A" w:rsidRDefault="00FD7B14" w:rsidP="00FD7B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60A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FD7B14" w:rsidRPr="00A1360A" w:rsidRDefault="00FD7B14" w:rsidP="00FD7B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Pr="00A1360A">
        <w:rPr>
          <w:rFonts w:ascii="Times New Roman" w:hAnsi="Times New Roman" w:cs="Times New Roman"/>
          <w:sz w:val="26"/>
          <w:szCs w:val="26"/>
        </w:rPr>
        <w:t>«____»__________201_ г.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       Я,_________________________________________________________________                                                                  </w:t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</w:r>
      <w:r w:rsidRPr="00A1360A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паспортные данные______________________________________________________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серия   и № паспорта,  кем </w:t>
      </w:r>
      <w:proofErr w:type="gramStart"/>
      <w:r w:rsidRPr="00A1360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A1360A">
        <w:rPr>
          <w:rFonts w:ascii="Times New Roman" w:hAnsi="Times New Roman" w:cs="Times New Roman"/>
          <w:sz w:val="26"/>
          <w:szCs w:val="26"/>
        </w:rPr>
        <w:t>, дата выдачи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A1360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1360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1360A">
        <w:rPr>
          <w:rFonts w:ascii="Times New Roman" w:hAnsi="Times New Roman" w:cs="Times New Roman"/>
          <w:sz w:val="26"/>
          <w:szCs w:val="26"/>
        </w:rPr>
        <w:t>) по адресу__________________________________________</w:t>
      </w:r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даю свое согласие Оператору – Администрации Оршанского муниципального района</w:t>
      </w:r>
      <w:r w:rsidRPr="00A1360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1360A">
        <w:rPr>
          <w:rFonts w:ascii="Times New Roman" w:hAnsi="Times New Roman" w:cs="Times New Roman"/>
          <w:sz w:val="26"/>
          <w:szCs w:val="26"/>
        </w:rPr>
        <w:t xml:space="preserve"> на обработку своих персональных данных, то есть совершение следующих действий: </w:t>
      </w:r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60A">
        <w:rPr>
          <w:rFonts w:ascii="Times New Roman" w:hAnsi="Times New Roman" w:cs="Times New Roman"/>
          <w:sz w:val="26"/>
          <w:szCs w:val="26"/>
        </w:rPr>
        <w:t xml:space="preserve">сбор, систематизация, накопление, хранение, уточнение (обновление, изменение), использование, распространение (передача), обезличивание, блокирование и уничтожение), </w:t>
      </w:r>
      <w:proofErr w:type="gramEnd"/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а также право на передачу такой информации третьим лицам (органы исполнительной, законодательной, судебной власти в пределах их компетенции).</w:t>
      </w:r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Перечень персональных данных, передаваемых Оператору на обработку: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пол;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сведения о профессиональной деятельности;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сведения о месте регистрации, проживания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контактные телефоны;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- семейное, социальное,  имущественное положение, в том числе доходы.</w:t>
      </w:r>
    </w:p>
    <w:p w:rsidR="00FD7B14" w:rsidRPr="00A1360A" w:rsidRDefault="00FD7B14" w:rsidP="00FD7B1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60A">
        <w:rPr>
          <w:rFonts w:ascii="Times New Roman" w:hAnsi="Times New Roman" w:cs="Times New Roman"/>
          <w:sz w:val="26"/>
          <w:szCs w:val="26"/>
        </w:rPr>
        <w:t xml:space="preserve">Указанные персональные данные предоставляются мною в целях осуществления деятельности Оператора в соответствии с Уставом Администрации </w:t>
      </w:r>
      <w:r w:rsidRPr="00A1360A">
        <w:rPr>
          <w:rFonts w:ascii="Times New Roman" w:hAnsi="Times New Roman" w:cs="Times New Roman"/>
          <w:sz w:val="26"/>
          <w:szCs w:val="26"/>
        </w:rPr>
        <w:lastRenderedPageBreak/>
        <w:t>Оршанского муниципального района при условии соблюдения Оператором обязанностей, установленных главой 4 Федерального закона от 27 июля 2006 года № 152-ФЗ «О персональных данных» и обеспечения защиты прав и свобод гражданина при обработке его персональных данных, в том числе защиты прав на неприкосновенность частной жизни, личную и</w:t>
      </w:r>
      <w:proofErr w:type="gramEnd"/>
      <w:r w:rsidRPr="00A1360A">
        <w:rPr>
          <w:rFonts w:ascii="Times New Roman" w:hAnsi="Times New Roman" w:cs="Times New Roman"/>
          <w:sz w:val="26"/>
          <w:szCs w:val="26"/>
        </w:rPr>
        <w:t xml:space="preserve"> семейную тайну.</w:t>
      </w:r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Я уведомлен (а) о том, что указанное согласие может быть отозвано в любой момент в одностороннем порядке (в случае моего несогласия в отношении соблюдения Оператором  и уполномоченными им лицами мер конфиденциальности в отношении хранения, использования и передачи моих персональных данных).</w:t>
      </w:r>
    </w:p>
    <w:p w:rsidR="00FD7B14" w:rsidRPr="00A1360A" w:rsidRDefault="00FD7B14" w:rsidP="00FD7B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proofErr w:type="gramStart"/>
      <w:r w:rsidRPr="00A1360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A1360A">
        <w:rPr>
          <w:rFonts w:ascii="Times New Roman" w:hAnsi="Times New Roman" w:cs="Times New Roman"/>
          <w:sz w:val="26"/>
          <w:szCs w:val="26"/>
        </w:rPr>
        <w:t xml:space="preserve"> 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FD7B14" w:rsidRPr="00A1360A" w:rsidRDefault="00FD7B14" w:rsidP="00FD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B14" w:rsidRPr="00A1360A" w:rsidRDefault="00FD7B14" w:rsidP="00FD7B14">
      <w:pPr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>«_____»__________________20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1360A">
        <w:rPr>
          <w:rFonts w:ascii="Times New Roman" w:hAnsi="Times New Roman" w:cs="Times New Roman"/>
          <w:sz w:val="26"/>
          <w:szCs w:val="26"/>
        </w:rPr>
        <w:t>_г.   ____________           ____________________</w:t>
      </w:r>
    </w:p>
    <w:p w:rsidR="00FD7B14" w:rsidRPr="00A1360A" w:rsidRDefault="00FD7B14" w:rsidP="00FD7B14">
      <w:pPr>
        <w:jc w:val="both"/>
        <w:rPr>
          <w:rFonts w:ascii="Times New Roman" w:hAnsi="Times New Roman" w:cs="Times New Roman"/>
          <w:sz w:val="26"/>
          <w:szCs w:val="26"/>
        </w:rPr>
      </w:pPr>
      <w:r w:rsidRPr="00A136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                                     Ф.И.О.          </w:t>
      </w:r>
    </w:p>
    <w:p w:rsidR="00FD7B14" w:rsidRPr="00A1360A" w:rsidRDefault="00FD7B14" w:rsidP="00FD7B14">
      <w:pPr>
        <w:pStyle w:val="a9"/>
        <w:spacing w:before="7"/>
        <w:ind w:left="0" w:firstLine="0"/>
        <w:rPr>
          <w:sz w:val="26"/>
          <w:szCs w:val="26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Default="00FD7B14" w:rsidP="009A4DA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9A4DA5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9A4DA5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  <w:r w:rsidRPr="009A4DA5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  <w:r w:rsidRPr="009A4DA5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  <w:r w:rsidRPr="009A4DA5">
        <w:rPr>
          <w:rFonts w:ascii="Times New Roman" w:hAnsi="Times New Roman" w:cs="Times New Roman"/>
          <w:sz w:val="26"/>
          <w:szCs w:val="26"/>
        </w:rPr>
        <w:br/>
        <w:t xml:space="preserve">"Признание молодых семей участниками </w:t>
      </w:r>
      <w:r w:rsidRPr="00AA6190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Главе администрации</w:t>
      </w:r>
    </w:p>
    <w:p w:rsidR="00FD7B14" w:rsidRPr="00414000" w:rsidRDefault="00FD7B14" w:rsidP="00FD7B14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414000">
        <w:rPr>
          <w:rFonts w:ascii="Times New Roman" w:hAnsi="Times New Roman"/>
          <w:sz w:val="26"/>
          <w:szCs w:val="26"/>
        </w:rPr>
        <w:t xml:space="preserve"> </w:t>
      </w:r>
      <w:r w:rsidRPr="004140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Оршанского муниципального района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</w:t>
      </w:r>
      <w:r w:rsidRPr="00D57FCF">
        <w:rPr>
          <w:rFonts w:ascii="Times New Roman" w:hAnsi="Times New Roman"/>
          <w:sz w:val="26"/>
          <w:szCs w:val="26"/>
        </w:rPr>
        <w:t>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(ф.и</w:t>
      </w:r>
      <w:proofErr w:type="gramStart"/>
      <w:r w:rsidRPr="00D57FCF">
        <w:rPr>
          <w:rFonts w:ascii="Times New Roman" w:hAnsi="Times New Roman"/>
          <w:i/>
          <w:sz w:val="26"/>
          <w:szCs w:val="26"/>
        </w:rPr>
        <w:t>.о</w:t>
      </w:r>
      <w:proofErr w:type="gramEnd"/>
      <w:r w:rsidRPr="00D57FCF">
        <w:rPr>
          <w:rFonts w:ascii="Times New Roman" w:hAnsi="Times New Roman"/>
          <w:i/>
          <w:sz w:val="26"/>
          <w:szCs w:val="26"/>
        </w:rPr>
        <w:t>, дата рождения)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______________</w:t>
      </w:r>
      <w:r>
        <w:rPr>
          <w:rFonts w:ascii="Times New Roman" w:hAnsi="Times New Roman"/>
          <w:i/>
          <w:sz w:val="26"/>
          <w:szCs w:val="26"/>
        </w:rPr>
        <w:t>____________</w:t>
      </w:r>
      <w:r w:rsidRPr="00D57FCF">
        <w:rPr>
          <w:rFonts w:ascii="Times New Roman" w:hAnsi="Times New Roman"/>
          <w:i/>
          <w:sz w:val="26"/>
          <w:szCs w:val="26"/>
        </w:rPr>
        <w:t>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i/>
          <w:sz w:val="26"/>
          <w:szCs w:val="26"/>
        </w:rPr>
        <w:t>________________________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_____________________________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D57FC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ей) по адресу: _____________</w:t>
      </w:r>
      <w:r w:rsidRPr="00D57FCF">
        <w:rPr>
          <w:rFonts w:ascii="Times New Roman" w:hAnsi="Times New Roman"/>
          <w:sz w:val="26"/>
          <w:szCs w:val="26"/>
        </w:rPr>
        <w:t>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Pr="00D57FCF">
        <w:rPr>
          <w:rFonts w:ascii="Times New Roman" w:hAnsi="Times New Roman"/>
          <w:sz w:val="26"/>
          <w:szCs w:val="26"/>
        </w:rPr>
        <w:t>_________________________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телефон: ________________________________________</w:t>
      </w:r>
    </w:p>
    <w:p w:rsidR="00FD7B14" w:rsidRPr="00D57FCF" w:rsidRDefault="00FD7B14" w:rsidP="009A4D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Заявление</w:t>
      </w:r>
    </w:p>
    <w:p w:rsidR="00FD7B14" w:rsidRPr="00AA6190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AA619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Прошу   признать   меня   с  семьей,  состоящей  из _____  человек, нуждающимися в жилых помещениях в целях участия в мероприятии </w:t>
      </w:r>
      <w:r w:rsidRPr="00AA6190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A619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proofErr w:type="gramEnd"/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К заявлению прилагаются: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Копии паспортов (иной документ, удостоверяющий личность) - 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Копия свидетельства о рождении ребенка - _____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Копия свидетельства о заключении брака - _____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 Копия поквартирной карточки - ____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 Копия финансового лицевого счета - ____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6. Справка из органов технической инвентаризации - </w:t>
      </w:r>
      <w:proofErr w:type="spellStart"/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____экз</w:t>
      </w:r>
      <w:proofErr w:type="spellEnd"/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7. Копии правоустанавливающих документов на жилое помещение - ____ экз.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8.  Согласие  совершеннолетних  членов  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</w:t>
      </w:r>
      <w:proofErr w:type="spellStart"/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данныхо</w:t>
      </w:r>
      <w:proofErr w:type="spellEnd"/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членах молодой семьи.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(подпись заявителя с расшифровкой подписи)</w:t>
      </w:r>
    </w:p>
    <w:p w:rsidR="00FD7B14" w:rsidRPr="00A1360A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Дата _________________</w:t>
      </w: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D7B14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A4DA5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  <w:r w:rsidRPr="009A4DA5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  <w:r w:rsidRPr="009A4DA5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  <w:r w:rsidRPr="009A4DA5">
        <w:rPr>
          <w:rFonts w:ascii="Times New Roman" w:hAnsi="Times New Roman" w:cs="Times New Roman"/>
          <w:sz w:val="26"/>
          <w:szCs w:val="26"/>
        </w:rPr>
        <w:br/>
        <w:t xml:space="preserve">"Признание молодых семей участниками </w:t>
      </w:r>
      <w:r w:rsidRPr="00AA6190"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A4DA5">
        <w:rPr>
          <w:rFonts w:ascii="Times New Roman" w:hAnsi="Times New Roman" w:cs="Times New Roman"/>
          <w:sz w:val="26"/>
          <w:szCs w:val="26"/>
        </w:rPr>
        <w:br/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         </w:t>
      </w:r>
    </w:p>
    <w:p w:rsidR="00FD7B14" w:rsidRPr="00D57FCF" w:rsidRDefault="00FD7B14" w:rsidP="00FD7B14">
      <w:pPr>
        <w:shd w:val="clear" w:color="auto" w:fill="FFFFFF"/>
        <w:spacing w:after="0" w:line="240" w:lineRule="auto"/>
        <w:ind w:left="4536"/>
        <w:jc w:val="right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Главе администрации</w:t>
      </w:r>
    </w:p>
    <w:p w:rsidR="00FD7B14" w:rsidRPr="001D4E1B" w:rsidRDefault="00FD7B14" w:rsidP="00FD7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1D4E1B">
        <w:rPr>
          <w:rFonts w:ascii="Times New Roman" w:hAnsi="Times New Roman"/>
          <w:sz w:val="26"/>
          <w:szCs w:val="26"/>
        </w:rPr>
        <w:t xml:space="preserve"> </w:t>
      </w:r>
      <w:r w:rsidRPr="001D4E1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Оршанского муниципального района</w:t>
      </w:r>
    </w:p>
    <w:p w:rsidR="00FD7B14" w:rsidRPr="00D57FCF" w:rsidRDefault="00FD7B14" w:rsidP="00FD7B1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_____________________________</w:t>
      </w:r>
      <w:r w:rsidRPr="00D57FCF">
        <w:rPr>
          <w:rFonts w:ascii="Times New Roman" w:hAnsi="Times New Roman"/>
          <w:sz w:val="26"/>
          <w:szCs w:val="26"/>
        </w:rPr>
        <w:t>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(ф.и</w:t>
      </w:r>
      <w:proofErr w:type="gramStart"/>
      <w:r w:rsidRPr="00D57FCF">
        <w:rPr>
          <w:rFonts w:ascii="Times New Roman" w:hAnsi="Times New Roman"/>
          <w:i/>
          <w:sz w:val="26"/>
          <w:szCs w:val="26"/>
        </w:rPr>
        <w:t>.о</w:t>
      </w:r>
      <w:proofErr w:type="gramEnd"/>
      <w:r w:rsidRPr="00D57FCF">
        <w:rPr>
          <w:rFonts w:ascii="Times New Roman" w:hAnsi="Times New Roman"/>
          <w:i/>
          <w:sz w:val="26"/>
          <w:szCs w:val="26"/>
        </w:rPr>
        <w:t>, дата рождения)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i/>
          <w:sz w:val="26"/>
          <w:szCs w:val="26"/>
        </w:rPr>
        <w:t>_______________________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i/>
          <w:sz w:val="26"/>
          <w:szCs w:val="26"/>
        </w:rPr>
      </w:pPr>
      <w:r w:rsidRPr="00D57FCF">
        <w:rPr>
          <w:rFonts w:ascii="Times New Roman" w:hAnsi="Times New Roman"/>
          <w:i/>
          <w:sz w:val="26"/>
          <w:szCs w:val="26"/>
        </w:rPr>
        <w:t>________</w:t>
      </w:r>
      <w:r>
        <w:rPr>
          <w:rFonts w:ascii="Times New Roman" w:hAnsi="Times New Roman"/>
          <w:i/>
          <w:sz w:val="26"/>
          <w:szCs w:val="26"/>
        </w:rPr>
        <w:t>____________________</w:t>
      </w:r>
      <w:r w:rsidRPr="00D57FCF">
        <w:rPr>
          <w:rFonts w:ascii="Times New Roman" w:hAnsi="Times New Roman"/>
          <w:i/>
          <w:sz w:val="26"/>
          <w:szCs w:val="26"/>
        </w:rPr>
        <w:t>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проживающ</w:t>
      </w:r>
      <w:r>
        <w:rPr>
          <w:rFonts w:ascii="Times New Roman" w:hAnsi="Times New Roman"/>
          <w:sz w:val="26"/>
          <w:szCs w:val="26"/>
        </w:rPr>
        <w:t>ег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ей) по адресу: __________</w:t>
      </w:r>
      <w:r w:rsidRPr="00D57FCF">
        <w:rPr>
          <w:rFonts w:ascii="Times New Roman" w:hAnsi="Times New Roman"/>
          <w:sz w:val="26"/>
          <w:szCs w:val="26"/>
        </w:rPr>
        <w:t>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Pr="00D57FCF">
        <w:rPr>
          <w:rFonts w:ascii="Times New Roman" w:hAnsi="Times New Roman"/>
          <w:sz w:val="26"/>
          <w:szCs w:val="26"/>
        </w:rPr>
        <w:t>_______________________________</w:t>
      </w:r>
    </w:p>
    <w:p w:rsidR="00FD7B14" w:rsidRPr="00D57FCF" w:rsidRDefault="00FD7B14" w:rsidP="00FD7B14">
      <w:pPr>
        <w:pStyle w:val="a6"/>
        <w:ind w:left="3402"/>
        <w:rPr>
          <w:rFonts w:ascii="Times New Roman" w:hAnsi="Times New Roman"/>
          <w:sz w:val="26"/>
          <w:szCs w:val="26"/>
        </w:rPr>
      </w:pPr>
      <w:r w:rsidRPr="00D57FCF">
        <w:rPr>
          <w:rFonts w:ascii="Times New Roman" w:hAnsi="Times New Roman"/>
          <w:sz w:val="26"/>
          <w:szCs w:val="26"/>
        </w:rPr>
        <w:t>телефон: 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Заявление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Прошу признать меня с семьей, состоящей из _________ человек,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</w:t>
      </w: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(степень родства)                            (Ф.И.О., дата рождения)</w:t>
      </w:r>
    </w:p>
    <w:p w:rsidR="00FD7B14" w:rsidRPr="00A1360A" w:rsidRDefault="00FD7B14" w:rsidP="00FD7B1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имеющей  доходы,  позволяющие  получить кредит, либо иные денежные средства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для  оплаты расчетной (средней) стоимости жилья в части, </w:t>
      </w: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превышающей размер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предоставляемой   социальной   выплаты,  в  целях  участия  в </w:t>
      </w:r>
      <w:r w:rsidRPr="00A1360A">
        <w:rPr>
          <w:rFonts w:ascii="Times New Roman" w:hAnsi="Times New Roman" w:cs="Times New Roman"/>
          <w:sz w:val="26"/>
          <w:szCs w:val="26"/>
        </w:rPr>
        <w:t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A1360A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Pr="00A136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______________                                    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дата                                            подпись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К заявлению прилагаются: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6. ____________________________________________________________</w:t>
      </w:r>
    </w:p>
    <w:p w:rsidR="00FD7B14" w:rsidRPr="00D57FCF" w:rsidRDefault="00FD7B14" w:rsidP="00FD7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57F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7. ____________________________________________________________</w:t>
      </w:r>
    </w:p>
    <w:p w:rsidR="00FD7B14" w:rsidRDefault="00FD7B14" w:rsidP="009A4DA5">
      <w:pPr>
        <w:pStyle w:val="310"/>
        <w:jc w:val="center"/>
        <w:rPr>
          <w:szCs w:val="28"/>
        </w:rPr>
      </w:pPr>
    </w:p>
    <w:p w:rsidR="009A4DA5" w:rsidRDefault="009A4DA5" w:rsidP="009A4DA5">
      <w:pPr>
        <w:pStyle w:val="310"/>
        <w:jc w:val="center"/>
        <w:rPr>
          <w:szCs w:val="28"/>
        </w:rPr>
      </w:pPr>
      <w:r>
        <w:rPr>
          <w:szCs w:val="28"/>
        </w:rPr>
        <w:t>_________________</w:t>
      </w:r>
    </w:p>
    <w:sectPr w:rsidR="009A4DA5" w:rsidSect="0094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B83"/>
    <w:rsid w:val="00003373"/>
    <w:rsid w:val="00025A31"/>
    <w:rsid w:val="00043A54"/>
    <w:rsid w:val="000549C7"/>
    <w:rsid w:val="00063CC5"/>
    <w:rsid w:val="00085208"/>
    <w:rsid w:val="00090073"/>
    <w:rsid w:val="000C419B"/>
    <w:rsid w:val="000C67B3"/>
    <w:rsid w:val="000D5999"/>
    <w:rsid w:val="000E1788"/>
    <w:rsid w:val="000E382C"/>
    <w:rsid w:val="000E745C"/>
    <w:rsid w:val="000F29F0"/>
    <w:rsid w:val="000F5B83"/>
    <w:rsid w:val="00141EF2"/>
    <w:rsid w:val="0014261C"/>
    <w:rsid w:val="001A2E8C"/>
    <w:rsid w:val="001B2D74"/>
    <w:rsid w:val="001C30F6"/>
    <w:rsid w:val="001C5162"/>
    <w:rsid w:val="001E08C0"/>
    <w:rsid w:val="001F4F2A"/>
    <w:rsid w:val="001F6332"/>
    <w:rsid w:val="00200A60"/>
    <w:rsid w:val="00210F25"/>
    <w:rsid w:val="002124D1"/>
    <w:rsid w:val="00223B2D"/>
    <w:rsid w:val="0026472C"/>
    <w:rsid w:val="0027590C"/>
    <w:rsid w:val="0028675E"/>
    <w:rsid w:val="002B1882"/>
    <w:rsid w:val="002E3825"/>
    <w:rsid w:val="0030577F"/>
    <w:rsid w:val="00311AD3"/>
    <w:rsid w:val="00326105"/>
    <w:rsid w:val="00337EB8"/>
    <w:rsid w:val="003659A7"/>
    <w:rsid w:val="00376989"/>
    <w:rsid w:val="00392CD8"/>
    <w:rsid w:val="003D17EA"/>
    <w:rsid w:val="00402EB1"/>
    <w:rsid w:val="00407BA5"/>
    <w:rsid w:val="00413B40"/>
    <w:rsid w:val="00436FEC"/>
    <w:rsid w:val="00437811"/>
    <w:rsid w:val="004C5564"/>
    <w:rsid w:val="004F3BA3"/>
    <w:rsid w:val="004F4743"/>
    <w:rsid w:val="0054095C"/>
    <w:rsid w:val="00563E88"/>
    <w:rsid w:val="00573AE7"/>
    <w:rsid w:val="00583957"/>
    <w:rsid w:val="00592CDD"/>
    <w:rsid w:val="00593A62"/>
    <w:rsid w:val="005A7913"/>
    <w:rsid w:val="005B118F"/>
    <w:rsid w:val="005C30B7"/>
    <w:rsid w:val="006114D4"/>
    <w:rsid w:val="00640FB2"/>
    <w:rsid w:val="00656C91"/>
    <w:rsid w:val="00681C5E"/>
    <w:rsid w:val="006A280B"/>
    <w:rsid w:val="006A7D8C"/>
    <w:rsid w:val="006D6CC6"/>
    <w:rsid w:val="006E5C98"/>
    <w:rsid w:val="00703974"/>
    <w:rsid w:val="00703E83"/>
    <w:rsid w:val="00714E72"/>
    <w:rsid w:val="0072399C"/>
    <w:rsid w:val="00727192"/>
    <w:rsid w:val="0073035B"/>
    <w:rsid w:val="00740991"/>
    <w:rsid w:val="00740E53"/>
    <w:rsid w:val="00763D1D"/>
    <w:rsid w:val="00781184"/>
    <w:rsid w:val="007B2288"/>
    <w:rsid w:val="007E7FF9"/>
    <w:rsid w:val="007F398F"/>
    <w:rsid w:val="00800922"/>
    <w:rsid w:val="00801597"/>
    <w:rsid w:val="00812105"/>
    <w:rsid w:val="00840DE2"/>
    <w:rsid w:val="00855BC1"/>
    <w:rsid w:val="00866891"/>
    <w:rsid w:val="00891C93"/>
    <w:rsid w:val="00895688"/>
    <w:rsid w:val="008B5D06"/>
    <w:rsid w:val="008B6E75"/>
    <w:rsid w:val="008C79E9"/>
    <w:rsid w:val="008D366B"/>
    <w:rsid w:val="008D39DE"/>
    <w:rsid w:val="008E30DF"/>
    <w:rsid w:val="009148F1"/>
    <w:rsid w:val="00941261"/>
    <w:rsid w:val="00942C40"/>
    <w:rsid w:val="00960C87"/>
    <w:rsid w:val="00974D09"/>
    <w:rsid w:val="009767A1"/>
    <w:rsid w:val="00977F85"/>
    <w:rsid w:val="009A07BB"/>
    <w:rsid w:val="009A4DA5"/>
    <w:rsid w:val="009A53F2"/>
    <w:rsid w:val="009B2E2F"/>
    <w:rsid w:val="009C14FC"/>
    <w:rsid w:val="009D66B2"/>
    <w:rsid w:val="00A10886"/>
    <w:rsid w:val="00A12F07"/>
    <w:rsid w:val="00A1360A"/>
    <w:rsid w:val="00A34F2B"/>
    <w:rsid w:val="00A404AA"/>
    <w:rsid w:val="00A41CCA"/>
    <w:rsid w:val="00A7301E"/>
    <w:rsid w:val="00A777B5"/>
    <w:rsid w:val="00A86526"/>
    <w:rsid w:val="00A91453"/>
    <w:rsid w:val="00AB4CB7"/>
    <w:rsid w:val="00AE1781"/>
    <w:rsid w:val="00AF72F5"/>
    <w:rsid w:val="00B4435C"/>
    <w:rsid w:val="00B56285"/>
    <w:rsid w:val="00B565E3"/>
    <w:rsid w:val="00B7092A"/>
    <w:rsid w:val="00B718A1"/>
    <w:rsid w:val="00B75E56"/>
    <w:rsid w:val="00B763E5"/>
    <w:rsid w:val="00B812B2"/>
    <w:rsid w:val="00B9116C"/>
    <w:rsid w:val="00BA56C5"/>
    <w:rsid w:val="00BD45A4"/>
    <w:rsid w:val="00BE2D75"/>
    <w:rsid w:val="00BE4EB5"/>
    <w:rsid w:val="00BF3C45"/>
    <w:rsid w:val="00BF6DF3"/>
    <w:rsid w:val="00C2174D"/>
    <w:rsid w:val="00C248F8"/>
    <w:rsid w:val="00C30F10"/>
    <w:rsid w:val="00C310FF"/>
    <w:rsid w:val="00C47E68"/>
    <w:rsid w:val="00C56FB0"/>
    <w:rsid w:val="00CB7DA6"/>
    <w:rsid w:val="00CF4BC5"/>
    <w:rsid w:val="00D0310C"/>
    <w:rsid w:val="00D22C5F"/>
    <w:rsid w:val="00D57FCF"/>
    <w:rsid w:val="00D60605"/>
    <w:rsid w:val="00D61063"/>
    <w:rsid w:val="00DA30C0"/>
    <w:rsid w:val="00DA6E59"/>
    <w:rsid w:val="00DD50F4"/>
    <w:rsid w:val="00DF661F"/>
    <w:rsid w:val="00E173B1"/>
    <w:rsid w:val="00E206AC"/>
    <w:rsid w:val="00E2571B"/>
    <w:rsid w:val="00E5742C"/>
    <w:rsid w:val="00E65B10"/>
    <w:rsid w:val="00E72535"/>
    <w:rsid w:val="00E732DF"/>
    <w:rsid w:val="00EA2BD9"/>
    <w:rsid w:val="00EA6F27"/>
    <w:rsid w:val="00EB6399"/>
    <w:rsid w:val="00ED74F5"/>
    <w:rsid w:val="00F038C7"/>
    <w:rsid w:val="00F14737"/>
    <w:rsid w:val="00F26C3E"/>
    <w:rsid w:val="00F27B57"/>
    <w:rsid w:val="00F60367"/>
    <w:rsid w:val="00F628D5"/>
    <w:rsid w:val="00F74128"/>
    <w:rsid w:val="00F77AD4"/>
    <w:rsid w:val="00FA6A49"/>
    <w:rsid w:val="00FB1E36"/>
    <w:rsid w:val="00FB4803"/>
    <w:rsid w:val="00FB6355"/>
    <w:rsid w:val="00FD7B14"/>
    <w:rsid w:val="00FE0047"/>
    <w:rsid w:val="00FE20A7"/>
    <w:rsid w:val="00FE2C47"/>
    <w:rsid w:val="00FE324F"/>
    <w:rsid w:val="00FE54D9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32"/>
        <o:r id="V:Rule14" type="connector" idref="#_x0000_s1040"/>
        <o:r id="V:Rule15" type="connector" idref="#_x0000_s1048"/>
        <o:r id="V:Rule16" type="connector" idref="#_x0000_s1047"/>
        <o:r id="V:Rule17" type="connector" idref="#_x0000_s1042"/>
        <o:r id="V:Rule18" type="connector" idref="#_x0000_s1041"/>
        <o:r id="V:Rule19" type="connector" idref="#_x0000_s1044"/>
        <o:r id="V:Rule20" type="connector" idref="#_x0000_s1045"/>
        <o:r id="V:Rule21" type="connector" idref="#_x0000_s1043"/>
        <o:r id="V:Rule22" type="connector" idref="#_x0000_s1029"/>
        <o:r id="V:Rule23" type="connector" idref="#_x0000_s1046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7"/>
  </w:style>
  <w:style w:type="paragraph" w:styleId="2">
    <w:name w:val="heading 2"/>
    <w:basedOn w:val="a"/>
    <w:link w:val="20"/>
    <w:uiPriority w:val="9"/>
    <w:qFormat/>
    <w:rsid w:val="000F5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5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5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B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3E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1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63CC5"/>
    <w:pPr>
      <w:widowControl w:val="0"/>
      <w:autoSpaceDE w:val="0"/>
      <w:autoSpaceDN w:val="0"/>
      <w:spacing w:after="0" w:line="240" w:lineRule="auto"/>
      <w:ind w:left="308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063C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Normal">
    <w:name w:val="ConsNormal"/>
    <w:rsid w:val="00063C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549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9C7"/>
    <w:rPr>
      <w:sz w:val="16"/>
      <w:szCs w:val="16"/>
    </w:rPr>
  </w:style>
  <w:style w:type="paragraph" w:customStyle="1" w:styleId="ConsPlusTitle">
    <w:name w:val="ConsPlusTitle"/>
    <w:rsid w:val="000549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549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549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5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5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B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3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8125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8321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openxmlformats.org/officeDocument/2006/relationships/customXml" Target="../customXml/item4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1495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XXJ7TYMEEKJ2-2616-173</_dlc_DocId>
    <_dlc_DocIdUrl xmlns="57504d04-691e-4fc4-8f09-4f19fdbe90f6">
      <Url>https://vip.gov.mari.ru/orshanka/_layouts/DocIdRedir.aspx?ID=XXJ7TYMEEKJ2-2616-173</Url>
      <Description>XXJ7TYMEEKJ2-2616-173</Description>
    </_dlc_DocIdUrl>
  </documentManagement>
</p:properties>
</file>

<file path=customXml/itemProps1.xml><?xml version="1.0" encoding="utf-8"?>
<ds:datastoreItem xmlns:ds="http://schemas.openxmlformats.org/officeDocument/2006/customXml" ds:itemID="{1907E3AF-631B-4E74-AD0B-56B3DE12D3A0}"/>
</file>

<file path=customXml/itemProps2.xml><?xml version="1.0" encoding="utf-8"?>
<ds:datastoreItem xmlns:ds="http://schemas.openxmlformats.org/officeDocument/2006/customXml" ds:itemID="{73A74C00-ED01-46D0-935B-3615D05D9B23}"/>
</file>

<file path=customXml/itemProps3.xml><?xml version="1.0" encoding="utf-8"?>
<ds:datastoreItem xmlns:ds="http://schemas.openxmlformats.org/officeDocument/2006/customXml" ds:itemID="{45FBAE9E-CAA9-4544-9F82-0991A69EBC7C}"/>
</file>

<file path=customXml/itemProps4.xml><?xml version="1.0" encoding="utf-8"?>
<ds:datastoreItem xmlns:ds="http://schemas.openxmlformats.org/officeDocument/2006/customXml" ds:itemID="{2ACD7776-D710-4CEB-BC6D-502C895922ED}"/>
</file>

<file path=customXml/itemProps5.xml><?xml version="1.0" encoding="utf-8"?>
<ds:datastoreItem xmlns:ds="http://schemas.openxmlformats.org/officeDocument/2006/customXml" ds:itemID="{40A9223F-F423-44A0-89C2-431465098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10288</Words>
  <Characters>58646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Леонидавна</dc:creator>
  <cp:lastModifiedBy>tech</cp:lastModifiedBy>
  <cp:revision>8</cp:revision>
  <cp:lastPrinted>2021-01-13T06:08:00Z</cp:lastPrinted>
  <dcterms:created xsi:type="dcterms:W3CDTF">2020-12-01T10:20:00Z</dcterms:created>
  <dcterms:modified xsi:type="dcterms:W3CDTF">2021-02-08T12:56:00Z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3af33fc1-503b-422f-9297-e3fc28f3ac96</vt:lpwstr>
  </property>
</Properties>
</file>