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4226" w:rsidRDefault="005412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14226">
        <w:rPr>
          <w:rFonts w:ascii="Times New Roman" w:hAnsi="Times New Roman" w:cs="Times New Roman"/>
          <w:sz w:val="28"/>
          <w:szCs w:val="28"/>
        </w:rPr>
        <w:br/>
      </w:r>
    </w:p>
    <w:p w:rsidR="00000000" w:rsidRPr="00F14226" w:rsidRDefault="005412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МАРИЙ ЭЛ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от 17 августа 2017 г. N 345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5D688D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РАЗМЕЩЕНИЯ ОБЪЕКТОВ, ВИДЫ КОТОРЫХ</w:t>
      </w:r>
      <w:r w:rsidR="005D6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226">
        <w:rPr>
          <w:rFonts w:ascii="Times New Roman" w:hAnsi="Times New Roman" w:cs="Times New Roman"/>
          <w:b/>
          <w:bCs/>
          <w:sz w:val="28"/>
          <w:szCs w:val="28"/>
        </w:rPr>
        <w:t>УСТАНОВЛЕНЫ ПРАВИТЕЛЬСТВОМ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НА ЗЕМЛЯХ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 xml:space="preserve">ИЛИ ЗЕМЕЛЬНЫХ </w:t>
      </w:r>
      <w:proofErr w:type="gramStart"/>
      <w:r w:rsidRPr="00F14226">
        <w:rPr>
          <w:rFonts w:ascii="Times New Roman" w:hAnsi="Times New Roman" w:cs="Times New Roman"/>
          <w:b/>
          <w:bCs/>
          <w:sz w:val="28"/>
          <w:szCs w:val="28"/>
        </w:rPr>
        <w:t>УЧАСТКАХ</w:t>
      </w:r>
      <w:proofErr w:type="gramEnd"/>
      <w:r w:rsidRPr="00F14226">
        <w:rPr>
          <w:rFonts w:ascii="Times New Roman" w:hAnsi="Times New Roman" w:cs="Times New Roman"/>
          <w:b/>
          <w:bCs/>
          <w:sz w:val="28"/>
          <w:szCs w:val="28"/>
        </w:rPr>
        <w:t>, НАХОДЯЩИХСЯ В Г</w:t>
      </w:r>
      <w:r w:rsidRPr="00F14226">
        <w:rPr>
          <w:rFonts w:ascii="Times New Roman" w:hAnsi="Times New Roman" w:cs="Times New Roman"/>
          <w:b/>
          <w:bCs/>
          <w:sz w:val="28"/>
          <w:szCs w:val="28"/>
        </w:rPr>
        <w:t>ОСУДАРСТВЕННОЙ</w:t>
      </w:r>
      <w:r w:rsidRPr="00F14226">
        <w:rPr>
          <w:rFonts w:ascii="Times New Roman" w:hAnsi="Times New Roman" w:cs="Times New Roman"/>
          <w:b/>
          <w:bCs/>
          <w:sz w:val="28"/>
          <w:szCs w:val="28"/>
        </w:rPr>
        <w:t>СОБСТВЕННОСТИ ИЛИ МУНИЦИПАЛЬНОЙ СОБСТВЕННОСТИ, БЕЗ</w:t>
      </w:r>
      <w:r w:rsidR="007D5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226">
        <w:rPr>
          <w:rFonts w:ascii="Times New Roman" w:hAnsi="Times New Roman" w:cs="Times New Roman"/>
          <w:b/>
          <w:bCs/>
          <w:sz w:val="28"/>
          <w:szCs w:val="28"/>
        </w:rPr>
        <w:t>ПРЕДОСТАВЛЕНИЯ ЗЕМЕЛЬНЫХ УЧАСТКОВ И УСТАНОВЛЕНИЯ СЕРВИТУТОВ</w:t>
      </w: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подпунктом 8 пункта 3 статьи 3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27 февраля 2015 г. N 3-З "О регулировании земельных отношений в Республике Марий Эл" Правительство Республики Марий Эл постановляет: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или муниципальной собственности, без предоставления земельны</w:t>
      </w:r>
      <w:r w:rsidRPr="00F14226">
        <w:rPr>
          <w:rFonts w:ascii="Times New Roman" w:hAnsi="Times New Roman" w:cs="Times New Roman"/>
          <w:sz w:val="28"/>
          <w:szCs w:val="28"/>
        </w:rPr>
        <w:t>х участков и установления сервитутов.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</w:t>
      </w:r>
      <w:r w:rsidRPr="00F14226">
        <w:rPr>
          <w:rFonts w:ascii="Times New Roman" w:hAnsi="Times New Roman" w:cs="Times New Roman"/>
          <w:sz w:val="28"/>
          <w:szCs w:val="28"/>
        </w:rPr>
        <w:t>л от 26 июня 2015 г. N 351 "Об утверждении Положения о порядке и условиях размещения объектов без предоставления земельных участков и установления сервитутов" (портал "Марий Эл официальная" (</w:t>
      </w:r>
      <w:proofErr w:type="spellStart"/>
      <w:r w:rsidRPr="00F14226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4226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 xml:space="preserve">), 26 июня 2015 г., N 26062015040210), кроме </w:t>
      </w:r>
      <w:hyperlink r:id="rId8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F1422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А.ЕВСТИФЕЕВ</w:t>
      </w: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Утверждено</w:t>
      </w: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00000" w:rsidRPr="00F14226" w:rsidRDefault="00541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lastRenderedPageBreak/>
        <w:t>от 17 августа 2017 г. N 345</w:t>
      </w: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F142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РАЗМЕЩЕНИЯ ОБЪЕКТОВ, ВИДЫ КОТОРЫХ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УСТАНОВЛЕНЫ ПРАВИТЕЛЬСТВОМ РОССИЙСКОЙ ФЕДЕРАЦИИ, НА ЗЕМЛЯХ</w:t>
      </w:r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 xml:space="preserve">ИЛИ ЗЕМЕЛЬНЫХ УЧАСТКАХ, НАХОДЯЩИХСЯ В </w:t>
      </w:r>
      <w:proofErr w:type="gramStart"/>
      <w:r w:rsidRPr="00F14226">
        <w:rPr>
          <w:rFonts w:ascii="Times New Roman" w:hAnsi="Times New Roman" w:cs="Times New Roman"/>
          <w:b/>
          <w:bCs/>
          <w:sz w:val="28"/>
          <w:szCs w:val="28"/>
        </w:rPr>
        <w:t>ГОСУДА</w:t>
      </w:r>
      <w:r w:rsidRPr="00F14226">
        <w:rPr>
          <w:rFonts w:ascii="Times New Roman" w:hAnsi="Times New Roman" w:cs="Times New Roman"/>
          <w:b/>
          <w:bCs/>
          <w:sz w:val="28"/>
          <w:szCs w:val="28"/>
        </w:rPr>
        <w:t>РСТВЕННОЙ</w:t>
      </w:r>
      <w:proofErr w:type="gramEnd"/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ИЛИ МУНИЦИПАЛЬНОЙ СОБСТВЕННОСТИ, </w:t>
      </w:r>
      <w:proofErr w:type="gramStart"/>
      <w:r w:rsidRPr="00F14226">
        <w:rPr>
          <w:rFonts w:ascii="Times New Roman" w:hAnsi="Times New Roman" w:cs="Times New Roman"/>
          <w:b/>
          <w:bCs/>
          <w:sz w:val="28"/>
          <w:szCs w:val="28"/>
        </w:rPr>
        <w:t>БЕЗ</w:t>
      </w:r>
      <w:proofErr w:type="gramEnd"/>
    </w:p>
    <w:p w:rsidR="00000000" w:rsidRPr="00F14226" w:rsidRDefault="005412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26">
        <w:rPr>
          <w:rFonts w:ascii="Times New Roman" w:hAnsi="Times New Roman" w:cs="Times New Roman"/>
          <w:b/>
          <w:bCs/>
          <w:sz w:val="28"/>
          <w:szCs w:val="28"/>
        </w:rPr>
        <w:t>ПРЕДОСТАВЛЕНИЯ ЗЕМЕЛЬНЫХ УЧАСТКОВ И УСТАНОВЛЕНИЯ СЕРВИТУТОВ</w:t>
      </w: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10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подпунктом 8 пункта 3 статьи 3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27 февраля 2015 г. N 3-З "О регулировании земельных отношений в Республике Марий Эл" и устанавливает порядок и условия размещения объектов, виды к</w:t>
      </w:r>
      <w:r w:rsidRPr="00F14226">
        <w:rPr>
          <w:rFonts w:ascii="Times New Roman" w:hAnsi="Times New Roman" w:cs="Times New Roman"/>
          <w:sz w:val="28"/>
          <w:szCs w:val="28"/>
        </w:rPr>
        <w:t xml:space="preserve">оторых установлены </w:t>
      </w:r>
      <w:hyperlink r:id="rId1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2014 г. N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>1300 "Об утверждении переч</w:t>
      </w:r>
      <w:r w:rsidRPr="00F14226">
        <w:rPr>
          <w:rFonts w:ascii="Times New Roman" w:hAnsi="Times New Roman" w:cs="Times New Roman"/>
          <w:sz w:val="28"/>
          <w:szCs w:val="28"/>
        </w:rPr>
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объекты), размещение котор</w:t>
      </w:r>
      <w:r w:rsidRPr="00F14226">
        <w:rPr>
          <w:rFonts w:ascii="Times New Roman" w:hAnsi="Times New Roman" w:cs="Times New Roman"/>
          <w:sz w:val="28"/>
          <w:szCs w:val="28"/>
        </w:rPr>
        <w:t>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2. Размещение на землях или земельных участках, находящихся в государс</w:t>
      </w:r>
      <w:r w:rsidRPr="00F14226">
        <w:rPr>
          <w:rFonts w:ascii="Times New Roman" w:hAnsi="Times New Roman" w:cs="Times New Roman"/>
          <w:sz w:val="28"/>
          <w:szCs w:val="28"/>
        </w:rPr>
        <w:t xml:space="preserve">твенной или муниципальной собственности (далее соответственно - земли, земельные участки), объектов осуществляется на условиях платности, за исключением объектов, указанных в </w:t>
      </w:r>
      <w:hyperlink w:anchor="Par4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Определение размера платы з</w:t>
      </w:r>
      <w:r w:rsidRPr="00F14226">
        <w:rPr>
          <w:rFonts w:ascii="Times New Roman" w:hAnsi="Times New Roman" w:cs="Times New Roman"/>
          <w:sz w:val="28"/>
          <w:szCs w:val="28"/>
        </w:rPr>
        <w:t>а использование земель или земельных участков для размещения объектов (далее - плата за использование земель или земельных участков), сроки ее внесения, а также последствия неисполнения обязанности по внесению платы за использование земель или земельных уч</w:t>
      </w:r>
      <w:r w:rsidRPr="00F14226">
        <w:rPr>
          <w:rFonts w:ascii="Times New Roman" w:hAnsi="Times New Roman" w:cs="Times New Roman"/>
          <w:sz w:val="28"/>
          <w:szCs w:val="28"/>
        </w:rPr>
        <w:t>астков осуществляется в порядке, установленном настоящим Положением.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F14226">
        <w:rPr>
          <w:rFonts w:ascii="Times New Roman" w:hAnsi="Times New Roman" w:cs="Times New Roman"/>
          <w:sz w:val="28"/>
          <w:szCs w:val="28"/>
        </w:rPr>
        <w:t>3. Без взимания платы осуществляется использование земель или земельного участка для размещения: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1) подземных линейных сооружений, а также их наземных частей и сооружений, техно</w:t>
      </w:r>
      <w:r w:rsidRPr="00F14226">
        <w:rPr>
          <w:rFonts w:ascii="Times New Roman" w:hAnsi="Times New Roman" w:cs="Times New Roman"/>
          <w:sz w:val="28"/>
          <w:szCs w:val="28"/>
        </w:rPr>
        <w:t>логически необходимых для их использования,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2) водопроводов и водоводов всех видов,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3) линейных сооружений канализации (в том </w:t>
      </w:r>
      <w:r w:rsidRPr="00F14226">
        <w:rPr>
          <w:rFonts w:ascii="Times New Roman" w:hAnsi="Times New Roman" w:cs="Times New Roman"/>
          <w:sz w:val="28"/>
          <w:szCs w:val="28"/>
        </w:rPr>
        <w:t xml:space="preserve">числе ливневой) и водоотведения, для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4)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</w:t>
      </w:r>
      <w:r w:rsidRPr="00F14226">
        <w:rPr>
          <w:rFonts w:ascii="Times New Roman" w:hAnsi="Times New Roman" w:cs="Times New Roman"/>
          <w:sz w:val="28"/>
          <w:szCs w:val="28"/>
        </w:rPr>
        <w:t xml:space="preserve">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5) нефтепроводов и нефтепродуктопроводов диаметром DN 300 и менее, газопроводов и иных трубопроводов давлением до 1,2 </w:t>
      </w: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F14226">
        <w:rPr>
          <w:rFonts w:ascii="Times New Roman" w:hAnsi="Times New Roman" w:cs="Times New Roman"/>
          <w:sz w:val="28"/>
          <w:szCs w:val="28"/>
        </w:rPr>
        <w:t>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6) тепловых сетей всех видов, включая сети горячего водоснабжения,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7) геодезических, межевых, предупреждающих и иных знаков, за исключением информационных табло (стел) и флагштоков;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8) защитных сооружений,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9) линий связи, линейно-кабельных сооружений связи и</w:t>
      </w:r>
      <w:r w:rsidRPr="00F14226">
        <w:rPr>
          <w:rFonts w:ascii="Times New Roman" w:hAnsi="Times New Roman" w:cs="Times New Roman"/>
          <w:sz w:val="28"/>
          <w:szCs w:val="28"/>
        </w:rPr>
        <w:t xml:space="preserve"> иных сооружений связи,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10) проездов, в том числе </w:t>
      </w: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вдольтрассовых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, и подъездных дорог,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11) пожарных водоемов и мест сосредоточе</w:t>
      </w:r>
      <w:r w:rsidRPr="00F14226">
        <w:rPr>
          <w:rFonts w:ascii="Times New Roman" w:hAnsi="Times New Roman" w:cs="Times New Roman"/>
          <w:sz w:val="28"/>
          <w:szCs w:val="28"/>
        </w:rPr>
        <w:t>ния средств пожаротушения;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12) прудов-испарителей;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13) отдельно стоящих ветроэнергетических установок и солнечных батарей,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14) пунктов охраны правопорядка и стационарных постов дорожно-патрул</w:t>
      </w:r>
      <w:r w:rsidRPr="00F14226">
        <w:rPr>
          <w:rFonts w:ascii="Times New Roman" w:hAnsi="Times New Roman" w:cs="Times New Roman"/>
          <w:sz w:val="28"/>
          <w:szCs w:val="28"/>
        </w:rPr>
        <w:t>ьной службы, для размещения которых не требуется разрешение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15) пунктов весового контроля автомобилей, для размещения которых не требуется разрешения на строительство;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16) ограждающих устройств (ворот, калиток, шлагбаумов, в том числе авт</w:t>
      </w:r>
      <w:r w:rsidRPr="00F14226">
        <w:rPr>
          <w:rFonts w:ascii="Times New Roman" w:hAnsi="Times New Roman" w:cs="Times New Roman"/>
          <w:sz w:val="28"/>
          <w:szCs w:val="28"/>
        </w:rPr>
        <w:t>оматических, и декоративных ограждений (заборов), размещаемых на дворовых территориях многоквартирных жилых домов;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>17) объектов, предназначенных для обеспечения безопасности людей на водных объектах, сооружений водно-спасательных станций и постов в берегов</w:t>
      </w:r>
      <w:r w:rsidRPr="00F14226">
        <w:rPr>
          <w:rFonts w:ascii="Times New Roman" w:hAnsi="Times New Roman" w:cs="Times New Roman"/>
          <w:sz w:val="28"/>
          <w:szCs w:val="28"/>
        </w:rPr>
        <w:t>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18) спортивных и детских площадок;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19) объектов - в случае, если с заявлением о выдаче разрешения на использование земель или земельных участ</w:t>
      </w:r>
      <w:r w:rsidRPr="00F14226">
        <w:rPr>
          <w:rFonts w:ascii="Times New Roman" w:hAnsi="Times New Roman" w:cs="Times New Roman"/>
          <w:sz w:val="28"/>
          <w:szCs w:val="28"/>
        </w:rPr>
        <w:t xml:space="preserve">ков обращаются юридические лица, указанные в </w:t>
      </w:r>
      <w:hyperlink r:id="rId12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</w:t>
      </w:r>
      <w:r w:rsidRPr="00F14226">
        <w:rPr>
          <w:rFonts w:ascii="Times New Roman" w:hAnsi="Times New Roman" w:cs="Times New Roman"/>
          <w:sz w:val="28"/>
          <w:szCs w:val="28"/>
        </w:rPr>
        <w:t>ции.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>Размещение объектов осуществляется при наличии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- разреш</w:t>
      </w:r>
      <w:r w:rsidRPr="00F14226">
        <w:rPr>
          <w:rFonts w:ascii="Times New Roman" w:hAnsi="Times New Roman" w:cs="Times New Roman"/>
          <w:sz w:val="28"/>
          <w:szCs w:val="28"/>
        </w:rPr>
        <w:t>ение), выдаваемого исполнительным органом государственной власти Республики Марий Эл или органом местного самоуправления муниципального образования в Республике Марий Эл, уполномоченным на предоставление земельных участков, находящихся в государственной ил</w:t>
      </w:r>
      <w:r w:rsidRPr="00F14226">
        <w:rPr>
          <w:rFonts w:ascii="Times New Roman" w:hAnsi="Times New Roman" w:cs="Times New Roman"/>
          <w:sz w:val="28"/>
          <w:szCs w:val="28"/>
        </w:rPr>
        <w:t>и муниципальной собственности (далее - уполномоченный орган).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5. Разрешение выдается уполномоченным органом на основании заявления о выдаче разрешения на использование земель или земельных участков, находящихся в государственной или муниципальной собственн</w:t>
      </w:r>
      <w:r w:rsidRPr="00F14226">
        <w:rPr>
          <w:rFonts w:ascii="Times New Roman" w:hAnsi="Times New Roman" w:cs="Times New Roman"/>
          <w:sz w:val="28"/>
          <w:szCs w:val="28"/>
        </w:rPr>
        <w:t>ости, без предоставления земельных участков и установления сервитутов (далее - заявление), подаваемого в уполномоченный орган физическим или юридическим лицом (далее - заявитель) либо представителем заявителя.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F14226">
        <w:rPr>
          <w:rFonts w:ascii="Times New Roman" w:hAnsi="Times New Roman" w:cs="Times New Roman"/>
          <w:sz w:val="28"/>
          <w:szCs w:val="28"/>
        </w:rPr>
        <w:t>6. В случае использования земель или</w:t>
      </w:r>
      <w:r w:rsidRPr="00F14226">
        <w:rPr>
          <w:rFonts w:ascii="Times New Roman" w:hAnsi="Times New Roman" w:cs="Times New Roman"/>
          <w:sz w:val="28"/>
          <w:szCs w:val="28"/>
        </w:rPr>
        <w:t xml:space="preserve"> земельных участков для размещения объектов, указанных в </w:t>
      </w:r>
      <w:hyperlink w:anchor="Par4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разрешение выдается в форме распорядительного акта уполномоченного органа в соответствии с </w:t>
      </w:r>
      <w:hyperlink w:anchor="Par80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1422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В случае размещения объектов, не указанных в </w:t>
      </w:r>
      <w:hyperlink w:anchor="Par4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разрешение выдается в форме распорядительного акта, а также между уполномоченным органом и заявителем заключается соглашение об использовании земель или зе</w:t>
      </w:r>
      <w:r w:rsidRPr="00F14226">
        <w:rPr>
          <w:rFonts w:ascii="Times New Roman" w:hAnsi="Times New Roman" w:cs="Times New Roman"/>
          <w:sz w:val="28"/>
          <w:szCs w:val="28"/>
        </w:rPr>
        <w:t xml:space="preserve">мельных участков в соответствии с </w:t>
      </w:r>
      <w:hyperlink w:anchor="Par8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F14226">
        <w:rPr>
          <w:rFonts w:ascii="Times New Roman" w:hAnsi="Times New Roman" w:cs="Times New Roman"/>
          <w:sz w:val="28"/>
          <w:szCs w:val="28"/>
        </w:rPr>
        <w:t>7. В заявлении указываются: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</w:t>
      </w:r>
      <w:r w:rsidRPr="00F14226">
        <w:rPr>
          <w:rFonts w:ascii="Times New Roman" w:hAnsi="Times New Roman" w:cs="Times New Roman"/>
          <w:sz w:val="28"/>
          <w:szCs w:val="28"/>
        </w:rPr>
        <w:t>учае, если заявление подается физическим лицом;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</w:t>
      </w:r>
      <w:r w:rsidRPr="00F14226">
        <w:rPr>
          <w:rFonts w:ascii="Times New Roman" w:hAnsi="Times New Roman" w:cs="Times New Roman"/>
          <w:sz w:val="28"/>
          <w:szCs w:val="28"/>
        </w:rPr>
        <w:t>м лицом;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б)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в) почтовый адрес, адрес электронной почты, номер телефона для св</w:t>
      </w:r>
      <w:r w:rsidRPr="00F14226">
        <w:rPr>
          <w:rFonts w:ascii="Times New Roman" w:hAnsi="Times New Roman" w:cs="Times New Roman"/>
          <w:sz w:val="28"/>
          <w:szCs w:val="28"/>
        </w:rPr>
        <w:t>язи с заявителем или представителем заявителя;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г) цель использования земель или земельного участка с указанием вида объекта, для размещения которого испрашиваются земли или земельные участки;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) кадастровый номер земельного участка в случае, если планирует</w:t>
      </w:r>
      <w:r w:rsidRPr="00F14226">
        <w:rPr>
          <w:rFonts w:ascii="Times New Roman" w:hAnsi="Times New Roman" w:cs="Times New Roman"/>
          <w:sz w:val="28"/>
          <w:szCs w:val="28"/>
        </w:rPr>
        <w:t>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е) адресные ориентиры земель или земельного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ж) срок использования земель ил</w:t>
      </w:r>
      <w:r w:rsidRPr="00F14226">
        <w:rPr>
          <w:rFonts w:ascii="Times New Roman" w:hAnsi="Times New Roman" w:cs="Times New Roman"/>
          <w:sz w:val="28"/>
          <w:szCs w:val="28"/>
        </w:rPr>
        <w:t>и земельного участка (не превышает срок размещения и эксплуатации объекта).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F14226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или представителя заявителя, и документа, подтверждающего полномочия представителя заяв</w:t>
      </w:r>
      <w:r w:rsidRPr="00F14226">
        <w:rPr>
          <w:rFonts w:ascii="Times New Roman" w:hAnsi="Times New Roman" w:cs="Times New Roman"/>
          <w:sz w:val="28"/>
          <w:szCs w:val="28"/>
        </w:rPr>
        <w:t>ителя, в случае, если заявление подается представителем заявителя;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F14226">
        <w:rPr>
          <w:rFonts w:ascii="Times New Roman" w:hAnsi="Times New Roman" w:cs="Times New Roman"/>
          <w:sz w:val="28"/>
          <w:szCs w:val="28"/>
        </w:rPr>
        <w:t>9. Заявитель по собственной инициативе вправе представить выписку из Единого государственного реестра недвижимости об испрашиваемом земельном участке.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В случае если указанный в </w:t>
      </w:r>
      <w:hyperlink w:anchor="Par77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пункта документ не представлен </w:t>
      </w:r>
      <w:r w:rsidRPr="00F14226">
        <w:rPr>
          <w:rFonts w:ascii="Times New Roman" w:hAnsi="Times New Roman" w:cs="Times New Roman"/>
          <w:sz w:val="28"/>
          <w:szCs w:val="28"/>
        </w:rPr>
        <w:t>заявителем, такой документ запрашивается уполномоченным органом в порядке межведомственного информационного взаимодействия.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10. Заявление и документы, указанные в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регистрирую</w:t>
      </w:r>
      <w:r w:rsidRPr="00F14226">
        <w:rPr>
          <w:rFonts w:ascii="Times New Roman" w:hAnsi="Times New Roman" w:cs="Times New Roman"/>
          <w:sz w:val="28"/>
          <w:szCs w:val="28"/>
        </w:rPr>
        <w:t>тся уполномоченным органом в день их предоставления заявителем.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F14226">
        <w:rPr>
          <w:rFonts w:ascii="Times New Roman" w:hAnsi="Times New Roman" w:cs="Times New Roman"/>
          <w:sz w:val="28"/>
          <w:szCs w:val="28"/>
        </w:rPr>
        <w:t>11. Распорядительный акт уполномоченного органа должен содержать: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а) кадастровый номер земельного участка в случае, если планируется использование всего земельного участка, или коорд</w:t>
      </w:r>
      <w:r w:rsidRPr="00F14226">
        <w:rPr>
          <w:rFonts w:ascii="Times New Roman" w:hAnsi="Times New Roman" w:cs="Times New Roman"/>
          <w:sz w:val="28"/>
          <w:szCs w:val="28"/>
        </w:rPr>
        <w:t>инаты характерных точек границ территории в случае, если планируется использование земель или части земельного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б) указание об обязанности лиц, получивших разрешение, выполнить предусмотренные </w:t>
      </w:r>
      <w:hyperlink r:id="rId13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статьей 39.35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земельного участка привело к порче или уничтожению</w:t>
      </w:r>
      <w:r w:rsidRPr="00F14226">
        <w:rPr>
          <w:rFonts w:ascii="Times New Roman" w:hAnsi="Times New Roman" w:cs="Times New Roman"/>
          <w:sz w:val="28"/>
          <w:szCs w:val="28"/>
        </w:rPr>
        <w:t xml:space="preserve"> плодородного слоя почвы в границах таких земель или земельного участка;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в) указание о предусмотренной </w:t>
      </w:r>
      <w:hyperlink r:id="rId1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статьей 39.34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</w:t>
      </w:r>
      <w:r w:rsidRPr="00F14226">
        <w:rPr>
          <w:rFonts w:ascii="Times New Roman" w:hAnsi="Times New Roman" w:cs="Times New Roman"/>
          <w:sz w:val="28"/>
          <w:szCs w:val="28"/>
        </w:rPr>
        <w:t>едоставлении земельного участка таким лицам.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Распорядительный акт принимается уполномоченным органом в течение 30 календарных дней со дня поступления заявления и документов, указанных в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14226">
        <w:rPr>
          <w:rFonts w:ascii="Times New Roman" w:hAnsi="Times New Roman" w:cs="Times New Roman"/>
          <w:sz w:val="28"/>
          <w:szCs w:val="28"/>
        </w:rPr>
        <w:t xml:space="preserve"> Положения, и в соответствии с </w:t>
      </w:r>
      <w:hyperlink w:anchor="Par63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6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 в течение трех рабочих дней со дня принятия распорядительного акта направляется уполномоченным органом заявителю заказным письмом или выдается нарочно под ро</w:t>
      </w:r>
      <w:r w:rsidRPr="00F14226">
        <w:rPr>
          <w:rFonts w:ascii="Times New Roman" w:hAnsi="Times New Roman" w:cs="Times New Roman"/>
          <w:sz w:val="28"/>
          <w:szCs w:val="28"/>
        </w:rPr>
        <w:t>спись.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F14226">
        <w:rPr>
          <w:rFonts w:ascii="Times New Roman" w:hAnsi="Times New Roman" w:cs="Times New Roman"/>
          <w:sz w:val="28"/>
          <w:szCs w:val="28"/>
        </w:rPr>
        <w:t>12. Соглашение об использовании земель или земельных участков должно содержать: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а) сведения о сторонах соглашения;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б) кадастровый номер земельного участка в случае, если планируется использование всего земельного участка, или координаты ха</w:t>
      </w:r>
      <w:r w:rsidRPr="00F14226">
        <w:rPr>
          <w:rFonts w:ascii="Times New Roman" w:hAnsi="Times New Roman" w:cs="Times New Roman"/>
          <w:sz w:val="28"/>
          <w:szCs w:val="28"/>
        </w:rPr>
        <w:t>рактерных точек границ территории в случае, если планируется использование земель или части земельного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в) учетный номер части земельного участка, применительно к которой испрашивается разрешение, за исключением случая предоставления разрешения в о</w:t>
      </w:r>
      <w:r w:rsidRPr="00F14226">
        <w:rPr>
          <w:rFonts w:ascii="Times New Roman" w:hAnsi="Times New Roman" w:cs="Times New Roman"/>
          <w:sz w:val="28"/>
          <w:szCs w:val="28"/>
        </w:rPr>
        <w:t>тношении всего земельного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г) цель использования земель или земельного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) срок использования земель или земельного участка (не превышает срок размещения и эксплуатации объекта);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е) размер платы за использование земель или земельных участко</w:t>
      </w:r>
      <w:r w:rsidRPr="00F14226">
        <w:rPr>
          <w:rFonts w:ascii="Times New Roman" w:hAnsi="Times New Roman" w:cs="Times New Roman"/>
          <w:sz w:val="28"/>
          <w:szCs w:val="28"/>
        </w:rPr>
        <w:t>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ж) расчет размера платы за использование земель или земельных участков;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) права лица, получившего разрешение, осуществлять деятельность, в целях обеспечения которой выдано разрешение;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и) обязанность лица, получившего разрешение, вносить плату за исполь</w:t>
      </w:r>
      <w:r w:rsidRPr="00F14226">
        <w:rPr>
          <w:rFonts w:ascii="Times New Roman" w:hAnsi="Times New Roman" w:cs="Times New Roman"/>
          <w:sz w:val="28"/>
          <w:szCs w:val="28"/>
        </w:rPr>
        <w:t>зование земель или земельных участков;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>к) обязанность лица, получившего разрешение, выполнить предусмотренные статьей 39.35 Земельного кодекса Российской Федерации требования в случае, если использование земель или земельного участка привело к порче или ун</w:t>
      </w:r>
      <w:r w:rsidRPr="00F14226">
        <w:rPr>
          <w:rFonts w:ascii="Times New Roman" w:hAnsi="Times New Roman" w:cs="Times New Roman"/>
          <w:sz w:val="28"/>
          <w:szCs w:val="28"/>
        </w:rPr>
        <w:t>ичтожению плодородного слоя почвы в границах таких земель или земельного участка;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л) указание о предусмотренной </w:t>
      </w:r>
      <w:hyperlink r:id="rId1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статьей 39.34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F14226">
        <w:rPr>
          <w:rFonts w:ascii="Times New Roman" w:hAnsi="Times New Roman" w:cs="Times New Roman"/>
          <w:sz w:val="28"/>
          <w:szCs w:val="28"/>
        </w:rPr>
        <w:t>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</w:t>
      </w:r>
      <w:r w:rsidRPr="00F14226">
        <w:rPr>
          <w:rFonts w:ascii="Times New Roman" w:hAnsi="Times New Roman" w:cs="Times New Roman"/>
          <w:sz w:val="28"/>
          <w:szCs w:val="28"/>
        </w:rPr>
        <w:t>о участка таким лицам.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Проект соглашения об использовании земель или земельных участков подготавливается в двух экземплярах в течение 30 календарных дней со дня поступления заявления и документов, указанных в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и в течение трех рабочих дней со дня подписания уполномоченным органом проекта соглашения направляется заявителю заказным письмом или выдается нарочно под роспись.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Проект соглашения, направленный заявителю, должен быть им</w:t>
      </w:r>
      <w:r w:rsidRPr="00F14226">
        <w:rPr>
          <w:rFonts w:ascii="Times New Roman" w:hAnsi="Times New Roman" w:cs="Times New Roman"/>
          <w:sz w:val="28"/>
          <w:szCs w:val="28"/>
        </w:rPr>
        <w:t xml:space="preserve"> подписан и представлен в уполномоченный орган не позднее чем в течение 30 дней со дня получения заявителем проекта указанного соглашения.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13. В течение 10 рабочих дней со дня получения уполномоченным органом подписанного соглашения об использовании земель</w:t>
      </w:r>
      <w:r w:rsidRPr="00F14226">
        <w:rPr>
          <w:rFonts w:ascii="Times New Roman" w:hAnsi="Times New Roman" w:cs="Times New Roman"/>
          <w:sz w:val="28"/>
          <w:szCs w:val="28"/>
        </w:rPr>
        <w:t xml:space="preserve"> или земельных участков или со дня принятия распорядительного акта, указанного в </w:t>
      </w:r>
      <w:hyperlink w:anchor="Par63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направляет копию документов в федеральный орган исполнительной власти, уполномоченный </w:t>
      </w:r>
      <w:r w:rsidRPr="00F14226">
        <w:rPr>
          <w:rFonts w:ascii="Times New Roman" w:hAnsi="Times New Roman" w:cs="Times New Roman"/>
          <w:sz w:val="28"/>
          <w:szCs w:val="28"/>
        </w:rPr>
        <w:t>на осуществление государственного земельного надзора.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F14226">
        <w:rPr>
          <w:rFonts w:ascii="Times New Roman" w:hAnsi="Times New Roman" w:cs="Times New Roman"/>
          <w:sz w:val="28"/>
          <w:szCs w:val="28"/>
        </w:rPr>
        <w:t>14. Решение об отказе в выдаче разрешения принимается в случаях, если: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б) в заявлении указана цель использования земель или земельного участка, не соответствующая размещению и эксплуатации объекта;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</w:t>
      </w:r>
      <w:r w:rsidRPr="00F14226">
        <w:rPr>
          <w:rFonts w:ascii="Times New Roman" w:hAnsi="Times New Roman" w:cs="Times New Roman"/>
          <w:sz w:val="28"/>
          <w:szCs w:val="28"/>
        </w:rPr>
        <w:t>дическому лицу;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г)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) планируемые к размещению объекты не соответствуют утвержденным документам территориального планирования муниципального образования, градостроительным регламентам, документации по планировке территории (за исключением размещения геодезических, межевых, п</w:t>
      </w:r>
      <w:r w:rsidRPr="00F14226">
        <w:rPr>
          <w:rFonts w:ascii="Times New Roman" w:hAnsi="Times New Roman" w:cs="Times New Roman"/>
          <w:sz w:val="28"/>
          <w:szCs w:val="28"/>
        </w:rPr>
        <w:t>редупреждающих и иных знаков, включая информационные табло (стелы) и флагштоки);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е) в отношении испрашиваемого земельного участка принято решение о проведен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</w:t>
      </w:r>
      <w:r w:rsidRPr="00F14226">
        <w:rPr>
          <w:rFonts w:ascii="Times New Roman" w:hAnsi="Times New Roman" w:cs="Times New Roman"/>
          <w:sz w:val="28"/>
          <w:szCs w:val="28"/>
        </w:rPr>
        <w:t>о участка;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ж) земельный участок, на использование которого испрашивается разрешение, на основании </w:t>
      </w:r>
      <w:hyperlink r:id="rId16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F14226">
        <w:rPr>
          <w:rFonts w:ascii="Times New Roman" w:hAnsi="Times New Roman" w:cs="Times New Roman"/>
          <w:sz w:val="28"/>
          <w:szCs w:val="28"/>
        </w:rPr>
        <w:t>ики Марий Эл от 27 февраля 2015 г. N 3-З "О регулировании земельных отношений в Республике Марий Эл" включен в соответствующий целевой земельный фонд, образованный для целей предоставления земельных участков, находящихся в государственной или муниципальной</w:t>
      </w:r>
      <w:r w:rsidRPr="00F14226">
        <w:rPr>
          <w:rFonts w:ascii="Times New Roman" w:hAnsi="Times New Roman" w:cs="Times New Roman"/>
          <w:sz w:val="28"/>
          <w:szCs w:val="28"/>
        </w:rPr>
        <w:t xml:space="preserve"> собственности, отдельным категориям граждан в собственность бесплатно;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>) заявление подано в орган, не уполномоченный на предоставление испрашиваемых земель или земельных участков;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и) планируемые к размещению объекты не соответствуют требованиям утвержден</w:t>
      </w:r>
      <w:r w:rsidRPr="00F14226">
        <w:rPr>
          <w:rFonts w:ascii="Times New Roman" w:hAnsi="Times New Roman" w:cs="Times New Roman"/>
          <w:sz w:val="28"/>
          <w:szCs w:val="28"/>
        </w:rPr>
        <w:t>ных органом местного самоуправления правил благоустройства территории соответствующего муниципального образования, санитарно-гигиеническим правилам, правилам в области строительства, правилам пожарной безопасности, требованиям технических регламентов;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к) з</w:t>
      </w:r>
      <w:r w:rsidRPr="00F14226">
        <w:rPr>
          <w:rFonts w:ascii="Times New Roman" w:hAnsi="Times New Roman" w:cs="Times New Roman"/>
          <w:sz w:val="28"/>
          <w:szCs w:val="28"/>
        </w:rPr>
        <w:t xml:space="preserve">емли или земельный участок, на использование которых испрашивается разрешение, в заявленный срок используются физическим или юридическим лицом на основании ранее выданного разрешения в целях, указанных в </w:t>
      </w:r>
      <w:hyperlink r:id="rId17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39.34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>л) в отношении земель или земельных участков, на использование которых испрашивается разр</w:t>
      </w:r>
      <w:r w:rsidRPr="00F14226">
        <w:rPr>
          <w:rFonts w:ascii="Times New Roman" w:hAnsi="Times New Roman" w:cs="Times New Roman"/>
          <w:sz w:val="28"/>
          <w:szCs w:val="28"/>
        </w:rPr>
        <w:t xml:space="preserve">ешение, утверждена схема размещения нестационарных торговых объектов в соответствии с Федеральным </w:t>
      </w:r>
      <w:hyperlink r:id="rId18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от 28 декабр</w:t>
      </w:r>
      <w:r w:rsidRPr="00F14226">
        <w:rPr>
          <w:rFonts w:ascii="Times New Roman" w:hAnsi="Times New Roman" w:cs="Times New Roman"/>
          <w:sz w:val="28"/>
          <w:szCs w:val="28"/>
        </w:rPr>
        <w:t xml:space="preserve">я 2009 г. N 381-ФЗ "Об основах государственного регулирования торговой деятельности в Российской Федерации" либо заключен договор на установку и эксплуатацию рекламной конструкции в соответствии с Федеральным </w:t>
      </w:r>
      <w:hyperlink r:id="rId19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от 13 марта 2006 г. N 38-ФЗ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>м) в отношении земельного участка, на территории которого частично или полностью находится земля или земельный участ</w:t>
      </w:r>
      <w:r w:rsidRPr="00F14226">
        <w:rPr>
          <w:rFonts w:ascii="Times New Roman" w:hAnsi="Times New Roman" w:cs="Times New Roman"/>
          <w:sz w:val="28"/>
          <w:szCs w:val="28"/>
        </w:rPr>
        <w:t>ок, указанный в заявлении, приняты решение о предварительном согласовании предоставления земельного участка, решение об утверждении схемы расположения земельного участка или земельных участков на кадастровом плане территории или решение о предварительном с</w:t>
      </w:r>
      <w:r w:rsidRPr="00F14226">
        <w:rPr>
          <w:rFonts w:ascii="Times New Roman" w:hAnsi="Times New Roman" w:cs="Times New Roman"/>
          <w:sz w:val="28"/>
          <w:szCs w:val="28"/>
        </w:rPr>
        <w:t>огласовании места размещения объекта, срок действия которых не истек.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226">
        <w:rPr>
          <w:rFonts w:ascii="Times New Roman" w:hAnsi="Times New Roman" w:cs="Times New Roman"/>
          <w:sz w:val="28"/>
          <w:szCs w:val="28"/>
        </w:rPr>
        <w:t>Решение об отказе в выдаче разрешения в форме распорядительного акта принимается уполномоченным органом в течение 30 календарных дней со дня поступления заявления и документов, указанных</w:t>
      </w:r>
      <w:r w:rsidRPr="00F1422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и в течение трех рабочих дней со дня принятия решения об отказе направляется уполномоченным органом заявителю заказным письмом или выдается нарочно под роспись.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15. В реше</w:t>
      </w:r>
      <w:r w:rsidRPr="00F14226">
        <w:rPr>
          <w:rFonts w:ascii="Times New Roman" w:hAnsi="Times New Roman" w:cs="Times New Roman"/>
          <w:sz w:val="28"/>
          <w:szCs w:val="28"/>
        </w:rPr>
        <w:t xml:space="preserve">нии об отказе в выдаче разрешения должно быть указано основание отказа, предусмотренное </w:t>
      </w:r>
      <w:hyperlink w:anchor="Par100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подано с нарушением требований, предусмотренных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в решении об отказе в выдаче разрешения должно быть указано, какие требования были нарушены (с указанием соответствующих подпунктов </w:t>
      </w:r>
      <w:hyperlink w:anchor="Par6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пунктов 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14226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Заявитель вправе обжаловать решение об отказе в выдаче разрешения в судебном порядке.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16. Действие разрешения прекращается досрочно в следующих случаях: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а) невнесения платы за использование земель или земельных участков в порядке и сроки, установленные </w:t>
      </w:r>
      <w:hyperlink w:anchor="Par125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случаев использования земельных участков без взимания платы;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r w:rsidRPr="00F14226">
        <w:rPr>
          <w:rFonts w:ascii="Times New Roman" w:hAnsi="Times New Roman" w:cs="Times New Roman"/>
          <w:sz w:val="28"/>
          <w:szCs w:val="28"/>
        </w:rPr>
        <w:t>б) предоставления земельного участка физическому или юридическому лицу в собственность, аренду, постоянное (бес</w:t>
      </w:r>
      <w:r w:rsidRPr="00F14226">
        <w:rPr>
          <w:rFonts w:ascii="Times New Roman" w:hAnsi="Times New Roman" w:cs="Times New Roman"/>
          <w:sz w:val="28"/>
          <w:szCs w:val="28"/>
        </w:rPr>
        <w:t>срочное) пользование, безвозмездное пользование;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в) использование земель или земельных участков не соответствует целям, указанным в разрешении;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 w:rsidRPr="00F14226">
        <w:rPr>
          <w:rFonts w:ascii="Times New Roman" w:hAnsi="Times New Roman" w:cs="Times New Roman"/>
          <w:sz w:val="28"/>
          <w:szCs w:val="28"/>
        </w:rPr>
        <w:t xml:space="preserve">г) объекты, для размещения которых принято разрешение, не эксплуатируются, а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 xml:space="preserve"> если указанные об</w:t>
      </w:r>
      <w:r w:rsidRPr="00F14226">
        <w:rPr>
          <w:rFonts w:ascii="Times New Roman" w:hAnsi="Times New Roman" w:cs="Times New Roman"/>
          <w:sz w:val="28"/>
          <w:szCs w:val="28"/>
        </w:rPr>
        <w:t>ъекты снесены или демонтированы;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 xml:space="preserve">) изъятия земельного участка для государственных или муниципальных нужд в соответствии с правилами, предусмотренными Земельным </w:t>
      </w:r>
      <w:hyperlink r:id="rId20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 w:rsidRPr="00F14226">
        <w:rPr>
          <w:rFonts w:ascii="Times New Roman" w:hAnsi="Times New Roman" w:cs="Times New Roman"/>
          <w:sz w:val="28"/>
          <w:szCs w:val="28"/>
        </w:rPr>
        <w:t>е) если заявителем подано обращение о прекращении пользования землей или земельным участком;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ж) если истек срок размещения и эксплуатации объекта.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F1422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>Плата з</w:t>
      </w:r>
      <w:r w:rsidRPr="00F14226">
        <w:rPr>
          <w:rFonts w:ascii="Times New Roman" w:hAnsi="Times New Roman" w:cs="Times New Roman"/>
          <w:sz w:val="28"/>
          <w:szCs w:val="28"/>
        </w:rPr>
        <w:t>а использование земель или земельных участков устанавливается равной размеру арендной платы за соответствующий земельный участок или его часть, которая определяется в соответствии с порядками определения размера арендной платы за земельные участки, находящ</w:t>
      </w:r>
      <w:r w:rsidRPr="00F14226">
        <w:rPr>
          <w:rFonts w:ascii="Times New Roman" w:hAnsi="Times New Roman" w:cs="Times New Roman"/>
          <w:sz w:val="28"/>
          <w:szCs w:val="28"/>
        </w:rPr>
        <w:t xml:space="preserve">иеся в государственной или муниципальной собственности и предоставленные в аренду без торгов, установленными на основании </w:t>
      </w:r>
      <w:hyperlink r:id="rId2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39.7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6"/>
      <w:bookmarkEnd w:id="13"/>
      <w:proofErr w:type="gramStart"/>
      <w:r w:rsidRPr="00F14226">
        <w:rPr>
          <w:rFonts w:ascii="Times New Roman" w:hAnsi="Times New Roman" w:cs="Times New Roman"/>
          <w:sz w:val="28"/>
          <w:szCs w:val="28"/>
        </w:rPr>
        <w:t>Плата за использование земель или земельных участков вносится ежегодно, до 1 апреля текущего года, и зачисляется в республиканский бюджет Республики Марий Эл (есл</w:t>
      </w:r>
      <w:r w:rsidRPr="00F14226">
        <w:rPr>
          <w:rFonts w:ascii="Times New Roman" w:hAnsi="Times New Roman" w:cs="Times New Roman"/>
          <w:sz w:val="28"/>
          <w:szCs w:val="28"/>
        </w:rPr>
        <w:t>и земельный участок находится в государственной собственности Республики Марий Эл) или в бюджет муниципального образования (если земельный участок находится в муниципальной собственности или земельный участок, государственная собственность на который не ра</w:t>
      </w:r>
      <w:r w:rsidRPr="00F14226">
        <w:rPr>
          <w:rFonts w:ascii="Times New Roman" w:hAnsi="Times New Roman" w:cs="Times New Roman"/>
          <w:sz w:val="28"/>
          <w:szCs w:val="28"/>
        </w:rPr>
        <w:t>зграничена) по аналогии поступления в местный бюджет доходов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 xml:space="preserve"> от арендной платы за земельный участок, государственная собственность на который не разграничена.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За первый календарный год действия разрешения плата вносится в течение 30 календарных дней со дня</w:t>
      </w:r>
      <w:r w:rsidRPr="00F14226">
        <w:rPr>
          <w:rFonts w:ascii="Times New Roman" w:hAnsi="Times New Roman" w:cs="Times New Roman"/>
          <w:sz w:val="28"/>
          <w:szCs w:val="28"/>
        </w:rPr>
        <w:t xml:space="preserve"> заключения соглашения об использовании земель или земельных участков.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В случае прекращения действия разрешения по основаниям, указанным в </w:t>
      </w:r>
      <w:hyperlink w:anchor="Par119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3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"е" пункта 16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Pr="00F14226">
        <w:rPr>
          <w:rFonts w:ascii="Times New Roman" w:hAnsi="Times New Roman" w:cs="Times New Roman"/>
          <w:sz w:val="28"/>
          <w:szCs w:val="28"/>
        </w:rPr>
        <w:t xml:space="preserve">о Положения, плата за использование земель или земельных участков подлежит возврату заявителю пропорционально </w:t>
      </w: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неистекшему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 xml:space="preserve"> сроку использования земель или земельных участков на основании письменного заявления в уполномоченный орган. В заявлении на возврат до</w:t>
      </w:r>
      <w:r w:rsidRPr="00F14226">
        <w:rPr>
          <w:rFonts w:ascii="Times New Roman" w:hAnsi="Times New Roman" w:cs="Times New Roman"/>
          <w:sz w:val="28"/>
          <w:szCs w:val="28"/>
        </w:rPr>
        <w:t>лжны быть указаны номер и дата платежного поручения, основания реквизиты для возврата платежа.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1422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1422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14226">
        <w:rPr>
          <w:rFonts w:ascii="Times New Roman" w:hAnsi="Times New Roman" w:cs="Times New Roman"/>
          <w:sz w:val="28"/>
          <w:szCs w:val="28"/>
        </w:rPr>
        <w:t xml:space="preserve"> на счет соответствующего бюджета денежных средств, составляющих плату за использование земель или земельных участков, уполномоченный о</w:t>
      </w:r>
      <w:r w:rsidRPr="00F14226">
        <w:rPr>
          <w:rFonts w:ascii="Times New Roman" w:hAnsi="Times New Roman" w:cs="Times New Roman"/>
          <w:sz w:val="28"/>
          <w:szCs w:val="28"/>
        </w:rPr>
        <w:t xml:space="preserve">рган в срок, не превышающий 15 рабочих дней со дня окончания срока внесения платы, указанного в </w:t>
      </w:r>
      <w:hyperlink w:anchor="Par126" w:history="1">
        <w:r w:rsidRPr="00F1422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17</w:t>
        </w:r>
      </w:hyperlink>
      <w:r w:rsidRPr="00F1422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прекращении действия разрешения и в течение 3 рабочих дней со дня прин</w:t>
      </w:r>
      <w:r w:rsidRPr="00F14226">
        <w:rPr>
          <w:rFonts w:ascii="Times New Roman" w:hAnsi="Times New Roman" w:cs="Times New Roman"/>
          <w:sz w:val="28"/>
          <w:szCs w:val="28"/>
        </w:rPr>
        <w:t>ятия указанного решения направляет заявителю указанное</w:t>
      </w:r>
      <w:proofErr w:type="gramEnd"/>
      <w:r w:rsidRPr="00F14226">
        <w:rPr>
          <w:rFonts w:ascii="Times New Roman" w:hAnsi="Times New Roman" w:cs="Times New Roman"/>
          <w:sz w:val="28"/>
          <w:szCs w:val="28"/>
        </w:rPr>
        <w:t xml:space="preserve"> решение заказным письмом.</w:t>
      </w:r>
    </w:p>
    <w:p w:rsidR="00000000" w:rsidRPr="00F14226" w:rsidRDefault="005412A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226">
        <w:rPr>
          <w:rFonts w:ascii="Times New Roman" w:hAnsi="Times New Roman" w:cs="Times New Roman"/>
          <w:sz w:val="28"/>
          <w:szCs w:val="28"/>
        </w:rPr>
        <w:t>Задолженность по плате за использование земель или земельных участков за период такого использования подлежит взысканию в судебном порядке.</w:t>
      </w: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14226" w:rsidRDefault="00541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2A4" w:rsidRPr="00F14226" w:rsidRDefault="005412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412A4" w:rsidRPr="00F1422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F14226"/>
    <w:rsid w:val="005412A4"/>
    <w:rsid w:val="005D688D"/>
    <w:rsid w:val="007D5B98"/>
    <w:rsid w:val="00F1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DE7FE59830E014C01453B105CD8439FFFD5454EB6237522B179DFBBF2ECB5277500811C4020D930BE036B1BD995923307F34D40406592CA2FEAu427J" TargetMode="External"/><Relationship Id="rId13" Type="http://schemas.openxmlformats.org/officeDocument/2006/relationships/hyperlink" Target="consultantplus://offline/ref=1DFDE7FE59830E014C015B360630844E9AF28E4A48BF212678EE2282ECFBE6E2603A59C3584420D264EF47381D8FC7C86708EF4C5E43u627J" TargetMode="External"/><Relationship Id="rId18" Type="http://schemas.openxmlformats.org/officeDocument/2006/relationships/hyperlink" Target="consultantplus://offline/ref=1DFDE7FE59830E014C015B360630844E9AF48A4F42B1212678EE2282ECFBE6E2723A01CF5A4E3FD832A0016D12u82DJ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FDE7FE59830E014C015B360630844E9AF28E4A48BF212678EE2282ECFBE6E2603A59C7594B2A8D61FA5660128EDAD76414F34E5Cu421J" TargetMode="External"/><Relationship Id="rId7" Type="http://schemas.openxmlformats.org/officeDocument/2006/relationships/hyperlink" Target="consultantplus://offline/ref=1DFDE7FE59830E014C01453B105CD8439FFFD5454EB6237522B179DFBBF2ECB5277500931C182CDB33A0026F0E8FC4D4u626J" TargetMode="External"/><Relationship Id="rId12" Type="http://schemas.openxmlformats.org/officeDocument/2006/relationships/hyperlink" Target="consultantplus://offline/ref=1DFDE7FE59830E014C015B360630844E9AF28E4A48BF212678EE2282ECFBE6E2603A59C75E4E2A8D61FA5660128EDAD76414F34E5Cu421J" TargetMode="External"/><Relationship Id="rId17" Type="http://schemas.openxmlformats.org/officeDocument/2006/relationships/hyperlink" Target="consultantplus://offline/ref=1DFDE7FE59830E014C015B360630844E9AF28E4A48BF212678EE2282ECFBE6E2603A59C3584525D264EF47381D8FC7C86708EF4C5E43u627J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FDE7FE59830E014C01453B105CD8439FFFD5454FB1297922B179DFBBF2ECB5277500931C182CDB33A0026F0E8FC4D4u626J" TargetMode="External"/><Relationship Id="rId20" Type="http://schemas.openxmlformats.org/officeDocument/2006/relationships/hyperlink" Target="consultantplus://offline/ref=1DFDE7FE59830E014C015B360630844E9AF28E4A48BF212678EE2282ECFBE6E2723A01CF5A4E3FD832A0016D12u82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DE7FE59830E014C01453B105CD8439FFFD5454FB1297922B179DFBBF2ECB5277500811C4020D930BE006C1BD995923307F34D40406592CA2FEAu427J" TargetMode="External"/><Relationship Id="rId11" Type="http://schemas.openxmlformats.org/officeDocument/2006/relationships/hyperlink" Target="consultantplus://offline/ref=1DFDE7FE59830E014C015B360630844E9AF2834B4CBE212678EE2282ECFBE6E2723A01CF5A4E3FD832A0016D12u82DJ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1DFDE7FE59830E014C015B360630844E9AF28E4A48BF212678EE2282ECFBE6E2603A59C3584429D264EF47381D8FC7C86708EF4C5E43u627J" TargetMode="External"/><Relationship Id="rId15" Type="http://schemas.openxmlformats.org/officeDocument/2006/relationships/hyperlink" Target="consultantplus://offline/ref=1DFDE7FE59830E014C015B360630844E9AF28E4A48BF212678EE2282ECFBE6E2603A59C3584522D264EF47381D8FC7C86708EF4C5E43u62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FDE7FE59830E014C01453B105CD8439FFFD5454FB1297922B179DFBBF2ECB5277500811C4020D930BE006C1BD995923307F34D40406592CA2FEAu427J" TargetMode="External"/><Relationship Id="rId19" Type="http://schemas.openxmlformats.org/officeDocument/2006/relationships/hyperlink" Target="consultantplus://offline/ref=1DFDE7FE59830E014C015B360630844E9AF183404FB6212678EE2282ECFBE6E2723A01CF5A4E3FD832A0016D12u82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FDE7FE59830E014C015B360630844E9AF28E4A48BF212678EE2282ECFBE6E2603A59C3584429D264EF47381D8FC7C86708EF4C5E43u627J" TargetMode="External"/><Relationship Id="rId14" Type="http://schemas.openxmlformats.org/officeDocument/2006/relationships/hyperlink" Target="consultantplus://offline/ref=1DFDE7FE59830E014C015B360630844E9AF28E4A48BF212678EE2282ECFBE6E2603A59C3584522D264EF47381D8FC7C86708EF4C5E43u627J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XXJ7TYMEEKJ2-2616-178</_dlc_DocId>
    <_dlc_DocIdUrl xmlns="57504d04-691e-4fc4-8f09-4f19fdbe90f6">
      <Url>https://vip.gov.mari.ru/orshanka/_layouts/DocIdRedir.aspx?ID=XXJ7TYMEEKJ2-2616-178</Url>
      <Description>XXJ7TYMEEKJ2-2616-178</Description>
    </_dlc_DocIdUrl>
  </documentManagement>
</p:properties>
</file>

<file path=customXml/itemProps1.xml><?xml version="1.0" encoding="utf-8"?>
<ds:datastoreItem xmlns:ds="http://schemas.openxmlformats.org/officeDocument/2006/customXml" ds:itemID="{05EBFA49-4E62-4BF0-B3EB-A0FB8841C145}"/>
</file>

<file path=customXml/itemProps2.xml><?xml version="1.0" encoding="utf-8"?>
<ds:datastoreItem xmlns:ds="http://schemas.openxmlformats.org/officeDocument/2006/customXml" ds:itemID="{69702A02-94B5-4BC3-8B24-86898F36C6FD}"/>
</file>

<file path=customXml/itemProps3.xml><?xml version="1.0" encoding="utf-8"?>
<ds:datastoreItem xmlns:ds="http://schemas.openxmlformats.org/officeDocument/2006/customXml" ds:itemID="{7B4051D9-DD09-44ED-9AC6-A81F0610B0B9}"/>
</file>

<file path=customXml/itemProps4.xml><?xml version="1.0" encoding="utf-8"?>
<ds:datastoreItem xmlns:ds="http://schemas.openxmlformats.org/officeDocument/2006/customXml" ds:itemID="{D480A509-FB7B-4830-91D5-76C3ECF43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3636</Words>
  <Characters>20729</Characters>
  <Application>Microsoft Office Word</Application>
  <DocSecurity>2</DocSecurity>
  <Lines>172</Lines>
  <Paragraphs>48</Paragraphs>
  <ScaleCrop>false</ScaleCrop>
  <Company>КонсультантПлюс Версия 4020.00.33</Company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17.08.2017 N 345"Об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</dc:title>
  <dc:creator>IRONMANN (AKA SHAMAN)</dc:creator>
  <cp:lastModifiedBy>IRONMANN (AKA SHAMAN)</cp:lastModifiedBy>
  <cp:revision>4</cp:revision>
  <dcterms:created xsi:type="dcterms:W3CDTF">2020-12-23T09:56:00Z</dcterms:created>
  <dcterms:modified xsi:type="dcterms:W3CDTF">2020-12-23T13:18:00Z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6f53b9a8-7e8d-45f2-a406-71c86de3d19d</vt:lpwstr>
  </property>
</Properties>
</file>