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9" w:rsidRPr="00FB76BE" w:rsidRDefault="00956EF9" w:rsidP="00956EF9">
      <w:pPr>
        <w:jc w:val="center"/>
      </w:pPr>
      <w:r>
        <w:t xml:space="preserve">Информация </w:t>
      </w:r>
      <w:r>
        <w:rPr>
          <w:szCs w:val="28"/>
        </w:rPr>
        <w:t xml:space="preserve">о выполнении в 2019 году </w:t>
      </w:r>
      <w:r>
        <w:t>мероприятий п</w:t>
      </w:r>
      <w:r w:rsidRPr="00FB76BE">
        <w:t>одпрограммы</w:t>
      </w:r>
    </w:p>
    <w:p w:rsidR="00956EF9" w:rsidRPr="00FB76BE" w:rsidRDefault="00956EF9" w:rsidP="00956EF9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Pr="00FB76BE">
        <w:t>Моркинский</w:t>
      </w:r>
      <w:proofErr w:type="spellEnd"/>
      <w:r w:rsidRPr="00FB76BE">
        <w:t xml:space="preserve"> м</w:t>
      </w:r>
      <w:r>
        <w:t>униципальный район» на 2018-2025</w:t>
      </w:r>
      <w:r w:rsidRPr="00FB76BE">
        <w:t xml:space="preserve"> годы»</w:t>
      </w:r>
    </w:p>
    <w:p w:rsidR="00956EF9" w:rsidRDefault="00956EF9" w:rsidP="00956EF9">
      <w:pPr>
        <w:ind w:firstLine="720"/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956EF9" w:rsidRPr="00457BED" w:rsidRDefault="00956EF9" w:rsidP="00956EF9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пункт мер</w:t>
            </w:r>
            <w:proofErr w:type="gramStart"/>
            <w:r w:rsidRPr="00457B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23" w:type="dxa"/>
          </w:tcPr>
          <w:p w:rsidR="00956EF9" w:rsidRPr="001F7CC1" w:rsidRDefault="00956EF9" w:rsidP="00956EF9">
            <w:pPr>
              <w:jc w:val="center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Информация о реализации мероприятий подпрограммы</w:t>
            </w:r>
          </w:p>
        </w:tc>
      </w:tr>
      <w:tr w:rsidR="00956EF9" w:rsidTr="0073674A">
        <w:trPr>
          <w:trHeight w:val="706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956EF9" w:rsidRPr="001F7CC1" w:rsidRDefault="00956EF9" w:rsidP="00162E4E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Органами местного самоуправления муниципального</w:t>
            </w:r>
            <w:r w:rsidR="00F52CCD">
              <w:rPr>
                <w:sz w:val="24"/>
                <w:szCs w:val="24"/>
              </w:rPr>
              <w:t xml:space="preserve"> района за 2019 год было принято</w:t>
            </w:r>
            <w:r w:rsidR="00162E4E">
              <w:rPr>
                <w:sz w:val="24"/>
                <w:szCs w:val="24"/>
              </w:rPr>
              <w:t xml:space="preserve"> 4</w:t>
            </w:r>
            <w:r w:rsidR="00F52CCD">
              <w:rPr>
                <w:sz w:val="24"/>
                <w:szCs w:val="24"/>
              </w:rPr>
              <w:t xml:space="preserve"> нормативных правовых</w:t>
            </w:r>
            <w:r w:rsidRPr="001F7CC1">
              <w:rPr>
                <w:sz w:val="24"/>
                <w:szCs w:val="24"/>
              </w:rPr>
              <w:t xml:space="preserve"> акт</w:t>
            </w:r>
            <w:r w:rsidR="00F52CCD">
              <w:rPr>
                <w:sz w:val="24"/>
                <w:szCs w:val="24"/>
              </w:rPr>
              <w:t>а</w:t>
            </w:r>
            <w:r w:rsidRPr="001F7CC1">
              <w:rPr>
                <w:sz w:val="24"/>
                <w:szCs w:val="24"/>
              </w:rPr>
              <w:t xml:space="preserve"> в сфере противодействия коррупции</w:t>
            </w:r>
            <w:r w:rsidR="00162E4E">
              <w:rPr>
                <w:sz w:val="24"/>
                <w:szCs w:val="24"/>
              </w:rPr>
              <w:t xml:space="preserve">, из них 1 решение Собрания депутатов </w:t>
            </w:r>
            <w:proofErr w:type="spellStart"/>
            <w:r w:rsidR="00162E4E">
              <w:rPr>
                <w:sz w:val="24"/>
                <w:szCs w:val="24"/>
              </w:rPr>
              <w:t>Моркинского</w:t>
            </w:r>
            <w:proofErr w:type="spellEnd"/>
            <w:r w:rsidR="00162E4E">
              <w:rPr>
                <w:sz w:val="24"/>
                <w:szCs w:val="24"/>
              </w:rPr>
              <w:t xml:space="preserve"> муниципального района (</w:t>
            </w:r>
            <w:r w:rsidR="00162E4E" w:rsidRPr="00162E4E">
              <w:rPr>
                <w:sz w:val="24"/>
                <w:szCs w:val="24"/>
              </w:rPr>
              <w:t xml:space="preserve">Об отдельных вопросах организации </w:t>
            </w:r>
            <w:proofErr w:type="spellStart"/>
            <w:r w:rsidR="00162E4E" w:rsidRPr="00162E4E">
              <w:rPr>
                <w:sz w:val="24"/>
                <w:szCs w:val="24"/>
              </w:rPr>
              <w:t>антикоррупционной</w:t>
            </w:r>
            <w:proofErr w:type="spellEnd"/>
            <w:r w:rsidR="00162E4E" w:rsidRPr="00162E4E">
              <w:rPr>
                <w:sz w:val="24"/>
                <w:szCs w:val="24"/>
              </w:rPr>
              <w:t xml:space="preserve"> работы в собрании депутатов </w:t>
            </w:r>
            <w:proofErr w:type="spellStart"/>
            <w:r w:rsidR="00162E4E" w:rsidRPr="00162E4E">
              <w:rPr>
                <w:sz w:val="24"/>
                <w:szCs w:val="24"/>
              </w:rPr>
              <w:t>Моркинского</w:t>
            </w:r>
            <w:proofErr w:type="spellEnd"/>
            <w:r w:rsidR="00162E4E" w:rsidRPr="00162E4E">
              <w:rPr>
                <w:sz w:val="24"/>
                <w:szCs w:val="24"/>
              </w:rPr>
              <w:t xml:space="preserve"> муниципального района),</w:t>
            </w:r>
            <w:r w:rsidR="007F2CD1">
              <w:rPr>
                <w:sz w:val="24"/>
                <w:szCs w:val="24"/>
              </w:rPr>
              <w:t xml:space="preserve"> 3 постановления А</w:t>
            </w:r>
            <w:r w:rsidR="00162E4E" w:rsidRPr="00162E4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162E4E">
              <w:rPr>
                <w:sz w:val="24"/>
                <w:szCs w:val="24"/>
              </w:rPr>
              <w:t>Моркинского</w:t>
            </w:r>
            <w:proofErr w:type="spellEnd"/>
            <w:r w:rsidR="00162E4E">
              <w:rPr>
                <w:sz w:val="24"/>
                <w:szCs w:val="24"/>
              </w:rPr>
              <w:t xml:space="preserve"> муниципального района </w:t>
            </w:r>
            <w:r w:rsidRPr="001F7CC1">
              <w:rPr>
                <w:sz w:val="24"/>
                <w:szCs w:val="24"/>
              </w:rPr>
              <w:t>(Типовое положение о конфликте интересов работников организаций, находящ</w:t>
            </w:r>
            <w:r w:rsidR="00215BD5">
              <w:rPr>
                <w:sz w:val="24"/>
                <w:szCs w:val="24"/>
              </w:rPr>
              <w:t>и</w:t>
            </w:r>
            <w:r w:rsidRPr="001F7CC1">
              <w:rPr>
                <w:sz w:val="24"/>
                <w:szCs w:val="24"/>
              </w:rPr>
              <w:t>хся в собственности МО «</w:t>
            </w:r>
            <w:proofErr w:type="spellStart"/>
            <w:r w:rsidRPr="001F7CC1">
              <w:rPr>
                <w:sz w:val="24"/>
                <w:szCs w:val="24"/>
              </w:rPr>
              <w:t>Моркинский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муниципальный район</w:t>
            </w:r>
            <w:r w:rsidR="00F52CCD">
              <w:rPr>
                <w:sz w:val="24"/>
                <w:szCs w:val="24"/>
              </w:rPr>
              <w:t xml:space="preserve">», </w:t>
            </w:r>
            <w:r w:rsidR="00F52CCD" w:rsidRPr="001F7CC1">
              <w:rPr>
                <w:sz w:val="24"/>
                <w:szCs w:val="24"/>
              </w:rPr>
              <w:t>Об</w:t>
            </w:r>
            <w:proofErr w:type="gramEnd"/>
            <w:r w:rsidR="00F52CCD" w:rsidRPr="001F7CC1">
              <w:rPr>
                <w:sz w:val="24"/>
                <w:szCs w:val="24"/>
              </w:rPr>
              <w:t xml:space="preserve"> </w:t>
            </w:r>
            <w:proofErr w:type="gramStart"/>
            <w:r w:rsidR="00F52CCD" w:rsidRPr="001F7CC1">
              <w:rPr>
                <w:sz w:val="24"/>
                <w:szCs w:val="24"/>
              </w:rPr>
              <w:t xml:space="preserve">отдельных вопросах организации </w:t>
            </w:r>
            <w:proofErr w:type="spellStart"/>
            <w:r w:rsidR="00F52CCD" w:rsidRPr="001F7CC1">
              <w:rPr>
                <w:sz w:val="24"/>
                <w:szCs w:val="24"/>
              </w:rPr>
              <w:t>антикоррупцио</w:t>
            </w:r>
            <w:r w:rsidR="00F52CCD">
              <w:rPr>
                <w:sz w:val="24"/>
                <w:szCs w:val="24"/>
              </w:rPr>
              <w:t>нной</w:t>
            </w:r>
            <w:proofErr w:type="spellEnd"/>
            <w:r w:rsidR="00F52CCD">
              <w:rPr>
                <w:sz w:val="24"/>
                <w:szCs w:val="24"/>
              </w:rPr>
              <w:t xml:space="preserve"> работы в Администрации</w:t>
            </w:r>
            <w:r w:rsidR="00F52CCD" w:rsidRPr="001F7CC1">
              <w:rPr>
                <w:sz w:val="24"/>
                <w:szCs w:val="24"/>
              </w:rPr>
              <w:t xml:space="preserve"> </w:t>
            </w:r>
            <w:proofErr w:type="spellStart"/>
            <w:r w:rsidR="00F52CCD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F52CCD" w:rsidRPr="001F7CC1">
              <w:rPr>
                <w:sz w:val="24"/>
                <w:szCs w:val="24"/>
              </w:rPr>
              <w:t xml:space="preserve"> муниципального района</w:t>
            </w:r>
            <w:r w:rsidR="00F52CCD">
              <w:rPr>
                <w:sz w:val="24"/>
                <w:szCs w:val="24"/>
              </w:rPr>
              <w:t>, О перечне должнос</w:t>
            </w:r>
            <w:r w:rsidR="00215BD5">
              <w:rPr>
                <w:sz w:val="24"/>
                <w:szCs w:val="24"/>
              </w:rPr>
              <w:t>тей муниципальной службы Админис</w:t>
            </w:r>
            <w:r w:rsidR="00F52CCD">
              <w:rPr>
                <w:sz w:val="24"/>
                <w:szCs w:val="24"/>
              </w:rPr>
              <w:t xml:space="preserve">трации </w:t>
            </w:r>
            <w:proofErr w:type="spellStart"/>
            <w:r w:rsidR="00F52CCD">
              <w:rPr>
                <w:sz w:val="24"/>
                <w:szCs w:val="24"/>
              </w:rPr>
              <w:t>Моркинского</w:t>
            </w:r>
            <w:proofErr w:type="spellEnd"/>
            <w:r w:rsidR="00F52CCD">
              <w:rPr>
                <w:sz w:val="24"/>
                <w:szCs w:val="24"/>
              </w:rPr>
              <w:t xml:space="preserve"> мун</w:t>
            </w:r>
            <w:r w:rsidR="00215BD5">
              <w:rPr>
                <w:sz w:val="24"/>
                <w:szCs w:val="24"/>
              </w:rPr>
              <w:t>иц</w:t>
            </w:r>
            <w:r w:rsidR="00F52CCD">
              <w:rPr>
                <w:sz w:val="24"/>
                <w:szCs w:val="24"/>
              </w:rPr>
              <w:t>ипального района, которые обязаны получать согласие на замещение должности в коммерческой ор</w:t>
            </w:r>
            <w:r w:rsidR="00215BD5">
              <w:rPr>
                <w:sz w:val="24"/>
                <w:szCs w:val="24"/>
              </w:rPr>
              <w:t>ганизации или некоммерческой орг</w:t>
            </w:r>
            <w:r w:rsidR="00F52CCD">
              <w:rPr>
                <w:sz w:val="24"/>
                <w:szCs w:val="24"/>
              </w:rPr>
              <w:t>анизации (до истечения двух лет с</w:t>
            </w:r>
            <w:r w:rsidR="00215BD5">
              <w:rPr>
                <w:sz w:val="24"/>
                <w:szCs w:val="24"/>
              </w:rPr>
              <w:t>о дня увольнения с муниципальной</w:t>
            </w:r>
            <w:r w:rsidR="00F52CCD">
              <w:rPr>
                <w:sz w:val="24"/>
                <w:szCs w:val="24"/>
              </w:rPr>
              <w:t xml:space="preserve"> службы)</w:t>
            </w:r>
            <w:r w:rsidRPr="001F7CC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956EF9" w:rsidRPr="001F7CC1" w:rsidRDefault="00956EF9" w:rsidP="00162E4E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 учетом изменений, вносимых в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антикоррупционное</w:t>
            </w:r>
            <w:proofErr w:type="spellEnd"/>
            <w:r w:rsidRPr="001F7CC1">
              <w:rPr>
                <w:sz w:val="24"/>
                <w:szCs w:val="24"/>
              </w:rPr>
              <w:t xml:space="preserve"> законодательство, внос</w:t>
            </w:r>
            <w:r w:rsidR="00787D57" w:rsidRPr="001F7CC1">
              <w:rPr>
                <w:sz w:val="24"/>
                <w:szCs w:val="24"/>
              </w:rPr>
              <w:t>ились</w:t>
            </w:r>
            <w:r w:rsidRPr="001F7CC1">
              <w:rPr>
                <w:sz w:val="24"/>
                <w:szCs w:val="24"/>
              </w:rPr>
              <w:t xml:space="preserve"> изменения в муниципальные </w:t>
            </w:r>
            <w:r w:rsidR="00787D57" w:rsidRPr="001F7CC1">
              <w:rPr>
                <w:sz w:val="24"/>
                <w:szCs w:val="24"/>
              </w:rPr>
              <w:t>правовые</w:t>
            </w:r>
            <w:r w:rsidRPr="001F7CC1">
              <w:rPr>
                <w:sz w:val="24"/>
                <w:szCs w:val="24"/>
              </w:rPr>
              <w:t xml:space="preserve"> акты. </w:t>
            </w:r>
            <w:proofErr w:type="gramStart"/>
            <w:r w:rsidRPr="001F7CC1">
              <w:rPr>
                <w:sz w:val="24"/>
                <w:szCs w:val="24"/>
              </w:rPr>
              <w:t xml:space="preserve">В 2019 году принято </w:t>
            </w:r>
            <w:r w:rsidR="00501A4E" w:rsidRPr="001F7CC1">
              <w:rPr>
                <w:sz w:val="24"/>
                <w:szCs w:val="24"/>
              </w:rPr>
              <w:t>2</w:t>
            </w:r>
            <w:r w:rsidRPr="001F7CC1">
              <w:rPr>
                <w:sz w:val="24"/>
                <w:szCs w:val="24"/>
              </w:rPr>
              <w:t xml:space="preserve"> решение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 внесении изменений в муниципальный правовой акт (О внесении изменений в Положение о муниципальной службе в муниципальном образовании «</w:t>
            </w:r>
            <w:proofErr w:type="spellStart"/>
            <w:r w:rsidRPr="001F7CC1">
              <w:rPr>
                <w:sz w:val="24"/>
                <w:szCs w:val="24"/>
              </w:rPr>
              <w:t>Моркинский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муниципальный район»</w:t>
            </w:r>
            <w:r w:rsidR="00501A4E" w:rsidRPr="001F7CC1">
              <w:rPr>
                <w:sz w:val="24"/>
                <w:szCs w:val="24"/>
              </w:rPr>
              <w:t>,</w:t>
            </w:r>
            <w:r w:rsidRPr="001F7CC1">
              <w:rPr>
                <w:sz w:val="24"/>
                <w:szCs w:val="24"/>
              </w:rPr>
              <w:t>)</w:t>
            </w:r>
            <w:r w:rsidR="00F52CCD">
              <w:rPr>
                <w:sz w:val="24"/>
                <w:szCs w:val="24"/>
              </w:rPr>
              <w:t xml:space="preserve"> и 1 постановление Администрации </w:t>
            </w:r>
            <w:proofErr w:type="spellStart"/>
            <w:r w:rsidR="00F52CCD">
              <w:rPr>
                <w:sz w:val="24"/>
                <w:szCs w:val="24"/>
              </w:rPr>
              <w:t>Моркинского</w:t>
            </w:r>
            <w:proofErr w:type="spellEnd"/>
            <w:r w:rsidR="00F52CCD">
              <w:rPr>
                <w:sz w:val="24"/>
                <w:szCs w:val="24"/>
              </w:rPr>
              <w:t xml:space="preserve"> муниципального района (О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</w:t>
            </w:r>
            <w:proofErr w:type="gramEnd"/>
            <w:r w:rsidR="00F52CCD">
              <w:rPr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характера)</w:t>
            </w:r>
            <w:r w:rsidR="00501A4E" w:rsidRPr="001F7CC1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956EF9" w:rsidRPr="001F7CC1" w:rsidRDefault="00956EF9" w:rsidP="00787D57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трудовых договорах. Осуществление контроля </w:t>
            </w:r>
            <w:r w:rsidR="00787D57" w:rsidRPr="001F7CC1">
              <w:rPr>
                <w:sz w:val="24"/>
                <w:szCs w:val="24"/>
              </w:rPr>
              <w:t>осуществляется</w:t>
            </w:r>
            <w:r w:rsidRPr="001F7CC1">
              <w:rPr>
                <w:sz w:val="24"/>
                <w:szCs w:val="24"/>
              </w:rPr>
              <w:t xml:space="preserve"> кадров</w:t>
            </w:r>
            <w:r w:rsidR="00787D57" w:rsidRPr="001F7CC1">
              <w:rPr>
                <w:sz w:val="24"/>
                <w:szCs w:val="24"/>
              </w:rPr>
              <w:t>ой</w:t>
            </w:r>
            <w:r w:rsidRPr="001F7CC1">
              <w:rPr>
                <w:sz w:val="24"/>
                <w:szCs w:val="24"/>
              </w:rPr>
              <w:t xml:space="preserve"> служб</w:t>
            </w:r>
            <w:r w:rsidR="00787D57" w:rsidRPr="001F7CC1">
              <w:rPr>
                <w:sz w:val="24"/>
                <w:szCs w:val="24"/>
              </w:rPr>
              <w:t>ой.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Органам местного самоуправления городского и сельских поселений в 2019 году оказывалось содействие в организации работы по противодействию коррупции (разрабатывались и содействие в организации социальной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рекламы, проводилась аппаратная учеба).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Независимая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нормативных правовых актов органов местного самоуправления и их проектов в 2019 году не осуществлялась.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муниципальных правовых актов и их проектов регулярно осуществляется организационно-правовым отделом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F7CC1">
              <w:rPr>
                <w:sz w:val="24"/>
                <w:szCs w:val="24"/>
              </w:rPr>
              <w:lastRenderedPageBreak/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существующего положения. За 2019 года проведена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89 проектов решений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и 557 проектов постановлений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Заседания постоянной комиссии по противодействию коррупции проводились в 2019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плана работы комиссии. В 2019 году было проведено 4 заседания,  всего рассмотрено 7 вопросов.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 2019 году изменения в муниципальную подпрограмму по противодействию коррупции не вносились.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Ежегодно по запрашиваемым запросам предоставл</w:t>
            </w:r>
            <w:r w:rsidR="00215BD5">
              <w:rPr>
                <w:sz w:val="24"/>
                <w:szCs w:val="24"/>
              </w:rPr>
              <w:t>я</w:t>
            </w:r>
            <w:r w:rsidRPr="001F7CC1">
              <w:rPr>
                <w:sz w:val="24"/>
                <w:szCs w:val="24"/>
              </w:rPr>
              <w:t>ется информация об исполнении планов (программ) противодействия коррупции.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 распоряжением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от 25.10.2013 г. № 150, согласно которого Глава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являющаяся и депутатом Собрания депутатов Октябрьского сельского поселения и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района по согласованию включены в состав комиссии и принимают активное участие в ее работе.</w:t>
            </w:r>
            <w:proofErr w:type="gramEnd"/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Создание рабочих групп по отдельным вопросам противодействия коррупции, создание общественных советов с участием представителей общественных объединений и организаций в 2019 году не осуществлялось.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         25 марта на заседании постоянной комиссии по противодействию коррупции, перечень должностей оставлен без изменения.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 2019 году социологическое исследование в целях оценки уровня корруп</w:t>
            </w:r>
            <w:r w:rsidR="00215BD5">
              <w:rPr>
                <w:sz w:val="24"/>
                <w:szCs w:val="24"/>
              </w:rPr>
              <w:t>ции в субъекте Российской Федера</w:t>
            </w:r>
            <w:r w:rsidRPr="001F7CC1">
              <w:rPr>
                <w:sz w:val="24"/>
                <w:szCs w:val="24"/>
              </w:rPr>
              <w:t>ции среди  граждан района не проводилось.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 2019 году поступило 1 обращение о фактах коррупции со стороны муниципального служащего. По поступившему обращению было проведено служебное расследование и дан ответ заявителю. Факты, изложенные в обращении, не под</w:t>
            </w:r>
            <w:r w:rsidR="00215BD5">
              <w:rPr>
                <w:sz w:val="24"/>
                <w:szCs w:val="24"/>
              </w:rPr>
              <w:t>т</w:t>
            </w:r>
            <w:r w:rsidRPr="001F7CC1">
              <w:rPr>
                <w:sz w:val="24"/>
                <w:szCs w:val="24"/>
              </w:rPr>
              <w:t>вердились.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Обеспечение соблюдения  требований, 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CC1">
                <w:rPr>
                  <w:sz w:val="24"/>
                  <w:szCs w:val="24"/>
                </w:rPr>
                <w:t>2013 г</w:t>
              </w:r>
            </w:smartTag>
            <w:r w:rsidRPr="001F7CC1">
              <w:rPr>
                <w:sz w:val="24"/>
                <w:szCs w:val="24"/>
              </w:rPr>
              <w:t xml:space="preserve">. № 44-ФЗ «О контрактной системе в сфере закупок товаров, работ, для </w:t>
            </w:r>
            <w:r w:rsidRPr="001F7CC1">
              <w:rPr>
                <w:sz w:val="24"/>
                <w:szCs w:val="24"/>
              </w:rPr>
              <w:lastRenderedPageBreak/>
              <w:t>обеспечения государственных и муниципальных нужд» осуществляется Контрактной службой и 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Предоставление муниципального имущества в собственность, аренду и безвозмездное пользование осуществлялось в 2019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проводятся публичные слушания. В 2019 году публичные слушания по данному вопросу не проводились.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3674A" w:rsidRPr="001F7CC1" w:rsidRDefault="0054241F" w:rsidP="005424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</w:t>
            </w:r>
            <w:r w:rsidR="007F2CD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ления </w:t>
            </w:r>
            <w:r w:rsidR="007F2CD1">
              <w:rPr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23.05.2014 г. №372, а также организационно-правовым отделом администрации района при организации проведения конкурсных процедур.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муниципальных нужд, в 2019 году не выявлено.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Контроль за</w:t>
            </w:r>
            <w:proofErr w:type="gramEnd"/>
            <w:r w:rsidRPr="001F7CC1"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правонарушений, в 2019 году не зарегистрировано.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в 2019 году не выявлено.</w:t>
            </w:r>
          </w:p>
        </w:tc>
      </w:tr>
      <w:tr w:rsidR="0073674A" w:rsidTr="0073674A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Заседания постоянной комиссии по противодействию коррупции проводились в 2019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плана работы комиссии. Ежегодно в декабре месяце утверждается план работы комиссии на предстоящий календарный год, а в январе рассматривается вопрос об итогах работы за прошедший год.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 2019 году повышение квалификации прошел 1 муниципальный служащий.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73674A" w:rsidRPr="001F7CC1" w:rsidRDefault="00CB5A49" w:rsidP="007367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</w:t>
            </w:r>
            <w:r w:rsidR="0073674A"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района, а также органы местного самоуправления городского и сельских поселений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 своевременно информируются об использовании методической документации по предупреждению коррупции на аппаратных учебах, путем электронной рассылки документов и размещения методического материала на официальном </w:t>
            </w:r>
            <w:proofErr w:type="spellStart"/>
            <w:r w:rsidR="0073674A"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службу, включенных в перечни должностей, установленные муниципальными нормативными актами, по образовательным программам в области п</w:t>
            </w:r>
            <w:r>
              <w:rPr>
                <w:sz w:val="24"/>
                <w:szCs w:val="24"/>
              </w:rPr>
              <w:t>ротиводействия коррупции, в 2019</w:t>
            </w:r>
            <w:r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 месяце 2019</w:t>
            </w:r>
            <w:r>
              <w:rPr>
                <w:sz w:val="24"/>
                <w:szCs w:val="24"/>
              </w:rPr>
              <w:t xml:space="preserve"> года в органах местного самоуправления проведена работа по актуализации сведений, содержащихся в пункте 13 анкеты, представляемой муниципальными служащими при назначении на должность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размещается информация по вопросам противодействия коррупции, о деятельности комиссии по соблюдению требований к служебному поведению и урегулированию конфликта интересов за прошедший год, иная информация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73674A" w:rsidRPr="001F7CC1" w:rsidRDefault="0073674A" w:rsidP="00162E4E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Ежегодно, в декабре месяце, в органах местного самоуправления и подведомственных им учреждениях проводятся мероприятия, посвященные Международному дню борьбы с коррупцией. 9 декабря 2019 года в районе был проведен </w:t>
            </w:r>
            <w:r w:rsidRPr="001F7CC1">
              <w:rPr>
                <w:color w:val="222222"/>
                <w:sz w:val="24"/>
                <w:szCs w:val="24"/>
              </w:rPr>
              <w:t>семинар-совещание со всеми муниципальными служащими района, на котором были рассмотрены следующие вопросы:</w:t>
            </w:r>
          </w:p>
          <w:p w:rsidR="0073674A" w:rsidRPr="00993C27" w:rsidRDefault="0073674A" w:rsidP="0073674A">
            <w:pPr>
              <w:shd w:val="clear" w:color="auto" w:fill="FFFFFF"/>
              <w:ind w:firstLine="720"/>
              <w:jc w:val="both"/>
              <w:rPr>
                <w:color w:val="222222"/>
                <w:sz w:val="24"/>
                <w:szCs w:val="24"/>
              </w:rPr>
            </w:pPr>
            <w:r w:rsidRPr="00993C27">
              <w:rPr>
                <w:color w:val="222222"/>
                <w:sz w:val="24"/>
                <w:szCs w:val="24"/>
              </w:rPr>
              <w:t>1. История возникновения Международного дня борьбы с коррупцией.</w:t>
            </w:r>
          </w:p>
          <w:p w:rsidR="0073674A" w:rsidRPr="00993C27" w:rsidRDefault="0073674A" w:rsidP="0073674A">
            <w:pPr>
              <w:shd w:val="clear" w:color="auto" w:fill="FFFFFF"/>
              <w:ind w:firstLine="720"/>
              <w:jc w:val="both"/>
              <w:rPr>
                <w:color w:val="222222"/>
                <w:sz w:val="24"/>
                <w:szCs w:val="24"/>
              </w:rPr>
            </w:pPr>
            <w:r w:rsidRPr="00993C27">
              <w:rPr>
                <w:color w:val="222222"/>
                <w:sz w:val="24"/>
                <w:szCs w:val="24"/>
              </w:rPr>
              <w:t>2. Нормативно - правовая база, посвященная вопросам противодействия коррупции.</w:t>
            </w:r>
          </w:p>
          <w:p w:rsidR="0073674A" w:rsidRPr="00993C27" w:rsidRDefault="0073674A" w:rsidP="0073674A">
            <w:pPr>
              <w:shd w:val="clear" w:color="auto" w:fill="FFFFFF"/>
              <w:ind w:firstLine="720"/>
              <w:jc w:val="both"/>
              <w:rPr>
                <w:color w:val="222222"/>
                <w:sz w:val="24"/>
                <w:szCs w:val="24"/>
              </w:rPr>
            </w:pPr>
            <w:r w:rsidRPr="00993C27">
              <w:rPr>
                <w:color w:val="222222"/>
                <w:sz w:val="24"/>
                <w:szCs w:val="24"/>
              </w:rPr>
              <w:lastRenderedPageBreak/>
              <w:t>3. Профилактика коррупционных правонарушений в органах местного самоуправления.</w:t>
            </w:r>
          </w:p>
          <w:p w:rsidR="0073674A" w:rsidRPr="00993C27" w:rsidRDefault="0073674A" w:rsidP="0073674A">
            <w:pPr>
              <w:shd w:val="clear" w:color="auto" w:fill="FFFFFF"/>
              <w:ind w:firstLine="720"/>
              <w:jc w:val="both"/>
              <w:rPr>
                <w:color w:val="222222"/>
                <w:sz w:val="24"/>
                <w:szCs w:val="24"/>
              </w:rPr>
            </w:pPr>
            <w:r w:rsidRPr="00993C27">
              <w:rPr>
                <w:color w:val="222222"/>
                <w:sz w:val="24"/>
                <w:szCs w:val="24"/>
              </w:rPr>
              <w:t>4. Анализ ошибок, допускаемых муниципальными служащими при заполнении справок о доходах, расходах, об имуществе и обязательствах имущественного характера.</w:t>
            </w:r>
            <w:r w:rsidR="007F2CD1">
              <w:rPr>
                <w:color w:val="222222"/>
                <w:sz w:val="24"/>
                <w:szCs w:val="24"/>
              </w:rPr>
              <w:t xml:space="preserve"> Информация была опубликована в газете «</w:t>
            </w:r>
            <w:proofErr w:type="spellStart"/>
            <w:r w:rsidR="007F2CD1">
              <w:rPr>
                <w:color w:val="222222"/>
                <w:sz w:val="24"/>
                <w:szCs w:val="24"/>
              </w:rPr>
              <w:t>Моркинская</w:t>
            </w:r>
            <w:proofErr w:type="spellEnd"/>
            <w:r w:rsidR="007F2CD1">
              <w:rPr>
                <w:color w:val="222222"/>
                <w:sz w:val="24"/>
                <w:szCs w:val="24"/>
              </w:rPr>
              <w:t xml:space="preserve"> земля» и размещена на </w:t>
            </w:r>
            <w:proofErr w:type="gramStart"/>
            <w:r w:rsidR="007F2CD1">
              <w:rPr>
                <w:color w:val="222222"/>
                <w:sz w:val="24"/>
                <w:szCs w:val="24"/>
              </w:rPr>
              <w:t>официальном</w:t>
            </w:r>
            <w:proofErr w:type="gramEnd"/>
            <w:r w:rsidR="007F2CD1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F2CD1">
              <w:rPr>
                <w:color w:val="222222"/>
                <w:sz w:val="24"/>
                <w:szCs w:val="24"/>
              </w:rPr>
              <w:t>интернет-портале</w:t>
            </w:r>
            <w:proofErr w:type="spellEnd"/>
            <w:r w:rsidR="007F2CD1">
              <w:rPr>
                <w:color w:val="222222"/>
                <w:sz w:val="24"/>
                <w:szCs w:val="24"/>
              </w:rPr>
              <w:t xml:space="preserve"> РМЭ.</w:t>
            </w:r>
          </w:p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В рамках подготовки к празднованию были обновлены информационные стенды и дополнительно размещены </w:t>
            </w:r>
            <w:r w:rsidR="00162E4E">
              <w:rPr>
                <w:sz w:val="24"/>
                <w:szCs w:val="24"/>
              </w:rPr>
              <w:t xml:space="preserve">на объектах социальной сферы </w:t>
            </w:r>
            <w:r w:rsidRPr="001F7CC1">
              <w:rPr>
                <w:sz w:val="24"/>
                <w:szCs w:val="24"/>
              </w:rPr>
              <w:t xml:space="preserve">листовки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направленности.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5A4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В 2019 году проводилась работа по совершенствованию предоставления муниципальных услуг гражданам и организациям, в том числе на базе </w:t>
            </w:r>
            <w:r>
              <w:rPr>
                <w:sz w:val="24"/>
                <w:szCs w:val="24"/>
              </w:rPr>
              <w:t xml:space="preserve">МФЦ. Анализ показывает, что за </w:t>
            </w:r>
            <w:r w:rsidRPr="001F7CC1">
              <w:rPr>
                <w:sz w:val="24"/>
                <w:szCs w:val="24"/>
              </w:rPr>
              <w:t>2019 год органами местного самоуправления оказано муниципальных услуг 1</w:t>
            </w:r>
            <w:r>
              <w:rPr>
                <w:sz w:val="24"/>
                <w:szCs w:val="24"/>
              </w:rPr>
              <w:t>8133</w:t>
            </w:r>
            <w:r w:rsidRPr="001F7CC1">
              <w:rPr>
                <w:sz w:val="24"/>
                <w:szCs w:val="24"/>
              </w:rPr>
              <w:t xml:space="preserve">, из них: через многофункциональный центр - </w:t>
            </w:r>
            <w:r>
              <w:rPr>
                <w:sz w:val="24"/>
                <w:szCs w:val="24"/>
              </w:rPr>
              <w:t>1038</w:t>
            </w:r>
            <w:r w:rsidRPr="001F7CC1">
              <w:rPr>
                <w:sz w:val="24"/>
                <w:szCs w:val="24"/>
              </w:rPr>
              <w:t xml:space="preserve">, в электронном виде - </w:t>
            </w:r>
            <w:r>
              <w:rPr>
                <w:sz w:val="24"/>
                <w:szCs w:val="24"/>
              </w:rPr>
              <w:t>7758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Для сообщений о фактах коррупционных проявлений функционирует телефон «горячей линии» - тел. (883635) 9-12-20; телефон доверия  - (883635) 9-12-20; интерактивный сервис на официальном интерне-портале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 xml:space="preserve">http:// 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 ежеквартально актуализируется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56EF9" w:rsidRDefault="00956EF9" w:rsidP="00956EF9"/>
    <w:p w:rsidR="006843DF" w:rsidRDefault="006843DF"/>
    <w:sectPr w:rsidR="006843DF" w:rsidSect="004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EF9"/>
    <w:rsid w:val="00162E4E"/>
    <w:rsid w:val="001D677F"/>
    <w:rsid w:val="001F7CC1"/>
    <w:rsid w:val="00215BD5"/>
    <w:rsid w:val="00235FCF"/>
    <w:rsid w:val="0028057E"/>
    <w:rsid w:val="00451719"/>
    <w:rsid w:val="00501A4E"/>
    <w:rsid w:val="0054241F"/>
    <w:rsid w:val="006843DF"/>
    <w:rsid w:val="0073674A"/>
    <w:rsid w:val="00787D57"/>
    <w:rsid w:val="007F2CD1"/>
    <w:rsid w:val="008430A8"/>
    <w:rsid w:val="00956EF9"/>
    <w:rsid w:val="00993C27"/>
    <w:rsid w:val="00A513B9"/>
    <w:rsid w:val="00A71FF1"/>
    <w:rsid w:val="00A905CF"/>
    <w:rsid w:val="00AA0EC4"/>
    <w:rsid w:val="00B02677"/>
    <w:rsid w:val="00CB5A49"/>
    <w:rsid w:val="00DA2835"/>
    <w:rsid w:val="00F52CCD"/>
    <w:rsid w:val="00F8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F9"/>
  </w:style>
  <w:style w:type="paragraph" w:styleId="a3">
    <w:name w:val="Balloon Text"/>
    <w:basedOn w:val="a"/>
    <w:link w:val="a4"/>
    <w:uiPriority w:val="99"/>
    <w:semiHidden/>
    <w:unhideWhenUsed/>
    <w:rsid w:val="00542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XXJ7TYMEEKJ2-2562-2605</_dlc_DocId>
    <_dlc_DocIdUrl xmlns="57504d04-691e-4fc4-8f09-4f19fdbe90f6">
      <Url>https://vip.gov.mari.ru/morki/_layouts/DocIdRedir.aspx?ID=XXJ7TYMEEKJ2-2562-2605</Url>
      <Description>XXJ7TYMEEKJ2-2562-2605</Description>
    </_dlc_DocIdUrl>
  </documentManagement>
</p:properties>
</file>

<file path=customXml/itemProps1.xml><?xml version="1.0" encoding="utf-8"?>
<ds:datastoreItem xmlns:ds="http://schemas.openxmlformats.org/officeDocument/2006/customXml" ds:itemID="{B60B40DC-C3A2-4531-A117-423AEEF4E2FB}"/>
</file>

<file path=customXml/itemProps2.xml><?xml version="1.0" encoding="utf-8"?>
<ds:datastoreItem xmlns:ds="http://schemas.openxmlformats.org/officeDocument/2006/customXml" ds:itemID="{90F0AD72-9818-4B0A-BEF6-03CEEE09D5DB}"/>
</file>

<file path=customXml/itemProps3.xml><?xml version="1.0" encoding="utf-8"?>
<ds:datastoreItem xmlns:ds="http://schemas.openxmlformats.org/officeDocument/2006/customXml" ds:itemID="{A9EA5712-CFCF-436C-9BBA-39CA1D94805F}"/>
</file>

<file path=customXml/itemProps4.xml><?xml version="1.0" encoding="utf-8"?>
<ds:datastoreItem xmlns:ds="http://schemas.openxmlformats.org/officeDocument/2006/customXml" ds:itemID="{A66A0516-77CF-4645-AAE5-15A6A54738E9}"/>
</file>

<file path=customXml/itemProps5.xml><?xml version="1.0" encoding="utf-8"?>
<ds:datastoreItem xmlns:ds="http://schemas.openxmlformats.org/officeDocument/2006/customXml" ds:itemID="{D8450DE3-DFDD-4BAB-9A6D-8FCCDB1BE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cp:lastPrinted>2020-01-28T05:35:00Z</cp:lastPrinted>
  <dcterms:created xsi:type="dcterms:W3CDTF">2020-01-22T11:38:00Z</dcterms:created>
  <dcterms:modified xsi:type="dcterms:W3CDTF">2020-02-11T13:07:00Z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63e51837-1d97-4ebe-8f4a-2dff121f01bd</vt:lpwstr>
  </property>
</Properties>
</file>