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55" w:rsidRPr="007B5E80" w:rsidRDefault="00AB7D55" w:rsidP="00AB7D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7B5E80">
        <w:rPr>
          <w:b/>
          <w:sz w:val="20"/>
          <w:szCs w:val="20"/>
        </w:rPr>
        <w:t>РОССИЙСКИЙ ФЕДЕРАЦИЙ                    РОССИЙСКАЯ ФЕДЕРАЦИЯ</w:t>
      </w:r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</w:t>
      </w:r>
      <w:r w:rsidRPr="007B5E80">
        <w:rPr>
          <w:b/>
          <w:sz w:val="20"/>
          <w:szCs w:val="20"/>
        </w:rPr>
        <w:t xml:space="preserve">   МАРИЙ ЭЛ РЕСПУБЛИКА                              </w:t>
      </w:r>
      <w:proofErr w:type="spellStart"/>
      <w:r w:rsidRPr="007B5E80">
        <w:rPr>
          <w:b/>
          <w:sz w:val="20"/>
          <w:szCs w:val="20"/>
        </w:rPr>
        <w:t>РЕСПУБЛИКА</w:t>
      </w:r>
      <w:proofErr w:type="spellEnd"/>
      <w:r w:rsidRPr="007B5E80">
        <w:rPr>
          <w:b/>
          <w:sz w:val="20"/>
          <w:szCs w:val="20"/>
        </w:rPr>
        <w:t xml:space="preserve"> МАРИЙ ЭЛ</w:t>
      </w:r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</w:t>
      </w:r>
      <w:r w:rsidRPr="007B5E80">
        <w:rPr>
          <w:b/>
          <w:sz w:val="20"/>
          <w:szCs w:val="20"/>
        </w:rPr>
        <w:t xml:space="preserve">МОРКО                                                                МОРКИНСКИЙ               </w:t>
      </w:r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</w:t>
      </w:r>
      <w:r w:rsidRPr="007B5E80">
        <w:rPr>
          <w:b/>
          <w:sz w:val="20"/>
          <w:szCs w:val="20"/>
        </w:rPr>
        <w:t xml:space="preserve">МУНИЦИПАЛЬНЫЙ РАЙОНЫН             МУНИЦИПАЛЬНЫЙ РАЙОН                     </w:t>
      </w:r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</w:t>
      </w:r>
      <w:r w:rsidRPr="007B5E80">
        <w:rPr>
          <w:b/>
          <w:sz w:val="20"/>
          <w:szCs w:val="20"/>
        </w:rPr>
        <w:t xml:space="preserve"> КОКЛАСОЛА ЯЛЫСЕ                               </w:t>
      </w:r>
      <w:proofErr w:type="gramStart"/>
      <w:r w:rsidRPr="007B5E80">
        <w:rPr>
          <w:b/>
          <w:sz w:val="20"/>
          <w:szCs w:val="20"/>
        </w:rPr>
        <w:t xml:space="preserve">КОРКАТОВСКАЯ  </w:t>
      </w:r>
      <w:r>
        <w:rPr>
          <w:b/>
          <w:sz w:val="20"/>
          <w:szCs w:val="20"/>
        </w:rPr>
        <w:t>СЕЛЬСКАЯ</w:t>
      </w:r>
      <w:proofErr w:type="gramEnd"/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</w:t>
      </w:r>
      <w:r w:rsidRPr="007B5E80">
        <w:rPr>
          <w:b/>
          <w:sz w:val="20"/>
          <w:szCs w:val="20"/>
        </w:rPr>
        <w:t xml:space="preserve"> АДМИНИСТРАЦИЙ                                            АДМИНИСТРАЦИЯ</w:t>
      </w:r>
    </w:p>
    <w:p w:rsidR="00AB7D55" w:rsidRPr="007B5E80" w:rsidRDefault="00AB7D55" w:rsidP="00AB7D55">
      <w:pPr>
        <w:tabs>
          <w:tab w:val="left" w:pos="7751"/>
        </w:tabs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ab/>
      </w:r>
    </w:p>
    <w:p w:rsidR="00AB7D55" w:rsidRPr="007B5E80" w:rsidRDefault="00AB7D55" w:rsidP="00AB7D55">
      <w:pPr>
        <w:rPr>
          <w:b/>
          <w:sz w:val="20"/>
          <w:szCs w:val="20"/>
        </w:rPr>
      </w:pPr>
      <w:r w:rsidRPr="007B5E80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</w:t>
      </w:r>
      <w:r w:rsidRPr="007B5E80">
        <w:rPr>
          <w:b/>
          <w:sz w:val="20"/>
          <w:szCs w:val="20"/>
        </w:rPr>
        <w:t xml:space="preserve">  ПУНЧАЛ</w:t>
      </w:r>
      <w:r w:rsidRPr="007B5E80">
        <w:rPr>
          <w:sz w:val="20"/>
          <w:szCs w:val="20"/>
        </w:rPr>
        <w:t xml:space="preserve">                                                          </w:t>
      </w:r>
      <w:r w:rsidRPr="007B5E80">
        <w:rPr>
          <w:b/>
          <w:sz w:val="20"/>
          <w:szCs w:val="20"/>
        </w:rPr>
        <w:t>ПОСТАНОВЛЕНИЕ</w:t>
      </w:r>
    </w:p>
    <w:p w:rsidR="00AB7D55" w:rsidRDefault="00AB7D55" w:rsidP="00AB7D5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7D55" w:rsidRPr="00326934" w:rsidRDefault="00AB7D55" w:rsidP="00AB7D55">
      <w:pPr>
        <w:ind w:firstLine="709"/>
        <w:rPr>
          <w:sz w:val="26"/>
          <w:szCs w:val="26"/>
        </w:rPr>
      </w:pPr>
    </w:p>
    <w:p w:rsidR="00AB7D55" w:rsidRPr="00326934" w:rsidRDefault="00AB7D55" w:rsidP="00AB7D55">
      <w:pPr>
        <w:ind w:firstLine="709"/>
        <w:jc w:val="center"/>
        <w:rPr>
          <w:b/>
          <w:sz w:val="26"/>
          <w:szCs w:val="26"/>
        </w:rPr>
      </w:pPr>
      <w:r w:rsidRPr="00326934">
        <w:rPr>
          <w:b/>
          <w:sz w:val="26"/>
          <w:szCs w:val="26"/>
        </w:rPr>
        <w:t xml:space="preserve">от 25 ноября 2021 </w:t>
      </w:r>
      <w:proofErr w:type="gramStart"/>
      <w:r w:rsidRPr="00326934">
        <w:rPr>
          <w:b/>
          <w:sz w:val="26"/>
          <w:szCs w:val="26"/>
        </w:rPr>
        <w:t>года  №</w:t>
      </w:r>
      <w:proofErr w:type="gramEnd"/>
      <w:r w:rsidRPr="00326934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20</w:t>
      </w:r>
    </w:p>
    <w:p w:rsidR="00AB7D55" w:rsidRPr="00BC2711" w:rsidRDefault="00AB7D55" w:rsidP="00AB7D55">
      <w:pPr>
        <w:rPr>
          <w:b/>
          <w:sz w:val="24"/>
        </w:rPr>
      </w:pPr>
    </w:p>
    <w:p w:rsidR="00AB7D55" w:rsidRPr="00BC2711" w:rsidRDefault="00AB7D55" w:rsidP="00AB7D5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2711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предоставления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муниципальной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услуги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«Прием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заявлений,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документов,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также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принятие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учет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в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качестве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нуждающихся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в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жилых</w:t>
      </w:r>
      <w:r w:rsidRPr="00BC2711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bCs w:val="0"/>
          <w:sz w:val="24"/>
          <w:szCs w:val="24"/>
        </w:rPr>
        <w:t>помещениях»</w:t>
      </w:r>
    </w:p>
    <w:p w:rsidR="00AB7D55" w:rsidRPr="00BC2711" w:rsidRDefault="00AB7D55" w:rsidP="00AB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71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2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D55" w:rsidRPr="00BC2711" w:rsidRDefault="00AB7D55" w:rsidP="00AB7D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C2711">
        <w:rPr>
          <w:rFonts w:ascii="Times New Roman" w:hAnsi="Times New Roman" w:cs="Times New Roman"/>
          <w:b w:val="0"/>
          <w:sz w:val="24"/>
          <w:szCs w:val="24"/>
        </w:rPr>
        <w:t xml:space="preserve">      Руководствуясь Федеральными законами от 27.07.2010 № 210-ФЗ «Об организации предоставления государственных и муниципальных услуг» Коркатовская сельская администрация п о с </w:t>
      </w:r>
      <w:proofErr w:type="gramStart"/>
      <w:r w:rsidRPr="00BC2711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Pr="00BC2711">
        <w:rPr>
          <w:rFonts w:ascii="Times New Roman" w:hAnsi="Times New Roman" w:cs="Times New Roman"/>
          <w:b w:val="0"/>
          <w:sz w:val="24"/>
          <w:szCs w:val="24"/>
        </w:rPr>
        <w:t xml:space="preserve"> а н о в и л а:  </w:t>
      </w:r>
    </w:p>
    <w:p w:rsidR="00AB7D55" w:rsidRPr="00BC2711" w:rsidRDefault="00AB7D55" w:rsidP="00AB7D55">
      <w:pPr>
        <w:pStyle w:val="Style6"/>
        <w:widowControl/>
        <w:spacing w:line="322" w:lineRule="exact"/>
        <w:jc w:val="both"/>
        <w:rPr>
          <w:rStyle w:val="FontStyle14"/>
        </w:rPr>
      </w:pPr>
      <w:r w:rsidRPr="00BC2711">
        <w:rPr>
          <w:rStyle w:val="FontStyle14"/>
        </w:rPr>
        <w:t xml:space="preserve">    1. Внести в Административный регламент предоставления муниципальной услуги «</w:t>
      </w:r>
      <w:r w:rsidRPr="00BC2711">
        <w:rPr>
          <w:sz w:val="24"/>
        </w:rPr>
        <w:t>Прием заявлений, документов, а также принятие на учет в качестве нуждающихся в жилых помещениях</w:t>
      </w:r>
      <w:r w:rsidRPr="00BC2711">
        <w:rPr>
          <w:rStyle w:val="FontStyle14"/>
        </w:rPr>
        <w:t>», утвержденный постановлением Коркатовской сельской администрации «Об утверждении административного регламента предоставления муниципальной услуги «</w:t>
      </w:r>
      <w:r w:rsidRPr="00BC2711">
        <w:rPr>
          <w:sz w:val="24"/>
        </w:rPr>
        <w:t xml:space="preserve">Прием заявлений, документов, а </w:t>
      </w:r>
      <w:r w:rsidRPr="00BC2711">
        <w:rPr>
          <w:sz w:val="24"/>
        </w:rPr>
        <w:t>также принятие</w:t>
      </w:r>
      <w:r w:rsidRPr="00BC2711">
        <w:rPr>
          <w:sz w:val="24"/>
        </w:rPr>
        <w:t xml:space="preserve"> на учет в качестве нуждающихся в жилых помещениях</w:t>
      </w:r>
      <w:r w:rsidRPr="00BC2711">
        <w:rPr>
          <w:rStyle w:val="FontStyle14"/>
        </w:rPr>
        <w:t xml:space="preserve">» от 12.11.2019 г. № 61, (далее – </w:t>
      </w:r>
      <w:r w:rsidRPr="00BC2711">
        <w:rPr>
          <w:rStyle w:val="FontStyle14"/>
        </w:rPr>
        <w:t>Регламент) следующие</w:t>
      </w:r>
      <w:r w:rsidRPr="00BC2711">
        <w:rPr>
          <w:rStyle w:val="FontStyle14"/>
        </w:rPr>
        <w:t xml:space="preserve"> изменения:</w:t>
      </w:r>
    </w:p>
    <w:p w:rsidR="00AB7D55" w:rsidRPr="00BC2711" w:rsidRDefault="00AB7D55" w:rsidP="00AB7D55">
      <w:pPr>
        <w:pStyle w:val="Style6"/>
        <w:widowControl/>
        <w:spacing w:line="322" w:lineRule="exact"/>
        <w:jc w:val="both"/>
        <w:rPr>
          <w:rStyle w:val="FontStyle14"/>
        </w:rPr>
      </w:pPr>
      <w:r w:rsidRPr="00BC2711">
        <w:rPr>
          <w:rStyle w:val="FontStyle14"/>
        </w:rPr>
        <w:tab/>
        <w:t>1.1. Пункт 2.5.1. Регламента изложить в следующей редакции:</w:t>
      </w:r>
    </w:p>
    <w:p w:rsidR="00AB7D55" w:rsidRPr="00BC2711" w:rsidRDefault="00AB7D55" w:rsidP="00AB7D55">
      <w:pPr>
        <w:pStyle w:val="a3"/>
        <w:spacing w:after="0"/>
        <w:ind w:right="102" w:firstLine="709"/>
        <w:jc w:val="both"/>
        <w:rPr>
          <w:sz w:val="24"/>
        </w:rPr>
      </w:pPr>
      <w:r w:rsidRPr="00BC2711">
        <w:rPr>
          <w:rStyle w:val="FontStyle14"/>
        </w:rPr>
        <w:t>«2.5.1.</w:t>
      </w:r>
      <w:r w:rsidRPr="00BC2711">
        <w:rPr>
          <w:sz w:val="24"/>
        </w:rPr>
        <w:t xml:space="preserve">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Администрации, а также на информационном стенде.»;</w:t>
      </w:r>
    </w:p>
    <w:p w:rsidR="00AB7D55" w:rsidRPr="00BC2711" w:rsidRDefault="00AB7D55" w:rsidP="00AB7D55">
      <w:pPr>
        <w:pStyle w:val="a3"/>
        <w:spacing w:after="0"/>
        <w:ind w:right="102" w:firstLine="540"/>
        <w:jc w:val="both"/>
        <w:rPr>
          <w:sz w:val="24"/>
        </w:rPr>
      </w:pPr>
      <w:r w:rsidRPr="00BC2711">
        <w:rPr>
          <w:b/>
          <w:sz w:val="24"/>
        </w:rPr>
        <w:t xml:space="preserve"> </w:t>
      </w:r>
      <w:r w:rsidRPr="00BC2711">
        <w:rPr>
          <w:sz w:val="24"/>
        </w:rPr>
        <w:t>1.2.</w:t>
      </w:r>
      <w:r w:rsidRPr="00BC2711">
        <w:rPr>
          <w:b/>
          <w:sz w:val="24"/>
        </w:rPr>
        <w:t xml:space="preserve"> </w:t>
      </w:r>
      <w:r w:rsidRPr="00BC2711">
        <w:rPr>
          <w:sz w:val="24"/>
        </w:rPr>
        <w:t>П</w:t>
      </w:r>
      <w:r w:rsidRPr="00BC2711">
        <w:rPr>
          <w:rStyle w:val="FontStyle12"/>
          <w:bCs/>
          <w:iCs/>
          <w:sz w:val="24"/>
          <w:szCs w:val="24"/>
        </w:rPr>
        <w:t>ункт 2.6.1. Регламента изложить в следующей</w:t>
      </w:r>
      <w:r w:rsidRPr="00BC2711">
        <w:rPr>
          <w:sz w:val="24"/>
        </w:rPr>
        <w:t xml:space="preserve"> редакции:</w:t>
      </w:r>
    </w:p>
    <w:p w:rsidR="00AB7D55" w:rsidRPr="00BC2711" w:rsidRDefault="00AB7D55" w:rsidP="00AB7D55">
      <w:pPr>
        <w:widowControl w:val="0"/>
        <w:shd w:val="clear" w:color="auto" w:fill="FFFFFF"/>
        <w:spacing w:line="100" w:lineRule="atLeast"/>
        <w:ind w:firstLine="540"/>
        <w:jc w:val="both"/>
        <w:rPr>
          <w:b/>
          <w:bCs/>
          <w:color w:val="000000"/>
          <w:kern w:val="1"/>
          <w:sz w:val="24"/>
        </w:rPr>
      </w:pPr>
      <w:r w:rsidRPr="00BC2711">
        <w:rPr>
          <w:color w:val="000000"/>
          <w:sz w:val="24"/>
        </w:rPr>
        <w:t xml:space="preserve">«2.6.1 </w:t>
      </w:r>
      <w:r w:rsidRPr="00BC2711">
        <w:rPr>
          <w:color w:val="000000"/>
          <w:kern w:val="1"/>
          <w:sz w:val="24"/>
        </w:rPr>
        <w:t>Перечень документов, необходимых для предоставления муниципальной услуги:</w:t>
      </w:r>
    </w:p>
    <w:p w:rsidR="00AB7D55" w:rsidRDefault="00AB7D55" w:rsidP="00AB7D55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заявление;</w:t>
      </w:r>
    </w:p>
    <w:p w:rsidR="00AB7D55" w:rsidRDefault="00AB7D55" w:rsidP="00AB7D55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копия финансового лицевого счета;</w:t>
      </w:r>
    </w:p>
    <w:p w:rsidR="00AB7D55" w:rsidRPr="00AB7D55" w:rsidRDefault="00AB7D55" w:rsidP="00AB7D5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подтверждающие состав семьи (свидетельство о заключении (расторжения) брака, свидетельства о рождении детей, судебные и иные решения, справки о зарегистрированных по месту жительства гражданина-заявителя членах его семьи)»  </w:t>
      </w:r>
    </w:p>
    <w:p w:rsidR="00AB7D55" w:rsidRPr="00AB7D55" w:rsidRDefault="00AB7D55" w:rsidP="00AB7D55">
      <w:pPr>
        <w:ind w:firstLine="142"/>
        <w:jc w:val="both"/>
        <w:rPr>
          <w:sz w:val="24"/>
        </w:rPr>
      </w:pPr>
      <w:r w:rsidRPr="00AB7D55">
        <w:rPr>
          <w:sz w:val="24"/>
        </w:rPr>
        <w:t>2.Обнародовать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AB7D55" w:rsidRPr="00BC2711" w:rsidRDefault="00AB7D55" w:rsidP="00AB7D55">
      <w:pPr>
        <w:pStyle w:val="a6"/>
        <w:ind w:firstLine="142"/>
        <w:rPr>
          <w:sz w:val="24"/>
        </w:rPr>
      </w:pPr>
      <w:r w:rsidRPr="00BC2711">
        <w:rPr>
          <w:sz w:val="24"/>
        </w:rPr>
        <w:t>3.Настоящее постановление вступает в силу со дня его обнародования.</w:t>
      </w:r>
    </w:p>
    <w:p w:rsidR="00AB7D55" w:rsidRDefault="00AB7D55" w:rsidP="00AB7D55">
      <w:pPr>
        <w:pStyle w:val="a5"/>
        <w:tabs>
          <w:tab w:val="left" w:pos="7590"/>
        </w:tabs>
        <w:ind w:left="1069"/>
        <w:rPr>
          <w:sz w:val="24"/>
        </w:rPr>
      </w:pPr>
      <w:r>
        <w:rPr>
          <w:sz w:val="24"/>
        </w:rPr>
        <w:tab/>
      </w:r>
    </w:p>
    <w:p w:rsidR="00AB7D55" w:rsidRDefault="00AB7D55" w:rsidP="00AB7D55">
      <w:pPr>
        <w:rPr>
          <w:sz w:val="24"/>
        </w:rPr>
      </w:pPr>
    </w:p>
    <w:p w:rsidR="00AB7D55" w:rsidRDefault="00AB7D55" w:rsidP="00AB7D55">
      <w:pPr>
        <w:rPr>
          <w:sz w:val="24"/>
        </w:rPr>
      </w:pPr>
    </w:p>
    <w:p w:rsidR="00AB7D55" w:rsidRPr="00AB7D55" w:rsidRDefault="00AB7D55" w:rsidP="00AB7D55">
      <w:pPr>
        <w:rPr>
          <w:sz w:val="24"/>
        </w:rPr>
      </w:pPr>
      <w:r>
        <w:rPr>
          <w:sz w:val="24"/>
        </w:rPr>
        <w:t xml:space="preserve">       </w:t>
      </w:r>
      <w:r w:rsidRPr="00AB7D55">
        <w:rPr>
          <w:sz w:val="24"/>
        </w:rPr>
        <w:t xml:space="preserve">Глава Коркатовской сельской </w:t>
      </w:r>
      <w:bookmarkStart w:id="0" w:name="_GoBack"/>
      <w:bookmarkEnd w:id="0"/>
      <w:proofErr w:type="gramStart"/>
      <w:r w:rsidRPr="00AB7D55">
        <w:rPr>
          <w:sz w:val="24"/>
        </w:rPr>
        <w:t xml:space="preserve">администрации:  </w:t>
      </w:r>
      <w:r w:rsidRPr="00AB7D55">
        <w:rPr>
          <w:sz w:val="24"/>
        </w:rPr>
        <w:t xml:space="preserve"> </w:t>
      </w:r>
      <w:proofErr w:type="gramEnd"/>
      <w:r w:rsidRPr="00AB7D55">
        <w:rPr>
          <w:sz w:val="24"/>
        </w:rPr>
        <w:t xml:space="preserve">                      </w:t>
      </w:r>
      <w:proofErr w:type="spellStart"/>
      <w:r w:rsidRPr="00AB7D55">
        <w:rPr>
          <w:sz w:val="24"/>
        </w:rPr>
        <w:t>В.А.Павлов</w:t>
      </w:r>
      <w:proofErr w:type="spellEnd"/>
    </w:p>
    <w:p w:rsidR="00F60E14" w:rsidRDefault="00F60E14" w:rsidP="00AB7D55">
      <w:pPr>
        <w:ind w:firstLine="708"/>
      </w:pPr>
    </w:p>
    <w:sectPr w:rsidR="00F6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247"/>
    <w:multiLevelType w:val="hybridMultilevel"/>
    <w:tmpl w:val="2BAA7798"/>
    <w:lvl w:ilvl="0" w:tplc="6AD4C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6"/>
    <w:rsid w:val="006709A6"/>
    <w:rsid w:val="00AB7D55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3BB"/>
  <w15:chartTrackingRefBased/>
  <w15:docId w15:val="{D3688EE4-2018-4FFD-9640-5E060D9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7D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AB7D55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lang w:eastAsia="ru-RU"/>
    </w:rPr>
  </w:style>
  <w:style w:type="character" w:customStyle="1" w:styleId="FontStyle14">
    <w:name w:val="Font Style14"/>
    <w:rsid w:val="00AB7D5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AB7D55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AB7D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7D5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AB7D55"/>
    <w:pPr>
      <w:ind w:left="720"/>
      <w:contextualSpacing/>
    </w:pPr>
  </w:style>
  <w:style w:type="paragraph" w:styleId="a6">
    <w:name w:val="No Spacing"/>
    <w:link w:val="a7"/>
    <w:uiPriority w:val="1"/>
    <w:qFormat/>
    <w:rsid w:val="00AB7D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a7">
    <w:name w:val="Без интервала Знак"/>
    <w:basedOn w:val="a0"/>
    <w:link w:val="a6"/>
    <w:uiPriority w:val="1"/>
    <w:rsid w:val="00AB7D55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B7D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D5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«Прием заявлений, документов, а также принятие на учет в качестве нуждающихся в жилых помещениях»</_x041e__x043f__x0438__x0441__x0430__x043d__x0438__x0435_>
    <_x041f__x0430__x043f__x043a__x0430_ xmlns="1e33e82e-92a0-4b28-b841-814974a15885">2021</_x041f__x0430__x043f__x043a__x0430_>
    <_x2116__x0020__x0434__x043e__x043a__x0443__x043c__x0435__x043d__x0442__x0430_ xmlns="1e33e82e-92a0-4b28-b841-814974a15885">120</_x2116__x0020__x0434__x043e__x043a__x0443__x043c__x0435__x043d__x0442__x0430_>
    <_x0414__x0430__x0442__x0430__x0020__x0434__x043e__x043a__x0443__x043c__x0435__x043d__x0442__x0430_ xmlns="1e33e82e-92a0-4b28-b841-814974a15885">2021-11-24T21:00:00+00:00</_x0414__x0430__x0442__x0430__x0020__x0434__x043e__x043a__x0443__x043c__x0435__x043d__x0442__x0430_>
    <_dlc_DocId xmlns="57504d04-691e-4fc4-8f09-4f19fdbe90f6">XXJ7TYMEEKJ2-4240-587</_dlc_DocId>
    <_dlc_DocIdUrl xmlns="57504d04-691e-4fc4-8f09-4f19fdbe90f6">
      <Url>https://vip.gov.mari.ru/morki/korkatovo/_layouts/DocIdRedir.aspx?ID=XXJ7TYMEEKJ2-4240-587</Url>
      <Description>XXJ7TYMEEKJ2-4240-587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9E27C-DC18-43DA-AD74-AA2593B9E58D}"/>
</file>

<file path=customXml/itemProps2.xml><?xml version="1.0" encoding="utf-8"?>
<ds:datastoreItem xmlns:ds="http://schemas.openxmlformats.org/officeDocument/2006/customXml" ds:itemID="{22159830-25A8-4954-A355-6C856B612467}"/>
</file>

<file path=customXml/itemProps3.xml><?xml version="1.0" encoding="utf-8"?>
<ds:datastoreItem xmlns:ds="http://schemas.openxmlformats.org/officeDocument/2006/customXml" ds:itemID="{E322797F-FFAF-4BEB-ACE4-48FBA2987204}"/>
</file>

<file path=customXml/itemProps4.xml><?xml version="1.0" encoding="utf-8"?>
<ds:datastoreItem xmlns:ds="http://schemas.openxmlformats.org/officeDocument/2006/customXml" ds:itemID="{F6A1E39F-FAC4-4532-A1C8-2EA72DEF3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120 от 25.11.2021</dc:title>
  <dc:subject/>
  <dc:creator>User</dc:creator>
  <cp:keywords/>
  <dc:description/>
  <cp:lastModifiedBy>User</cp:lastModifiedBy>
  <cp:revision>3</cp:revision>
  <cp:lastPrinted>2021-11-25T13:05:00Z</cp:lastPrinted>
  <dcterms:created xsi:type="dcterms:W3CDTF">2021-11-25T12:55:00Z</dcterms:created>
  <dcterms:modified xsi:type="dcterms:W3CDTF">2021-11-25T13:05:00Z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bd19e1ce-f12d-4f35-9840-01799a3e5097</vt:lpwstr>
  </property>
</Properties>
</file>