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0A3290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290" w:rsidRDefault="00912076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Кокласола</w:t>
            </w:r>
            <w:proofErr w:type="spellEnd"/>
            <w:r w:rsidR="000A3290">
              <w:rPr>
                <w:b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="000A3290"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="000A329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3290"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12076">
              <w:rPr>
                <w:b/>
                <w:sz w:val="24"/>
                <w:szCs w:val="24"/>
                <w:lang w:eastAsia="en-US"/>
              </w:rPr>
              <w:t>Коркатовского</w:t>
            </w:r>
            <w:r>
              <w:rPr>
                <w:b/>
                <w:sz w:val="24"/>
                <w:szCs w:val="24"/>
                <w:lang w:eastAsia="en-US"/>
              </w:rPr>
              <w:t xml:space="preserve"> сельского 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0A3290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F2ADC" w:rsidRDefault="00FF2ADC" w:rsidP="00AA1616">
      <w:pPr>
        <w:jc w:val="center"/>
        <w:rPr>
          <w:sz w:val="27"/>
          <w:szCs w:val="27"/>
        </w:rPr>
      </w:pPr>
    </w:p>
    <w:p w:rsidR="00FF2ADC" w:rsidRDefault="00FF2ADC" w:rsidP="00AA1616">
      <w:pPr>
        <w:jc w:val="center"/>
        <w:rPr>
          <w:sz w:val="27"/>
          <w:szCs w:val="27"/>
        </w:rPr>
      </w:pPr>
    </w:p>
    <w:p w:rsidR="00AA1616" w:rsidRPr="009D3BA9" w:rsidRDefault="00AA1616" w:rsidP="00AA1616">
      <w:pPr>
        <w:jc w:val="center"/>
        <w:rPr>
          <w:sz w:val="27"/>
          <w:szCs w:val="27"/>
        </w:rPr>
      </w:pPr>
      <w:r w:rsidRPr="009D3BA9">
        <w:rPr>
          <w:sz w:val="27"/>
          <w:szCs w:val="27"/>
        </w:rPr>
        <w:t>РЕШЕНИЕ</w:t>
      </w:r>
    </w:p>
    <w:p w:rsidR="000D2095" w:rsidRPr="009D3BA9" w:rsidRDefault="000D2095" w:rsidP="00AA1616">
      <w:pPr>
        <w:jc w:val="center"/>
        <w:rPr>
          <w:sz w:val="27"/>
          <w:szCs w:val="27"/>
        </w:rPr>
      </w:pPr>
    </w:p>
    <w:p w:rsidR="000D2095" w:rsidRPr="009D3BA9" w:rsidRDefault="00135E80" w:rsidP="000D2095">
      <w:pPr>
        <w:rPr>
          <w:sz w:val="27"/>
          <w:szCs w:val="27"/>
        </w:rPr>
      </w:pPr>
      <w:r w:rsidRPr="009D3BA9">
        <w:rPr>
          <w:sz w:val="27"/>
          <w:szCs w:val="27"/>
        </w:rPr>
        <w:t xml:space="preserve">№ </w:t>
      </w:r>
      <w:r w:rsidR="00E630CD">
        <w:rPr>
          <w:sz w:val="27"/>
          <w:szCs w:val="27"/>
        </w:rPr>
        <w:t>136</w:t>
      </w:r>
      <w:r w:rsidR="007A40E7" w:rsidRPr="009D3BA9">
        <w:rPr>
          <w:sz w:val="27"/>
          <w:szCs w:val="27"/>
        </w:rPr>
        <w:t xml:space="preserve">      </w:t>
      </w:r>
      <w:r w:rsidR="000D2095" w:rsidRPr="009D3BA9">
        <w:rPr>
          <w:sz w:val="27"/>
          <w:szCs w:val="27"/>
        </w:rPr>
        <w:t xml:space="preserve">                                                                              от</w:t>
      </w:r>
      <w:r w:rsidR="00252857">
        <w:rPr>
          <w:sz w:val="27"/>
          <w:szCs w:val="27"/>
        </w:rPr>
        <w:t xml:space="preserve"> </w:t>
      </w:r>
      <w:r w:rsidR="00E630CD">
        <w:rPr>
          <w:sz w:val="27"/>
          <w:szCs w:val="27"/>
        </w:rPr>
        <w:t>29</w:t>
      </w:r>
      <w:r w:rsidR="00FF2ADC">
        <w:rPr>
          <w:sz w:val="27"/>
          <w:szCs w:val="27"/>
        </w:rPr>
        <w:t xml:space="preserve"> марта</w:t>
      </w:r>
      <w:r w:rsidRPr="009D3BA9">
        <w:rPr>
          <w:sz w:val="27"/>
          <w:szCs w:val="27"/>
        </w:rPr>
        <w:t xml:space="preserve"> </w:t>
      </w:r>
      <w:r w:rsidR="000D2095" w:rsidRPr="009D3BA9">
        <w:rPr>
          <w:sz w:val="27"/>
          <w:szCs w:val="27"/>
        </w:rPr>
        <w:t>202</w:t>
      </w:r>
      <w:r w:rsidR="007A40E7" w:rsidRPr="009D3BA9">
        <w:rPr>
          <w:sz w:val="27"/>
          <w:szCs w:val="27"/>
        </w:rPr>
        <w:t>2</w:t>
      </w:r>
      <w:r w:rsidR="000D2095" w:rsidRPr="009D3BA9">
        <w:rPr>
          <w:sz w:val="27"/>
          <w:szCs w:val="27"/>
        </w:rPr>
        <w:t xml:space="preserve"> года</w:t>
      </w:r>
    </w:p>
    <w:p w:rsidR="000D2095" w:rsidRPr="009D3BA9" w:rsidRDefault="000D2095" w:rsidP="000D2095">
      <w:pPr>
        <w:rPr>
          <w:sz w:val="27"/>
          <w:szCs w:val="27"/>
        </w:rPr>
      </w:pPr>
      <w:r w:rsidRPr="009D3BA9">
        <w:rPr>
          <w:sz w:val="27"/>
          <w:szCs w:val="27"/>
        </w:rPr>
        <w:t>третьего созыва</w:t>
      </w:r>
    </w:p>
    <w:p w:rsidR="002262B2" w:rsidRPr="009D3BA9" w:rsidRDefault="002262B2" w:rsidP="002262B2">
      <w:pPr>
        <w:jc w:val="center"/>
        <w:rPr>
          <w:b/>
          <w:sz w:val="27"/>
          <w:szCs w:val="27"/>
        </w:rPr>
      </w:pPr>
    </w:p>
    <w:p w:rsidR="002262B2" w:rsidRPr="009D3BA9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BA9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9D3BA9">
        <w:rPr>
          <w:rFonts w:ascii="Times New Roman" w:hAnsi="Times New Roman"/>
          <w:b/>
          <w:bCs/>
          <w:sz w:val="28"/>
          <w:szCs w:val="28"/>
        </w:rPr>
        <w:t>внесении  изменений</w:t>
      </w:r>
      <w:proofErr w:type="gramEnd"/>
      <w:r w:rsidRPr="009D3BA9">
        <w:rPr>
          <w:rFonts w:ascii="Times New Roman" w:hAnsi="Times New Roman"/>
          <w:b/>
          <w:bCs/>
          <w:sz w:val="28"/>
          <w:szCs w:val="28"/>
        </w:rPr>
        <w:t xml:space="preserve"> и дополнений в  решение Собрания депутатов </w:t>
      </w:r>
      <w:r w:rsidR="00252857">
        <w:rPr>
          <w:rFonts w:ascii="Times New Roman" w:hAnsi="Times New Roman"/>
          <w:b/>
          <w:bCs/>
          <w:sz w:val="28"/>
          <w:szCs w:val="28"/>
        </w:rPr>
        <w:t>Коркатовского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го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я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252857">
        <w:rPr>
          <w:rFonts w:ascii="Times New Roman" w:hAnsi="Times New Roman"/>
          <w:b/>
          <w:bCs/>
          <w:sz w:val="28"/>
          <w:szCs w:val="28"/>
        </w:rPr>
        <w:t>62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 от 1</w:t>
      </w:r>
      <w:r w:rsidR="00252857">
        <w:rPr>
          <w:rFonts w:ascii="Times New Roman" w:hAnsi="Times New Roman"/>
          <w:b/>
          <w:bCs/>
          <w:sz w:val="28"/>
          <w:szCs w:val="28"/>
        </w:rPr>
        <w:t>5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.02.2013 года «Об утверждении Правил землепользования и застройки </w:t>
      </w:r>
      <w:r w:rsidR="00252857">
        <w:rPr>
          <w:rFonts w:ascii="Times New Roman" w:hAnsi="Times New Roman"/>
          <w:b/>
          <w:bCs/>
          <w:sz w:val="28"/>
          <w:szCs w:val="28"/>
        </w:rPr>
        <w:t>Коркатовского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го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я</w:t>
      </w:r>
      <w:r w:rsidR="00300304" w:rsidRPr="009D3BA9">
        <w:rPr>
          <w:rFonts w:ascii="Times New Roman" w:hAnsi="Times New Roman"/>
          <w:b/>
          <w:bCs/>
          <w:sz w:val="28"/>
          <w:szCs w:val="28"/>
        </w:rPr>
        <w:t>»</w:t>
      </w:r>
    </w:p>
    <w:p w:rsidR="002262B2" w:rsidRPr="009D3BA9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62B2" w:rsidRPr="002A2F2B" w:rsidRDefault="002262B2" w:rsidP="002A2F2B">
      <w:pPr>
        <w:pStyle w:val="a3"/>
        <w:ind w:firstLine="708"/>
        <w:jc w:val="both"/>
        <w:rPr>
          <w:b/>
          <w:sz w:val="26"/>
          <w:szCs w:val="26"/>
        </w:rPr>
      </w:pPr>
      <w:r w:rsidRPr="002A2F2B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2A2F2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</w:t>
      </w:r>
      <w:r w:rsidR="00252857" w:rsidRPr="002A2F2B">
        <w:rPr>
          <w:sz w:val="26"/>
          <w:szCs w:val="26"/>
        </w:rPr>
        <w:t>Коркатовского</w:t>
      </w:r>
      <w:r w:rsidRPr="002A2F2B">
        <w:rPr>
          <w:sz w:val="26"/>
          <w:szCs w:val="26"/>
        </w:rPr>
        <w:t xml:space="preserve"> сельско</w:t>
      </w:r>
      <w:r w:rsidR="000A3290" w:rsidRPr="002A2F2B">
        <w:rPr>
          <w:sz w:val="26"/>
          <w:szCs w:val="26"/>
        </w:rPr>
        <w:t>го</w:t>
      </w:r>
      <w:r w:rsidRPr="002A2F2B">
        <w:rPr>
          <w:sz w:val="26"/>
          <w:szCs w:val="26"/>
        </w:rPr>
        <w:t xml:space="preserve"> поселени</w:t>
      </w:r>
      <w:r w:rsidR="000A3290" w:rsidRPr="002A2F2B">
        <w:rPr>
          <w:sz w:val="26"/>
          <w:szCs w:val="26"/>
        </w:rPr>
        <w:t>я</w:t>
      </w:r>
      <w:r w:rsidRPr="002A2F2B">
        <w:rPr>
          <w:b/>
          <w:bCs/>
          <w:sz w:val="26"/>
          <w:szCs w:val="26"/>
        </w:rPr>
        <w:t xml:space="preserve"> </w:t>
      </w:r>
      <w:r w:rsidRPr="002A2F2B">
        <w:rPr>
          <w:bCs/>
          <w:sz w:val="26"/>
          <w:szCs w:val="26"/>
        </w:rPr>
        <w:t xml:space="preserve">Собрания депутатов </w:t>
      </w:r>
      <w:r w:rsidR="00252857" w:rsidRPr="002A2F2B">
        <w:rPr>
          <w:bCs/>
          <w:sz w:val="26"/>
          <w:szCs w:val="26"/>
        </w:rPr>
        <w:t>Коркатовского</w:t>
      </w:r>
      <w:r w:rsidRPr="002A2F2B">
        <w:rPr>
          <w:bCs/>
          <w:sz w:val="26"/>
          <w:szCs w:val="26"/>
        </w:rPr>
        <w:t xml:space="preserve"> сельско</w:t>
      </w:r>
      <w:r w:rsidR="000A3290" w:rsidRPr="002A2F2B">
        <w:rPr>
          <w:bCs/>
          <w:sz w:val="26"/>
          <w:szCs w:val="26"/>
        </w:rPr>
        <w:t>го</w:t>
      </w:r>
      <w:r w:rsidRPr="002A2F2B">
        <w:rPr>
          <w:bCs/>
          <w:sz w:val="26"/>
          <w:szCs w:val="26"/>
        </w:rPr>
        <w:t xml:space="preserve"> </w:t>
      </w:r>
      <w:proofErr w:type="gramStart"/>
      <w:r w:rsidRPr="002A2F2B">
        <w:rPr>
          <w:bCs/>
          <w:sz w:val="26"/>
          <w:szCs w:val="26"/>
        </w:rPr>
        <w:t>поселени</w:t>
      </w:r>
      <w:r w:rsidR="000A3290" w:rsidRPr="002A2F2B">
        <w:rPr>
          <w:bCs/>
          <w:sz w:val="26"/>
          <w:szCs w:val="26"/>
        </w:rPr>
        <w:t>я</w:t>
      </w:r>
      <w:r w:rsidRPr="002A2F2B">
        <w:rPr>
          <w:b/>
          <w:bCs/>
          <w:sz w:val="26"/>
          <w:szCs w:val="26"/>
        </w:rPr>
        <w:t xml:space="preserve"> </w:t>
      </w:r>
      <w:r w:rsidRPr="002A2F2B">
        <w:rPr>
          <w:sz w:val="26"/>
          <w:szCs w:val="26"/>
        </w:rPr>
        <w:t xml:space="preserve"> </w:t>
      </w:r>
      <w:r w:rsidRPr="002A2F2B">
        <w:rPr>
          <w:b/>
          <w:sz w:val="26"/>
          <w:szCs w:val="26"/>
        </w:rPr>
        <w:t>решило</w:t>
      </w:r>
      <w:proofErr w:type="gramEnd"/>
      <w:r w:rsidRPr="002A2F2B">
        <w:rPr>
          <w:b/>
          <w:sz w:val="26"/>
          <w:szCs w:val="26"/>
        </w:rPr>
        <w:t>:</w:t>
      </w:r>
    </w:p>
    <w:p w:rsidR="002262B2" w:rsidRPr="002A2F2B" w:rsidRDefault="002262B2" w:rsidP="002A2F2B">
      <w:pPr>
        <w:pStyle w:val="a3"/>
        <w:jc w:val="both"/>
        <w:rPr>
          <w:bCs/>
          <w:sz w:val="26"/>
          <w:szCs w:val="26"/>
        </w:rPr>
      </w:pPr>
      <w:r w:rsidRPr="002A2F2B">
        <w:rPr>
          <w:sz w:val="26"/>
          <w:szCs w:val="26"/>
        </w:rPr>
        <w:t xml:space="preserve">           1.</w:t>
      </w:r>
      <w:proofErr w:type="gramStart"/>
      <w:r w:rsidRPr="002A2F2B">
        <w:rPr>
          <w:sz w:val="26"/>
          <w:szCs w:val="26"/>
        </w:rPr>
        <w:t xml:space="preserve">Внести  </w:t>
      </w:r>
      <w:r w:rsidRPr="002A2F2B">
        <w:rPr>
          <w:bCs/>
          <w:sz w:val="26"/>
          <w:szCs w:val="26"/>
        </w:rPr>
        <w:t>в</w:t>
      </w:r>
      <w:proofErr w:type="gramEnd"/>
      <w:r w:rsidRPr="002A2F2B">
        <w:rPr>
          <w:bCs/>
          <w:sz w:val="26"/>
          <w:szCs w:val="26"/>
        </w:rPr>
        <w:t xml:space="preserve"> решение Собрания депутатов </w:t>
      </w:r>
      <w:r w:rsidR="00252857" w:rsidRPr="002A2F2B">
        <w:rPr>
          <w:bCs/>
          <w:sz w:val="26"/>
          <w:szCs w:val="26"/>
        </w:rPr>
        <w:t>Коркатовского</w:t>
      </w:r>
      <w:r w:rsidRPr="002A2F2B">
        <w:rPr>
          <w:bCs/>
          <w:sz w:val="26"/>
          <w:szCs w:val="26"/>
        </w:rPr>
        <w:t xml:space="preserve"> сельско</w:t>
      </w:r>
      <w:r w:rsidR="000A3290" w:rsidRPr="002A2F2B">
        <w:rPr>
          <w:bCs/>
          <w:sz w:val="26"/>
          <w:szCs w:val="26"/>
        </w:rPr>
        <w:t>го</w:t>
      </w:r>
      <w:r w:rsidRPr="002A2F2B">
        <w:rPr>
          <w:bCs/>
          <w:sz w:val="26"/>
          <w:szCs w:val="26"/>
        </w:rPr>
        <w:t xml:space="preserve"> поселени</w:t>
      </w:r>
      <w:r w:rsidR="000A3290" w:rsidRPr="002A2F2B">
        <w:rPr>
          <w:bCs/>
          <w:sz w:val="26"/>
          <w:szCs w:val="26"/>
        </w:rPr>
        <w:t>я</w:t>
      </w:r>
      <w:r w:rsidRPr="002A2F2B">
        <w:rPr>
          <w:bCs/>
          <w:sz w:val="26"/>
          <w:szCs w:val="26"/>
        </w:rPr>
        <w:t xml:space="preserve"> № </w:t>
      </w:r>
      <w:r w:rsidR="00252857" w:rsidRPr="002A2F2B">
        <w:rPr>
          <w:bCs/>
          <w:sz w:val="26"/>
          <w:szCs w:val="26"/>
        </w:rPr>
        <w:t>162</w:t>
      </w:r>
      <w:r w:rsidRPr="002A2F2B">
        <w:rPr>
          <w:bCs/>
          <w:sz w:val="26"/>
          <w:szCs w:val="26"/>
        </w:rPr>
        <w:t xml:space="preserve">  от 1</w:t>
      </w:r>
      <w:r w:rsidR="00252857" w:rsidRPr="002A2F2B">
        <w:rPr>
          <w:bCs/>
          <w:sz w:val="26"/>
          <w:szCs w:val="26"/>
        </w:rPr>
        <w:t>5</w:t>
      </w:r>
      <w:r w:rsidRPr="002A2F2B">
        <w:rPr>
          <w:bCs/>
          <w:sz w:val="26"/>
          <w:szCs w:val="26"/>
        </w:rPr>
        <w:t xml:space="preserve">.02.2013 года «Об утверждении Правил землепользования и застройки </w:t>
      </w:r>
      <w:r w:rsidR="00252857" w:rsidRPr="002A2F2B">
        <w:rPr>
          <w:bCs/>
          <w:sz w:val="26"/>
          <w:szCs w:val="26"/>
        </w:rPr>
        <w:t>Коркатовского</w:t>
      </w:r>
      <w:r w:rsidRPr="002A2F2B">
        <w:rPr>
          <w:bCs/>
          <w:sz w:val="26"/>
          <w:szCs w:val="26"/>
        </w:rPr>
        <w:t xml:space="preserve"> сельско</w:t>
      </w:r>
      <w:r w:rsidR="000A3290" w:rsidRPr="002A2F2B">
        <w:rPr>
          <w:bCs/>
          <w:sz w:val="26"/>
          <w:szCs w:val="26"/>
        </w:rPr>
        <w:t>го</w:t>
      </w:r>
      <w:r w:rsidRPr="002A2F2B">
        <w:rPr>
          <w:bCs/>
          <w:sz w:val="26"/>
          <w:szCs w:val="26"/>
        </w:rPr>
        <w:t xml:space="preserve"> поселени</w:t>
      </w:r>
      <w:r w:rsidR="000A3290" w:rsidRPr="002A2F2B">
        <w:rPr>
          <w:bCs/>
          <w:sz w:val="26"/>
          <w:szCs w:val="26"/>
        </w:rPr>
        <w:t>я</w:t>
      </w:r>
      <w:r w:rsidR="000D2095" w:rsidRPr="002A2F2B">
        <w:rPr>
          <w:bCs/>
          <w:sz w:val="26"/>
          <w:szCs w:val="26"/>
        </w:rPr>
        <w:t xml:space="preserve"> (</w:t>
      </w:r>
      <w:r w:rsidRPr="002A2F2B">
        <w:rPr>
          <w:bCs/>
          <w:sz w:val="26"/>
          <w:szCs w:val="26"/>
        </w:rPr>
        <w:t xml:space="preserve">далее – </w:t>
      </w:r>
      <w:r w:rsidR="000A3290" w:rsidRPr="002A2F2B">
        <w:rPr>
          <w:bCs/>
          <w:sz w:val="26"/>
          <w:szCs w:val="26"/>
        </w:rPr>
        <w:t xml:space="preserve"> </w:t>
      </w:r>
      <w:r w:rsidRPr="002A2F2B">
        <w:rPr>
          <w:bCs/>
          <w:sz w:val="26"/>
          <w:szCs w:val="26"/>
        </w:rPr>
        <w:t>Правила) следующ</w:t>
      </w:r>
      <w:r w:rsidR="00684547" w:rsidRPr="002A2F2B">
        <w:rPr>
          <w:bCs/>
          <w:sz w:val="26"/>
          <w:szCs w:val="26"/>
        </w:rPr>
        <w:t>и</w:t>
      </w:r>
      <w:r w:rsidRPr="002A2F2B">
        <w:rPr>
          <w:bCs/>
          <w:sz w:val="26"/>
          <w:szCs w:val="26"/>
        </w:rPr>
        <w:t>е изменени</w:t>
      </w:r>
      <w:r w:rsidR="00684547" w:rsidRPr="002A2F2B">
        <w:rPr>
          <w:bCs/>
          <w:sz w:val="26"/>
          <w:szCs w:val="26"/>
        </w:rPr>
        <w:t>я</w:t>
      </w:r>
      <w:r w:rsidRPr="002A2F2B">
        <w:rPr>
          <w:bCs/>
          <w:sz w:val="26"/>
          <w:szCs w:val="26"/>
        </w:rPr>
        <w:t>:</w:t>
      </w:r>
    </w:p>
    <w:p w:rsidR="001D186E" w:rsidRPr="00B70ECE" w:rsidRDefault="001D186E" w:rsidP="002A2F2B">
      <w:pPr>
        <w:pStyle w:val="a3"/>
        <w:jc w:val="both"/>
        <w:rPr>
          <w:b/>
          <w:bCs/>
          <w:sz w:val="26"/>
          <w:szCs w:val="26"/>
        </w:rPr>
      </w:pPr>
      <w:r w:rsidRPr="002A2F2B">
        <w:rPr>
          <w:bCs/>
          <w:sz w:val="26"/>
          <w:szCs w:val="26"/>
        </w:rPr>
        <w:t xml:space="preserve">          </w:t>
      </w:r>
      <w:r w:rsidRPr="00B70ECE">
        <w:rPr>
          <w:b/>
          <w:bCs/>
          <w:sz w:val="26"/>
          <w:szCs w:val="26"/>
        </w:rPr>
        <w:t xml:space="preserve">1.1 </w:t>
      </w:r>
      <w:proofErr w:type="gramStart"/>
      <w:r w:rsidRPr="00B70ECE">
        <w:rPr>
          <w:b/>
          <w:bCs/>
          <w:sz w:val="26"/>
          <w:szCs w:val="26"/>
        </w:rPr>
        <w:t>В</w:t>
      </w:r>
      <w:proofErr w:type="gramEnd"/>
      <w:r w:rsidRPr="00B70ECE">
        <w:rPr>
          <w:b/>
          <w:bCs/>
          <w:sz w:val="26"/>
          <w:szCs w:val="26"/>
        </w:rPr>
        <w:t xml:space="preserve"> статье 1 Правил</w:t>
      </w:r>
      <w:r w:rsidR="00B70ECE">
        <w:rPr>
          <w:b/>
          <w:bCs/>
          <w:sz w:val="26"/>
          <w:szCs w:val="26"/>
        </w:rPr>
        <w:t>:</w:t>
      </w:r>
    </w:p>
    <w:p w:rsidR="001D186E" w:rsidRPr="002A2F2B" w:rsidRDefault="001D186E" w:rsidP="002A2F2B">
      <w:pPr>
        <w:pStyle w:val="a3"/>
        <w:jc w:val="both"/>
        <w:rPr>
          <w:bCs/>
          <w:sz w:val="26"/>
          <w:szCs w:val="26"/>
        </w:rPr>
      </w:pPr>
      <w:r w:rsidRPr="002A2F2B">
        <w:rPr>
          <w:sz w:val="26"/>
          <w:szCs w:val="26"/>
        </w:rPr>
        <w:t>понятие"</w:t>
      </w:r>
      <w:r w:rsidRPr="002A2F2B">
        <w:rPr>
          <w:spacing w:val="2"/>
          <w:sz w:val="26"/>
          <w:szCs w:val="26"/>
          <w:shd w:val="clear" w:color="auto" w:fill="FFFFFF"/>
        </w:rPr>
        <w:t xml:space="preserve"> </w:t>
      </w:r>
      <w:r w:rsidRPr="002A2F2B">
        <w:rPr>
          <w:b/>
          <w:sz w:val="26"/>
          <w:szCs w:val="26"/>
        </w:rPr>
        <w:t xml:space="preserve">разрешение на ввод объекта в эксплуатацию </w:t>
      </w:r>
      <w:r w:rsidRPr="002A2F2B">
        <w:rPr>
          <w:spacing w:val="2"/>
          <w:sz w:val="26"/>
          <w:szCs w:val="26"/>
          <w:shd w:val="clear" w:color="auto" w:fill="FFFFFF"/>
        </w:rPr>
        <w:t>"</w:t>
      </w:r>
      <w:r w:rsidRPr="002A2F2B">
        <w:rPr>
          <w:sz w:val="26"/>
          <w:szCs w:val="26"/>
        </w:rPr>
        <w:t xml:space="preserve"> изложить в следующей </w:t>
      </w:r>
    </w:p>
    <w:p w:rsidR="001D186E" w:rsidRPr="002A2F2B" w:rsidRDefault="001D186E" w:rsidP="002A2F2B">
      <w:pPr>
        <w:pStyle w:val="ConsPlusTitle"/>
        <w:ind w:firstLine="142"/>
        <w:jc w:val="both"/>
        <w:rPr>
          <w:b w:val="0"/>
          <w:sz w:val="26"/>
          <w:szCs w:val="26"/>
        </w:rPr>
      </w:pPr>
      <w:r w:rsidRPr="002A2F2B">
        <w:rPr>
          <w:sz w:val="26"/>
          <w:szCs w:val="26"/>
        </w:rPr>
        <w:tab/>
      </w:r>
      <w:r w:rsidRPr="002A2F2B">
        <w:rPr>
          <w:b w:val="0"/>
          <w:bCs w:val="0"/>
          <w:sz w:val="26"/>
          <w:szCs w:val="26"/>
        </w:rPr>
        <w:t>«</w:t>
      </w:r>
      <w:r w:rsidRPr="002A2F2B">
        <w:rPr>
          <w:sz w:val="26"/>
          <w:szCs w:val="26"/>
        </w:rPr>
        <w:t>разрешение на ввод объекта в эксплуатацию</w:t>
      </w:r>
      <w:r w:rsidRPr="002A2F2B">
        <w:rPr>
          <w:b w:val="0"/>
          <w:sz w:val="26"/>
          <w:szCs w:val="26"/>
        </w:rPr>
        <w:t xml:space="preserve">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 </w:t>
      </w:r>
      <w:hyperlink r:id="rId10" w:anchor="dst100014" w:history="1">
        <w:r w:rsidRPr="002A2F2B">
          <w:rPr>
            <w:rStyle w:val="a7"/>
            <w:b w:val="0"/>
            <w:sz w:val="26"/>
            <w:szCs w:val="26"/>
          </w:rPr>
          <w:t>случаев</w:t>
        </w:r>
      </w:hyperlink>
      <w:r w:rsidRPr="002A2F2B">
        <w:rPr>
          <w:b w:val="0"/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Федерации.»;</w:t>
      </w:r>
    </w:p>
    <w:p w:rsidR="001D186E" w:rsidRPr="002A2F2B" w:rsidRDefault="001D186E" w:rsidP="002A2F2B">
      <w:pPr>
        <w:shd w:val="clear" w:color="auto" w:fill="FFFFFF"/>
        <w:ind w:firstLine="708"/>
        <w:jc w:val="both"/>
        <w:rPr>
          <w:sz w:val="26"/>
          <w:szCs w:val="26"/>
        </w:rPr>
      </w:pPr>
      <w:r w:rsidRPr="002A2F2B">
        <w:rPr>
          <w:sz w:val="26"/>
          <w:szCs w:val="26"/>
        </w:rPr>
        <w:t>понятие"</w:t>
      </w:r>
      <w:r w:rsidRPr="002A2F2B">
        <w:rPr>
          <w:spacing w:val="2"/>
          <w:sz w:val="26"/>
          <w:szCs w:val="26"/>
          <w:shd w:val="clear" w:color="auto" w:fill="FFFFFF"/>
        </w:rPr>
        <w:t xml:space="preserve"> </w:t>
      </w:r>
      <w:r w:rsidRPr="002A2F2B">
        <w:rPr>
          <w:b/>
          <w:spacing w:val="2"/>
          <w:sz w:val="26"/>
          <w:szCs w:val="26"/>
          <w:shd w:val="clear" w:color="auto" w:fill="FFFFFF"/>
        </w:rPr>
        <w:t>зоны с особыми условиями использования территорий</w:t>
      </w:r>
      <w:r w:rsidRPr="002A2F2B">
        <w:rPr>
          <w:spacing w:val="2"/>
          <w:sz w:val="26"/>
          <w:szCs w:val="26"/>
          <w:shd w:val="clear" w:color="auto" w:fill="FFFFFF"/>
        </w:rPr>
        <w:t>"</w:t>
      </w:r>
      <w:r w:rsidRPr="002A2F2B">
        <w:rPr>
          <w:sz w:val="26"/>
          <w:szCs w:val="26"/>
        </w:rPr>
        <w:t xml:space="preserve"> изложить в следующей редакции:</w:t>
      </w:r>
    </w:p>
    <w:p w:rsidR="001D186E" w:rsidRPr="002A2F2B" w:rsidRDefault="001D186E" w:rsidP="002A2F2B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2A2F2B">
        <w:rPr>
          <w:spacing w:val="2"/>
          <w:sz w:val="26"/>
          <w:szCs w:val="26"/>
          <w:shd w:val="clear" w:color="auto" w:fill="FFFFFF"/>
        </w:rPr>
        <w:t>"</w:t>
      </w:r>
      <w:r w:rsidRPr="002A2F2B">
        <w:rPr>
          <w:b/>
          <w:spacing w:val="2"/>
          <w:sz w:val="26"/>
          <w:szCs w:val="26"/>
          <w:shd w:val="clear" w:color="auto" w:fill="FFFFFF"/>
        </w:rPr>
        <w:t xml:space="preserve">зоны с особыми условиями использования территорий </w:t>
      </w:r>
      <w:r w:rsidRPr="002A2F2B">
        <w:rPr>
          <w:spacing w:val="2"/>
          <w:sz w:val="26"/>
          <w:szCs w:val="26"/>
          <w:shd w:val="clear" w:color="auto" w:fill="FFFFFF"/>
        </w:rPr>
        <w:t xml:space="preserve">- охранные, санитарно-защитные зоны, зоны охраны объектов культурного наследия (памятников истории и культуры) </w:t>
      </w:r>
      <w:r w:rsidR="002A3E6D" w:rsidRPr="002A2F2B">
        <w:rPr>
          <w:spacing w:val="2"/>
          <w:sz w:val="26"/>
          <w:szCs w:val="26"/>
          <w:shd w:val="clear" w:color="auto" w:fill="FFFFFF"/>
        </w:rPr>
        <w:t>Коркатовского</w:t>
      </w:r>
      <w:r w:rsidRPr="002A2F2B">
        <w:rPr>
          <w:spacing w:val="2"/>
          <w:sz w:val="26"/>
          <w:szCs w:val="26"/>
          <w:shd w:val="clear" w:color="auto" w:fill="FFFFFF"/>
        </w:rPr>
        <w:t xml:space="preserve"> сельского поселения (далее - объекты культурного наследия), защитные зоны объектов культурного наследия, </w:t>
      </w:r>
      <w:proofErr w:type="spellStart"/>
      <w:r w:rsidRPr="002A2F2B">
        <w:rPr>
          <w:spacing w:val="2"/>
          <w:sz w:val="26"/>
          <w:szCs w:val="26"/>
          <w:shd w:val="clear" w:color="auto" w:fill="FFFFFF"/>
        </w:rPr>
        <w:t>водоохранные</w:t>
      </w:r>
      <w:proofErr w:type="spellEnd"/>
      <w:r w:rsidRPr="002A2F2B">
        <w:rPr>
          <w:spacing w:val="2"/>
          <w:sz w:val="26"/>
          <w:szCs w:val="26"/>
          <w:shd w:val="clear" w:color="auto" w:fill="FFFFFF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</w:t>
      </w:r>
      <w:r w:rsidRPr="002A2F2B">
        <w:rPr>
          <w:spacing w:val="2"/>
          <w:sz w:val="26"/>
          <w:szCs w:val="26"/>
          <w:shd w:val="clear" w:color="auto" w:fill="FFFFFF"/>
        </w:rPr>
        <w:lastRenderedPageBreak/>
        <w:t xml:space="preserve">объектов, </w:t>
      </w:r>
      <w:proofErr w:type="spellStart"/>
      <w:r w:rsidRPr="002A2F2B">
        <w:rPr>
          <w:spacing w:val="2"/>
          <w:sz w:val="26"/>
          <w:szCs w:val="26"/>
          <w:shd w:val="clear" w:color="auto" w:fill="FFFFFF"/>
        </w:rPr>
        <w:t>приаэродромная</w:t>
      </w:r>
      <w:proofErr w:type="spellEnd"/>
      <w:r w:rsidRPr="002A2F2B">
        <w:rPr>
          <w:spacing w:val="2"/>
          <w:sz w:val="26"/>
          <w:szCs w:val="26"/>
          <w:shd w:val="clear" w:color="auto" w:fill="FFFFFF"/>
        </w:rPr>
        <w:t xml:space="preserve"> территория, иные зоны, устанавливаемые в соответствии с законодательством Российской Федерации;";</w:t>
      </w:r>
    </w:p>
    <w:p w:rsidR="00FF48F5" w:rsidRPr="002A2F2B" w:rsidRDefault="00FF48F5" w:rsidP="002A2F2B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2A2F2B">
        <w:rPr>
          <w:b/>
          <w:spacing w:val="2"/>
          <w:sz w:val="26"/>
          <w:szCs w:val="26"/>
          <w:shd w:val="clear" w:color="auto" w:fill="FFFFFF"/>
        </w:rPr>
        <w:t>1.2</w:t>
      </w:r>
      <w:r w:rsidRPr="002A2F2B">
        <w:rPr>
          <w:b/>
          <w:color w:val="FF0000"/>
          <w:spacing w:val="2"/>
          <w:sz w:val="26"/>
          <w:szCs w:val="26"/>
          <w:shd w:val="clear" w:color="auto" w:fill="FFFFFF"/>
        </w:rPr>
        <w:t>.</w:t>
      </w:r>
      <w:r w:rsidR="004E51EB">
        <w:rPr>
          <w:b/>
          <w:color w:val="FF0000"/>
          <w:spacing w:val="2"/>
          <w:sz w:val="26"/>
          <w:szCs w:val="26"/>
          <w:shd w:val="clear" w:color="auto" w:fill="FFFFFF"/>
        </w:rPr>
        <w:t xml:space="preserve"> </w:t>
      </w:r>
      <w:r w:rsidR="00B70ECE" w:rsidRPr="00B70ECE">
        <w:rPr>
          <w:b/>
          <w:spacing w:val="2"/>
          <w:sz w:val="26"/>
          <w:szCs w:val="26"/>
          <w:shd w:val="clear" w:color="auto" w:fill="FFFFFF"/>
        </w:rPr>
        <w:t>в</w:t>
      </w:r>
      <w:r w:rsidR="00B70ECE">
        <w:rPr>
          <w:b/>
          <w:color w:val="FF0000"/>
          <w:spacing w:val="2"/>
          <w:sz w:val="26"/>
          <w:szCs w:val="26"/>
          <w:shd w:val="clear" w:color="auto" w:fill="FFFFFF"/>
        </w:rPr>
        <w:t xml:space="preserve"> </w:t>
      </w:r>
      <w:r w:rsidR="004E51EB">
        <w:rPr>
          <w:b/>
          <w:spacing w:val="2"/>
          <w:sz w:val="26"/>
          <w:szCs w:val="26"/>
          <w:shd w:val="clear" w:color="auto" w:fill="FFFFFF"/>
        </w:rPr>
        <w:t>част</w:t>
      </w:r>
      <w:r w:rsidR="00B70ECE">
        <w:rPr>
          <w:b/>
          <w:spacing w:val="2"/>
          <w:sz w:val="26"/>
          <w:szCs w:val="26"/>
          <w:shd w:val="clear" w:color="auto" w:fill="FFFFFF"/>
        </w:rPr>
        <w:t>ь</w:t>
      </w:r>
      <w:r w:rsidR="004E51EB">
        <w:rPr>
          <w:b/>
          <w:spacing w:val="2"/>
          <w:sz w:val="26"/>
          <w:szCs w:val="26"/>
          <w:shd w:val="clear" w:color="auto" w:fill="FFFFFF"/>
        </w:rPr>
        <w:t xml:space="preserve"> </w:t>
      </w:r>
      <w:r w:rsidRPr="004E51EB">
        <w:rPr>
          <w:b/>
          <w:spacing w:val="2"/>
          <w:sz w:val="26"/>
          <w:szCs w:val="26"/>
          <w:shd w:val="clear" w:color="auto" w:fill="FFFFFF"/>
        </w:rPr>
        <w:t>12 стать</w:t>
      </w:r>
      <w:r w:rsidR="00B70ECE">
        <w:rPr>
          <w:b/>
          <w:spacing w:val="2"/>
          <w:sz w:val="26"/>
          <w:szCs w:val="26"/>
          <w:shd w:val="clear" w:color="auto" w:fill="FFFFFF"/>
        </w:rPr>
        <w:t>и</w:t>
      </w:r>
      <w:r w:rsidRPr="004E51EB">
        <w:rPr>
          <w:b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2A2F2B">
        <w:rPr>
          <w:b/>
          <w:spacing w:val="2"/>
          <w:sz w:val="26"/>
          <w:szCs w:val="26"/>
          <w:shd w:val="clear" w:color="auto" w:fill="FFFFFF"/>
        </w:rPr>
        <w:t>3</w:t>
      </w:r>
      <w:r w:rsidRPr="002A2F2B">
        <w:rPr>
          <w:spacing w:val="2"/>
          <w:sz w:val="26"/>
          <w:szCs w:val="26"/>
          <w:shd w:val="clear" w:color="auto" w:fill="FFFFFF"/>
        </w:rPr>
        <w:t xml:space="preserve">  </w:t>
      </w:r>
      <w:r w:rsidR="00B70ECE" w:rsidRPr="00B70ECE">
        <w:rPr>
          <w:b/>
          <w:spacing w:val="2"/>
          <w:sz w:val="26"/>
          <w:szCs w:val="26"/>
          <w:shd w:val="clear" w:color="auto" w:fill="FFFFFF"/>
        </w:rPr>
        <w:t>Правил</w:t>
      </w:r>
      <w:proofErr w:type="gramEnd"/>
      <w:r w:rsidR="00B70ECE">
        <w:rPr>
          <w:spacing w:val="2"/>
          <w:sz w:val="26"/>
          <w:szCs w:val="26"/>
          <w:shd w:val="clear" w:color="auto" w:fill="FFFFFF"/>
        </w:rPr>
        <w:t xml:space="preserve"> </w:t>
      </w:r>
      <w:r w:rsidRPr="002A2F2B">
        <w:rPr>
          <w:spacing w:val="2"/>
          <w:sz w:val="26"/>
          <w:szCs w:val="26"/>
          <w:shd w:val="clear" w:color="auto" w:fill="FFFFFF"/>
        </w:rPr>
        <w:t>дополнить абзацем следующего содержания:</w:t>
      </w:r>
    </w:p>
    <w:p w:rsidR="00FF48F5" w:rsidRDefault="00FF48F5" w:rsidP="002A2F2B">
      <w:pPr>
        <w:shd w:val="clear" w:color="auto" w:fill="FFFFFF"/>
        <w:jc w:val="both"/>
        <w:rPr>
          <w:rStyle w:val="a9"/>
          <w:b w:val="0"/>
          <w:sz w:val="26"/>
          <w:szCs w:val="26"/>
        </w:rPr>
      </w:pPr>
      <w:r w:rsidRPr="002A2F2B">
        <w:rPr>
          <w:rStyle w:val="a9"/>
          <w:sz w:val="26"/>
          <w:szCs w:val="26"/>
        </w:rPr>
        <w:t>"</w:t>
      </w:r>
      <w:r w:rsidRPr="004E51EB">
        <w:rPr>
          <w:rStyle w:val="a9"/>
          <w:b w:val="0"/>
          <w:sz w:val="26"/>
          <w:szCs w:val="26"/>
        </w:rPr>
        <w:t>Виды разрешенного использования земельных участков, предназначенных для размещения объектов, предназначенных для модернизации и расширения магистральной инфраструктуры, определяются утвержденной документацией по планировке территории таких объектов инфраструктуры.";</w:t>
      </w:r>
    </w:p>
    <w:p w:rsidR="009B4F72" w:rsidRPr="002A5F9E" w:rsidRDefault="002A5F9E" w:rsidP="002A5F9E">
      <w:pPr>
        <w:pStyle w:val="a8"/>
        <w:numPr>
          <w:ilvl w:val="1"/>
          <w:numId w:val="5"/>
        </w:numPr>
        <w:shd w:val="clear" w:color="auto" w:fill="FFFFFF"/>
        <w:ind w:left="284" w:firstLine="142"/>
        <w:jc w:val="both"/>
        <w:rPr>
          <w:sz w:val="28"/>
          <w:szCs w:val="28"/>
        </w:rPr>
      </w:pPr>
      <w:r w:rsidRPr="002A5F9E">
        <w:rPr>
          <w:b/>
          <w:sz w:val="28"/>
          <w:szCs w:val="28"/>
        </w:rPr>
        <w:t xml:space="preserve"> часть</w:t>
      </w:r>
      <w:r w:rsidR="009B4F72" w:rsidRPr="002A5F9E">
        <w:rPr>
          <w:b/>
          <w:sz w:val="28"/>
          <w:szCs w:val="28"/>
        </w:rPr>
        <w:t xml:space="preserve"> 1 статьи 8 </w:t>
      </w:r>
      <w:r w:rsidRPr="002A5F9E">
        <w:rPr>
          <w:b/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9B4F72" w:rsidRPr="002A5F9E">
        <w:rPr>
          <w:sz w:val="28"/>
          <w:szCs w:val="28"/>
        </w:rPr>
        <w:t xml:space="preserve">дополнить абзацем </w:t>
      </w:r>
      <w:r w:rsidR="00F220C4" w:rsidRPr="002A5F9E">
        <w:rPr>
          <w:sz w:val="28"/>
          <w:szCs w:val="28"/>
        </w:rPr>
        <w:t xml:space="preserve">вторым </w:t>
      </w:r>
      <w:r w:rsidR="009B4F72" w:rsidRPr="002A5F9E">
        <w:rPr>
          <w:sz w:val="28"/>
          <w:szCs w:val="28"/>
        </w:rPr>
        <w:t>следующего содержания:</w:t>
      </w:r>
    </w:p>
    <w:p w:rsidR="009B4F72" w:rsidRPr="005555CC" w:rsidRDefault="009B4F72" w:rsidP="009B4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5CC">
        <w:rPr>
          <w:sz w:val="28"/>
          <w:szCs w:val="28"/>
        </w:rPr>
        <w:t xml:space="preserve">«В случае, если для реализации решения о комплексном развитии территории требуется внесение изменений в генеральный план </w:t>
      </w:r>
      <w:r w:rsidR="00F220C4">
        <w:rPr>
          <w:sz w:val="28"/>
          <w:szCs w:val="28"/>
        </w:rPr>
        <w:t>Коркатовского</w:t>
      </w:r>
      <w:r w:rsidRPr="005555CC">
        <w:rPr>
          <w:sz w:val="28"/>
          <w:szCs w:val="28"/>
        </w:rPr>
        <w:t xml:space="preserve"> сельского поселения, по решению главы </w:t>
      </w:r>
      <w:r w:rsidR="00F220C4">
        <w:rPr>
          <w:sz w:val="28"/>
          <w:szCs w:val="28"/>
        </w:rPr>
        <w:t>Коркатовской</w:t>
      </w:r>
      <w:r w:rsidRPr="005555CC">
        <w:rPr>
          <w:sz w:val="28"/>
          <w:szCs w:val="28"/>
        </w:rPr>
        <w:t xml:space="preserve"> сельской администрации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</w:t>
      </w:r>
      <w:r w:rsidR="00F220C4">
        <w:rPr>
          <w:sz w:val="28"/>
          <w:szCs w:val="28"/>
        </w:rPr>
        <w:t xml:space="preserve">Коркатовского </w:t>
      </w:r>
      <w:r w:rsidRPr="005555CC">
        <w:rPr>
          <w:sz w:val="28"/>
          <w:szCs w:val="28"/>
        </w:rPr>
        <w:t>сельского поселения, и по проекту документации по планировке территории, подлежащей комплексному развитию.».</w:t>
      </w:r>
    </w:p>
    <w:p w:rsidR="00FF48F5" w:rsidRPr="002A2F2B" w:rsidRDefault="00FF48F5" w:rsidP="002A2F2B">
      <w:pPr>
        <w:ind w:firstLine="567"/>
        <w:jc w:val="both"/>
        <w:rPr>
          <w:sz w:val="26"/>
          <w:szCs w:val="26"/>
        </w:rPr>
      </w:pPr>
      <w:r w:rsidRPr="002A2F2B">
        <w:rPr>
          <w:b/>
          <w:sz w:val="26"/>
          <w:szCs w:val="26"/>
        </w:rPr>
        <w:t>1.</w:t>
      </w:r>
      <w:r w:rsidR="002A5F9E">
        <w:rPr>
          <w:b/>
          <w:sz w:val="26"/>
          <w:szCs w:val="26"/>
        </w:rPr>
        <w:t>4</w:t>
      </w:r>
      <w:r w:rsidRPr="002A2F2B">
        <w:rPr>
          <w:b/>
          <w:sz w:val="26"/>
          <w:szCs w:val="26"/>
        </w:rPr>
        <w:t>.</w:t>
      </w:r>
      <w:r w:rsidR="004E51EB">
        <w:rPr>
          <w:b/>
          <w:sz w:val="26"/>
          <w:szCs w:val="26"/>
        </w:rPr>
        <w:t xml:space="preserve"> </w:t>
      </w:r>
      <w:r w:rsidR="00225AFA">
        <w:rPr>
          <w:b/>
          <w:sz w:val="26"/>
          <w:szCs w:val="26"/>
        </w:rPr>
        <w:t>в с</w:t>
      </w:r>
      <w:r w:rsidRPr="002A2F2B">
        <w:rPr>
          <w:b/>
          <w:sz w:val="26"/>
          <w:szCs w:val="26"/>
        </w:rPr>
        <w:t>татью 9</w:t>
      </w:r>
      <w:r w:rsidR="00225AFA">
        <w:rPr>
          <w:b/>
          <w:sz w:val="26"/>
          <w:szCs w:val="26"/>
        </w:rPr>
        <w:t xml:space="preserve"> Правил</w:t>
      </w:r>
      <w:r w:rsidRPr="002A2F2B">
        <w:rPr>
          <w:b/>
          <w:sz w:val="26"/>
          <w:szCs w:val="26"/>
        </w:rPr>
        <w:t xml:space="preserve"> дополнить </w:t>
      </w:r>
      <w:r w:rsidR="00225AFA">
        <w:rPr>
          <w:b/>
          <w:sz w:val="26"/>
          <w:szCs w:val="26"/>
        </w:rPr>
        <w:t>частью</w:t>
      </w:r>
      <w:r w:rsidRPr="002A2F2B">
        <w:rPr>
          <w:b/>
          <w:sz w:val="26"/>
          <w:szCs w:val="26"/>
        </w:rPr>
        <w:t xml:space="preserve"> 3.1</w:t>
      </w:r>
      <w:r w:rsidRPr="002A2F2B">
        <w:rPr>
          <w:sz w:val="26"/>
          <w:szCs w:val="26"/>
        </w:rPr>
        <w:t xml:space="preserve"> следующего содержания:</w:t>
      </w:r>
    </w:p>
    <w:p w:rsidR="00FF48F5" w:rsidRPr="002A2F2B" w:rsidRDefault="00FF48F5" w:rsidP="002A2F2B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2A2F2B">
        <w:rPr>
          <w:sz w:val="26"/>
          <w:szCs w:val="26"/>
        </w:rPr>
        <w:t>"3.1.</w:t>
      </w:r>
      <w:r w:rsidRPr="002A2F2B">
        <w:rPr>
          <w:spacing w:val="2"/>
          <w:sz w:val="26"/>
          <w:szCs w:val="26"/>
          <w:shd w:val="clear" w:color="auto" w:fill="FFFFFF"/>
        </w:rPr>
        <w:t xml:space="preserve">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допускается.".</w:t>
      </w:r>
    </w:p>
    <w:p w:rsidR="00FF48F5" w:rsidRPr="002A2F2B" w:rsidRDefault="00FF48F5" w:rsidP="002A2F2B">
      <w:pPr>
        <w:ind w:firstLine="567"/>
        <w:jc w:val="both"/>
        <w:rPr>
          <w:b/>
          <w:spacing w:val="2"/>
          <w:sz w:val="26"/>
          <w:szCs w:val="26"/>
          <w:shd w:val="clear" w:color="auto" w:fill="FFFFFF"/>
        </w:rPr>
      </w:pPr>
      <w:r w:rsidRPr="002A2F2B">
        <w:rPr>
          <w:b/>
          <w:spacing w:val="2"/>
          <w:sz w:val="26"/>
          <w:szCs w:val="26"/>
          <w:shd w:val="clear" w:color="auto" w:fill="FFFFFF"/>
        </w:rPr>
        <w:t>1.</w:t>
      </w:r>
      <w:r w:rsidR="002A5F9E">
        <w:rPr>
          <w:b/>
          <w:spacing w:val="2"/>
          <w:sz w:val="26"/>
          <w:szCs w:val="26"/>
          <w:shd w:val="clear" w:color="auto" w:fill="FFFFFF"/>
        </w:rPr>
        <w:t>5</w:t>
      </w:r>
      <w:r w:rsidRPr="002A2F2B">
        <w:rPr>
          <w:b/>
          <w:spacing w:val="2"/>
          <w:sz w:val="26"/>
          <w:szCs w:val="26"/>
          <w:shd w:val="clear" w:color="auto" w:fill="FFFFFF"/>
        </w:rPr>
        <w:t>. В статье 25</w:t>
      </w:r>
      <w:r w:rsidR="00225AFA">
        <w:rPr>
          <w:b/>
          <w:spacing w:val="2"/>
          <w:sz w:val="26"/>
          <w:szCs w:val="26"/>
          <w:shd w:val="clear" w:color="auto" w:fill="FFFFFF"/>
        </w:rPr>
        <w:t xml:space="preserve"> Правил</w:t>
      </w:r>
      <w:r w:rsidRPr="002A2F2B">
        <w:rPr>
          <w:b/>
          <w:spacing w:val="2"/>
          <w:sz w:val="26"/>
          <w:szCs w:val="26"/>
          <w:shd w:val="clear" w:color="auto" w:fill="FFFFFF"/>
        </w:rPr>
        <w:t xml:space="preserve">:  </w:t>
      </w:r>
    </w:p>
    <w:p w:rsidR="00FF48F5" w:rsidRPr="002A2F2B" w:rsidRDefault="00FF48F5" w:rsidP="002A2F2B">
      <w:pPr>
        <w:ind w:firstLine="709"/>
        <w:jc w:val="both"/>
        <w:rPr>
          <w:color w:val="000000"/>
          <w:sz w:val="26"/>
          <w:szCs w:val="26"/>
          <w:lang w:eastAsia="ar-SA"/>
        </w:rPr>
      </w:pPr>
      <w:r w:rsidRPr="002A2F2B">
        <w:rPr>
          <w:color w:val="000000"/>
          <w:sz w:val="26"/>
          <w:szCs w:val="26"/>
          <w:lang w:eastAsia="ar-SA"/>
        </w:rPr>
        <w:t xml:space="preserve">- </w:t>
      </w:r>
      <w:r w:rsidRPr="00B600C8">
        <w:rPr>
          <w:b/>
          <w:color w:val="000000"/>
          <w:sz w:val="26"/>
          <w:szCs w:val="26"/>
          <w:lang w:eastAsia="ar-SA"/>
        </w:rPr>
        <w:t xml:space="preserve">часть </w:t>
      </w:r>
      <w:proofErr w:type="gramStart"/>
      <w:r w:rsidRPr="00B600C8">
        <w:rPr>
          <w:b/>
          <w:color w:val="000000"/>
          <w:sz w:val="26"/>
          <w:szCs w:val="26"/>
          <w:lang w:eastAsia="ar-SA"/>
        </w:rPr>
        <w:t>1  изложить</w:t>
      </w:r>
      <w:proofErr w:type="gramEnd"/>
      <w:r w:rsidRPr="002A2F2B">
        <w:rPr>
          <w:color w:val="000000"/>
          <w:sz w:val="26"/>
          <w:szCs w:val="26"/>
          <w:lang w:eastAsia="ar-SA"/>
        </w:rPr>
        <w:t xml:space="preserve"> в следующей редакции:</w:t>
      </w:r>
    </w:p>
    <w:p w:rsidR="00FF48F5" w:rsidRPr="002A2F2B" w:rsidRDefault="00FF48F5" w:rsidP="002A2F2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A2F2B">
        <w:rPr>
          <w:color w:val="000000"/>
          <w:sz w:val="26"/>
          <w:szCs w:val="26"/>
          <w:lang w:eastAsia="ar-SA"/>
        </w:rPr>
        <w:t>«</w:t>
      </w:r>
      <w:r w:rsidRPr="002A2F2B">
        <w:rPr>
          <w:color w:val="000000"/>
          <w:sz w:val="26"/>
          <w:szCs w:val="26"/>
          <w:shd w:val="clear" w:color="auto" w:fill="FFFFFF"/>
        </w:rPr>
        <w:t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 </w:t>
      </w:r>
      <w:hyperlink r:id="rId11" w:anchor="dst100014" w:history="1">
        <w:r w:rsidRPr="002A2F2B">
          <w:rPr>
            <w:rStyle w:val="a7"/>
            <w:sz w:val="26"/>
            <w:szCs w:val="26"/>
            <w:shd w:val="clear" w:color="auto" w:fill="FFFFFF"/>
          </w:rPr>
          <w:t>случаев</w:t>
        </w:r>
      </w:hyperlink>
      <w:r w:rsidRPr="002A2F2B">
        <w:rPr>
          <w:sz w:val="26"/>
          <w:szCs w:val="26"/>
          <w:shd w:val="clear" w:color="auto" w:fill="FFFFFF"/>
        </w:rPr>
        <w:t>,</w:t>
      </w:r>
      <w:r w:rsidRPr="002A2F2B">
        <w:rPr>
          <w:color w:val="000000"/>
          <w:sz w:val="26"/>
          <w:szCs w:val="26"/>
          <w:shd w:val="clear" w:color="auto" w:fill="FFFFFF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Федерации.»;</w:t>
      </w:r>
    </w:p>
    <w:p w:rsidR="00FF48F5" w:rsidRPr="002A2F2B" w:rsidRDefault="00FF48F5" w:rsidP="002A2F2B">
      <w:pPr>
        <w:ind w:firstLine="567"/>
        <w:jc w:val="both"/>
        <w:rPr>
          <w:sz w:val="26"/>
          <w:szCs w:val="26"/>
        </w:rPr>
      </w:pPr>
      <w:r w:rsidRPr="002A2F2B">
        <w:rPr>
          <w:b/>
          <w:spacing w:val="2"/>
          <w:sz w:val="26"/>
          <w:szCs w:val="26"/>
          <w:shd w:val="clear" w:color="auto" w:fill="FFFFFF"/>
        </w:rPr>
        <w:t xml:space="preserve">  </w:t>
      </w:r>
      <w:r w:rsidR="00225AFA">
        <w:rPr>
          <w:b/>
          <w:spacing w:val="2"/>
          <w:sz w:val="26"/>
          <w:szCs w:val="26"/>
          <w:shd w:val="clear" w:color="auto" w:fill="FFFFFF"/>
        </w:rPr>
        <w:t>-</w:t>
      </w:r>
      <w:r w:rsidRPr="002A2F2B">
        <w:rPr>
          <w:b/>
          <w:spacing w:val="2"/>
          <w:sz w:val="26"/>
          <w:szCs w:val="26"/>
          <w:shd w:val="clear" w:color="auto" w:fill="FFFFFF"/>
        </w:rPr>
        <w:t xml:space="preserve"> </w:t>
      </w:r>
      <w:r w:rsidR="004045AB" w:rsidRPr="00B600C8">
        <w:rPr>
          <w:b/>
          <w:spacing w:val="2"/>
          <w:sz w:val="26"/>
          <w:szCs w:val="26"/>
          <w:shd w:val="clear" w:color="auto" w:fill="FFFFFF"/>
        </w:rPr>
        <w:t>часть</w:t>
      </w:r>
      <w:r w:rsidRPr="00B600C8">
        <w:rPr>
          <w:b/>
          <w:spacing w:val="2"/>
          <w:sz w:val="26"/>
          <w:szCs w:val="26"/>
          <w:shd w:val="clear" w:color="auto" w:fill="FFFFFF"/>
        </w:rPr>
        <w:t xml:space="preserve"> 2 изложить</w:t>
      </w:r>
      <w:r w:rsidRPr="002A2F2B">
        <w:rPr>
          <w:spacing w:val="2"/>
          <w:sz w:val="26"/>
          <w:szCs w:val="26"/>
          <w:shd w:val="clear" w:color="auto" w:fill="FFFFFF"/>
        </w:rPr>
        <w:t xml:space="preserve"> в следующей редакции:</w:t>
      </w:r>
    </w:p>
    <w:p w:rsidR="00FF48F5" w:rsidRPr="002A2F2B" w:rsidRDefault="00FF48F5" w:rsidP="002A2F2B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2A2F2B">
        <w:rPr>
          <w:spacing w:val="2"/>
          <w:sz w:val="26"/>
          <w:szCs w:val="26"/>
          <w:shd w:val="clear" w:color="auto" w:fill="FFFFFF"/>
        </w:rPr>
        <w:t xml:space="preserve"> "</w:t>
      </w:r>
      <w:proofErr w:type="gramStart"/>
      <w:r w:rsidRPr="002A2F2B">
        <w:rPr>
          <w:spacing w:val="2"/>
          <w:sz w:val="26"/>
          <w:szCs w:val="26"/>
          <w:shd w:val="clear" w:color="auto" w:fill="FFFFFF"/>
        </w:rPr>
        <w:t>2.Для</w:t>
      </w:r>
      <w:proofErr w:type="gramEnd"/>
      <w:r w:rsidRPr="002A2F2B">
        <w:rPr>
          <w:spacing w:val="2"/>
          <w:sz w:val="26"/>
          <w:szCs w:val="26"/>
          <w:shd w:val="clear" w:color="auto" w:fill="FFFFFF"/>
        </w:rPr>
        <w:t xml:space="preserve"> ввода объекта в эксплуатацию застройщик обращается в федеральный орган исполнительной власти, орган исполнительной власти Республики Марий Эл, </w:t>
      </w:r>
      <w:proofErr w:type="spellStart"/>
      <w:r w:rsidR="00B600C8">
        <w:rPr>
          <w:spacing w:val="2"/>
          <w:sz w:val="26"/>
          <w:szCs w:val="26"/>
          <w:shd w:val="clear" w:color="auto" w:fill="FFFFFF"/>
        </w:rPr>
        <w:t>Коркатовскую</w:t>
      </w:r>
      <w:proofErr w:type="spellEnd"/>
      <w:r w:rsidRPr="002A2F2B">
        <w:rPr>
          <w:spacing w:val="2"/>
          <w:sz w:val="26"/>
          <w:szCs w:val="26"/>
          <w:shd w:val="clear" w:color="auto" w:fill="FFFFFF"/>
        </w:rPr>
        <w:t xml:space="preserve"> сельскую администрацию, Государственную корпорацию по атомной энергии "</w:t>
      </w:r>
      <w:proofErr w:type="spellStart"/>
      <w:r w:rsidRPr="002A2F2B">
        <w:rPr>
          <w:spacing w:val="2"/>
          <w:sz w:val="26"/>
          <w:szCs w:val="26"/>
          <w:shd w:val="clear" w:color="auto" w:fill="FFFFFF"/>
        </w:rPr>
        <w:t>Росатом</w:t>
      </w:r>
      <w:proofErr w:type="spellEnd"/>
      <w:r w:rsidRPr="002A2F2B">
        <w:rPr>
          <w:spacing w:val="2"/>
          <w:sz w:val="26"/>
          <w:szCs w:val="26"/>
          <w:shd w:val="clear" w:color="auto" w:fill="FFFFFF"/>
        </w:rPr>
        <w:t>" или Государственную корпорацию по космической деятельности "</w:t>
      </w:r>
      <w:proofErr w:type="spellStart"/>
      <w:r w:rsidRPr="002A2F2B">
        <w:rPr>
          <w:spacing w:val="2"/>
          <w:sz w:val="26"/>
          <w:szCs w:val="26"/>
          <w:shd w:val="clear" w:color="auto" w:fill="FFFFFF"/>
        </w:rPr>
        <w:t>Роскосмос</w:t>
      </w:r>
      <w:proofErr w:type="spellEnd"/>
      <w:r w:rsidRPr="002A2F2B">
        <w:rPr>
          <w:spacing w:val="2"/>
          <w:sz w:val="26"/>
          <w:szCs w:val="26"/>
          <w:shd w:val="clear" w:color="auto" w:fill="FFFFFF"/>
        </w:rPr>
        <w:t xml:space="preserve">", выдавшие разрешение на строительство, с заявлением о выдаче разрешения на ввод объекта в эксплуатацию. Застройщики, наименования которых содержат слова "специализированный застройщик", также могут </w:t>
      </w:r>
      <w:r w:rsidRPr="002A2F2B">
        <w:rPr>
          <w:spacing w:val="2"/>
          <w:sz w:val="26"/>
          <w:szCs w:val="26"/>
          <w:shd w:val="clear" w:color="auto" w:fill="FFFFFF"/>
        </w:rPr>
        <w:lastRenderedPageBreak/>
        <w:t>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Республики Марий Эл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строительства.".</w:t>
      </w:r>
    </w:p>
    <w:p w:rsidR="004045AB" w:rsidRPr="002A2F2B" w:rsidRDefault="004045AB" w:rsidP="002A2F2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600C8">
        <w:rPr>
          <w:b/>
          <w:color w:val="000000"/>
          <w:sz w:val="26"/>
          <w:szCs w:val="26"/>
          <w:shd w:val="clear" w:color="auto" w:fill="FFFFFF"/>
        </w:rPr>
        <w:t>- дополнить частями 2.1 и 2.2</w:t>
      </w:r>
      <w:r w:rsidRPr="002A2F2B">
        <w:rPr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4045AB" w:rsidRPr="002A2F2B" w:rsidRDefault="004045AB" w:rsidP="002A2F2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A2F2B">
        <w:rPr>
          <w:color w:val="000000"/>
          <w:sz w:val="26"/>
          <w:szCs w:val="26"/>
          <w:shd w:val="clear" w:color="auto" w:fill="FFFFFF"/>
        </w:rPr>
        <w:t xml:space="preserve">«2.1. Федеральный орган исполнительной власти, орган исполнительной власти Республики Марий Эл, </w:t>
      </w:r>
      <w:r w:rsidR="0034677B">
        <w:rPr>
          <w:color w:val="000000"/>
          <w:sz w:val="26"/>
          <w:szCs w:val="26"/>
          <w:shd w:val="clear" w:color="auto" w:fill="FFFFFF"/>
        </w:rPr>
        <w:t>Коркатовская</w:t>
      </w:r>
      <w:r w:rsidRPr="002A2F2B">
        <w:rPr>
          <w:color w:val="000000"/>
          <w:sz w:val="26"/>
          <w:szCs w:val="26"/>
          <w:shd w:val="clear" w:color="auto" w:fill="FFFFFF"/>
        </w:rPr>
        <w:t xml:space="preserve"> сельская администрация, уполномоченные на выдачу разрешений на ввод объекта в эксплуатацию, выдают указанные разрешения в отношении этапов строительства, реконструкции объектов капитального строительства в случаях, предусмотренных </w:t>
      </w:r>
      <w:hyperlink r:id="rId12" w:anchor="dst2550" w:history="1">
        <w:r w:rsidRPr="002A2F2B">
          <w:rPr>
            <w:rStyle w:val="a7"/>
            <w:sz w:val="26"/>
            <w:szCs w:val="26"/>
            <w:shd w:val="clear" w:color="auto" w:fill="FFFFFF"/>
          </w:rPr>
          <w:t>частью 12 статьи 51</w:t>
        </w:r>
      </w:hyperlink>
      <w:r w:rsidRPr="002A2F2B">
        <w:rPr>
          <w:sz w:val="26"/>
          <w:szCs w:val="26"/>
          <w:shd w:val="clear" w:color="auto" w:fill="FFFFFF"/>
        </w:rPr>
        <w:t> и </w:t>
      </w:r>
      <w:hyperlink r:id="rId13" w:anchor="dst102047" w:history="1">
        <w:r w:rsidRPr="002A2F2B">
          <w:rPr>
            <w:rStyle w:val="a7"/>
            <w:sz w:val="26"/>
            <w:szCs w:val="26"/>
            <w:shd w:val="clear" w:color="auto" w:fill="FFFFFF"/>
          </w:rPr>
          <w:t>частью 3.3 статьи 52</w:t>
        </w:r>
      </w:hyperlink>
      <w:r w:rsidRPr="002A2F2B">
        <w:rPr>
          <w:color w:val="000000"/>
          <w:sz w:val="26"/>
          <w:szCs w:val="26"/>
          <w:shd w:val="clear" w:color="auto" w:fill="FFFFFF"/>
        </w:rPr>
        <w:t> Градостроительного кодекса Российской Федерации.</w:t>
      </w:r>
    </w:p>
    <w:p w:rsidR="004045AB" w:rsidRPr="002A2F2B" w:rsidRDefault="004045AB" w:rsidP="002A2F2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A2F2B">
        <w:rPr>
          <w:color w:val="000000"/>
          <w:sz w:val="26"/>
          <w:szCs w:val="26"/>
          <w:shd w:val="clear" w:color="auto" w:fill="FFFFFF"/>
        </w:rPr>
        <w:t xml:space="preserve"> </w:t>
      </w:r>
      <w:r w:rsidRPr="002A2F2B">
        <w:rPr>
          <w:color w:val="000000"/>
          <w:sz w:val="26"/>
          <w:szCs w:val="26"/>
        </w:rPr>
        <w:t>2.2. 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</w:p>
    <w:p w:rsidR="004045AB" w:rsidRPr="002A2F2B" w:rsidRDefault="004045AB" w:rsidP="002A2F2B">
      <w:pPr>
        <w:pStyle w:val="a3"/>
        <w:ind w:firstLine="708"/>
        <w:jc w:val="both"/>
        <w:rPr>
          <w:sz w:val="26"/>
          <w:szCs w:val="26"/>
        </w:rPr>
      </w:pPr>
      <w:r w:rsidRPr="002A2F2B">
        <w:rPr>
          <w:sz w:val="26"/>
          <w:szCs w:val="26"/>
        </w:rPr>
        <w:t>1) непосредственно уполномоченными на выдачу разрешений на строительство в соответствии с </w:t>
      </w:r>
      <w:hyperlink r:id="rId14" w:anchor="dst1107" w:history="1">
        <w:r w:rsidRPr="002A2F2B">
          <w:rPr>
            <w:color w:val="1A0DAB"/>
            <w:sz w:val="26"/>
            <w:szCs w:val="26"/>
            <w:u w:val="single"/>
          </w:rPr>
          <w:t>частями 4</w:t>
        </w:r>
      </w:hyperlink>
      <w:r w:rsidRPr="002A2F2B">
        <w:rPr>
          <w:sz w:val="26"/>
          <w:szCs w:val="26"/>
        </w:rPr>
        <w:t> - </w:t>
      </w:r>
      <w:hyperlink r:id="rId15" w:anchor="dst1110" w:history="1">
        <w:r w:rsidRPr="002A2F2B">
          <w:rPr>
            <w:color w:val="1A0DAB"/>
            <w:sz w:val="26"/>
            <w:szCs w:val="26"/>
            <w:u w:val="single"/>
          </w:rPr>
          <w:t>6 статьи 51</w:t>
        </w:r>
      </w:hyperlink>
      <w:r w:rsidRPr="002A2F2B">
        <w:rPr>
          <w:sz w:val="26"/>
          <w:szCs w:val="26"/>
        </w:rPr>
        <w:t xml:space="preserve"> Градостроительного кодекса Российской Федерации федеральным органом исполнительной власти, органом исполнительной власти Республики Марий Эл, </w:t>
      </w:r>
      <w:r w:rsidR="002A5F9E">
        <w:rPr>
          <w:sz w:val="26"/>
          <w:szCs w:val="26"/>
        </w:rPr>
        <w:t>Коркатовской</w:t>
      </w:r>
      <w:r w:rsidRPr="002A2F2B">
        <w:rPr>
          <w:sz w:val="26"/>
          <w:szCs w:val="26"/>
        </w:rPr>
        <w:t xml:space="preserve"> сельской администрацией;</w:t>
      </w:r>
    </w:p>
    <w:p w:rsidR="004045AB" w:rsidRPr="002A2F2B" w:rsidRDefault="004045AB" w:rsidP="002A2F2B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2A2F2B">
        <w:rPr>
          <w:color w:val="000000"/>
          <w:sz w:val="26"/>
          <w:szCs w:val="26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уполномоченными органами;</w:t>
      </w:r>
    </w:p>
    <w:p w:rsidR="004045AB" w:rsidRPr="002A2F2B" w:rsidRDefault="004045AB" w:rsidP="002A2F2B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2A2F2B">
        <w:rPr>
          <w:color w:val="000000"/>
          <w:sz w:val="26"/>
          <w:szCs w:val="26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045AB" w:rsidRPr="002A2F2B" w:rsidRDefault="004045AB" w:rsidP="002A2F2B">
      <w:pPr>
        <w:pStyle w:val="a3"/>
        <w:ind w:firstLine="708"/>
        <w:jc w:val="both"/>
        <w:rPr>
          <w:sz w:val="26"/>
          <w:szCs w:val="26"/>
        </w:rPr>
      </w:pPr>
      <w:r w:rsidRPr="002A2F2B">
        <w:rPr>
          <w:sz w:val="26"/>
          <w:szCs w:val="26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045AB" w:rsidRPr="002A2F2B" w:rsidRDefault="004045AB" w:rsidP="002A2F2B">
      <w:pPr>
        <w:pStyle w:val="a3"/>
        <w:ind w:firstLine="708"/>
        <w:jc w:val="both"/>
        <w:rPr>
          <w:sz w:val="26"/>
          <w:szCs w:val="26"/>
        </w:rPr>
      </w:pPr>
      <w:r w:rsidRPr="002A2F2B">
        <w:rPr>
          <w:sz w:val="26"/>
          <w:szCs w:val="26"/>
        </w:rPr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16" w:anchor="dst3754" w:history="1">
        <w:r w:rsidRPr="002A2F2B">
          <w:rPr>
            <w:color w:val="1A0DAB"/>
            <w:sz w:val="26"/>
            <w:szCs w:val="26"/>
            <w:u w:val="single"/>
          </w:rPr>
          <w:t>пунктах 1</w:t>
        </w:r>
      </w:hyperlink>
      <w:r w:rsidRPr="002A2F2B">
        <w:rPr>
          <w:sz w:val="26"/>
          <w:szCs w:val="26"/>
        </w:rPr>
        <w:t> - </w:t>
      </w:r>
      <w:hyperlink r:id="rId17" w:anchor="dst3757" w:history="1">
        <w:r w:rsidRPr="002A2F2B">
          <w:rPr>
            <w:color w:val="1A0DAB"/>
            <w:sz w:val="26"/>
            <w:szCs w:val="26"/>
            <w:u w:val="single"/>
          </w:rPr>
          <w:t>4</w:t>
        </w:r>
      </w:hyperlink>
      <w:r w:rsidRPr="002A2F2B">
        <w:rPr>
          <w:sz w:val="26"/>
          <w:szCs w:val="26"/>
        </w:rPr>
        <w:t> настоящей части, с использованием единой информационной системы жилищного строительства, предусмотренной Федеральным </w:t>
      </w:r>
      <w:hyperlink r:id="rId18" w:history="1">
        <w:r w:rsidRPr="002A2F2B">
          <w:rPr>
            <w:color w:val="1A0DAB"/>
            <w:sz w:val="26"/>
            <w:szCs w:val="26"/>
            <w:u w:val="single"/>
          </w:rPr>
          <w:t>законом</w:t>
        </w:r>
      </w:hyperlink>
      <w:r w:rsidRPr="002A2F2B">
        <w:rPr>
          <w:sz w:val="26"/>
          <w:szCs w:val="26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строительства.»;</w:t>
      </w:r>
    </w:p>
    <w:p w:rsidR="004045AB" w:rsidRPr="002A2F2B" w:rsidRDefault="004045AB" w:rsidP="002A2F2B">
      <w:pPr>
        <w:ind w:firstLine="709"/>
        <w:jc w:val="both"/>
        <w:rPr>
          <w:color w:val="000000"/>
          <w:sz w:val="26"/>
          <w:szCs w:val="26"/>
          <w:lang w:eastAsia="ar-SA"/>
        </w:rPr>
      </w:pPr>
      <w:r w:rsidRPr="00B600C8">
        <w:rPr>
          <w:b/>
          <w:color w:val="000000"/>
          <w:sz w:val="26"/>
          <w:szCs w:val="26"/>
          <w:lang w:eastAsia="ar-SA"/>
        </w:rPr>
        <w:t xml:space="preserve">- часть 3 пункты с1 </w:t>
      </w:r>
      <w:r w:rsidR="00F910FF" w:rsidRPr="00B600C8">
        <w:rPr>
          <w:b/>
          <w:color w:val="000000"/>
          <w:sz w:val="26"/>
          <w:szCs w:val="26"/>
          <w:lang w:eastAsia="ar-SA"/>
        </w:rPr>
        <w:t xml:space="preserve">по </w:t>
      </w:r>
      <w:r w:rsidR="00740EDD" w:rsidRPr="00B600C8">
        <w:rPr>
          <w:b/>
          <w:color w:val="000000"/>
          <w:sz w:val="26"/>
          <w:szCs w:val="26"/>
          <w:lang w:eastAsia="ar-SA"/>
        </w:rPr>
        <w:t xml:space="preserve">8 </w:t>
      </w:r>
      <w:r w:rsidRPr="00B600C8">
        <w:rPr>
          <w:b/>
          <w:color w:val="000000"/>
          <w:sz w:val="26"/>
          <w:szCs w:val="26"/>
          <w:lang w:eastAsia="ar-SA"/>
        </w:rPr>
        <w:t>изложить</w:t>
      </w:r>
      <w:r w:rsidRPr="002A2F2B">
        <w:rPr>
          <w:color w:val="000000"/>
          <w:sz w:val="26"/>
          <w:szCs w:val="26"/>
          <w:lang w:eastAsia="ar-SA"/>
        </w:rPr>
        <w:t xml:space="preserve"> в следующей редакции:</w:t>
      </w:r>
    </w:p>
    <w:p w:rsidR="004045AB" w:rsidRPr="002A2F2B" w:rsidRDefault="004045AB" w:rsidP="002A2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F2B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045AB" w:rsidRPr="002A2F2B" w:rsidRDefault="004045AB" w:rsidP="002A2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30"/>
      <w:bookmarkEnd w:id="0"/>
      <w:r w:rsidRPr="002A2F2B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="00740EDD" w:rsidRPr="002A2F2B">
        <w:rPr>
          <w:rFonts w:ascii="Times New Roman" w:hAnsi="Times New Roman" w:cs="Times New Roman"/>
          <w:sz w:val="26"/>
          <w:szCs w:val="26"/>
        </w:rPr>
        <w:t xml:space="preserve"> </w:t>
      </w:r>
      <w:r w:rsidRPr="002A2F2B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19" w:anchor="dst100014" w:history="1">
        <w:r w:rsidRPr="002A2F2B">
          <w:rPr>
            <w:rStyle w:val="a7"/>
            <w:rFonts w:ascii="Times New Roman" w:hAnsi="Times New Roman" w:cs="Times New Roman"/>
            <w:sz w:val="26"/>
            <w:szCs w:val="26"/>
          </w:rPr>
          <w:t>случаев</w:t>
        </w:r>
      </w:hyperlink>
      <w:r w:rsidRPr="002A2F2B">
        <w:rPr>
          <w:rFonts w:ascii="Times New Roman" w:hAnsi="Times New Roman" w:cs="Times New Roman"/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045AB" w:rsidRPr="002A2F2B" w:rsidRDefault="004045AB" w:rsidP="002A2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32"/>
      <w:bookmarkEnd w:id="1"/>
      <w:r w:rsidRPr="002A2F2B">
        <w:rPr>
          <w:rFonts w:ascii="Times New Roman" w:hAnsi="Times New Roman" w:cs="Times New Roman"/>
          <w:sz w:val="26"/>
          <w:szCs w:val="26"/>
        </w:rPr>
        <w:t>3)</w:t>
      </w:r>
      <w:r w:rsidR="00740EDD" w:rsidRPr="002A2F2B">
        <w:rPr>
          <w:rFonts w:ascii="Times New Roman" w:hAnsi="Times New Roman" w:cs="Times New Roman"/>
          <w:sz w:val="26"/>
          <w:szCs w:val="26"/>
        </w:rPr>
        <w:t xml:space="preserve"> </w:t>
      </w:r>
      <w:r w:rsidRPr="002A2F2B">
        <w:rPr>
          <w:rFonts w:ascii="Times New Roman" w:hAnsi="Times New Roman" w:cs="Times New Roman"/>
          <w:sz w:val="26"/>
          <w:szCs w:val="26"/>
        </w:rPr>
        <w:t>разрешение на строительство;</w:t>
      </w:r>
    </w:p>
    <w:p w:rsidR="004045AB" w:rsidRPr="002A2F2B" w:rsidRDefault="004045AB" w:rsidP="002A2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33"/>
      <w:bookmarkEnd w:id="2"/>
      <w:r w:rsidRPr="002A2F2B">
        <w:rPr>
          <w:rFonts w:ascii="Times New Roman" w:hAnsi="Times New Roman" w:cs="Times New Roman"/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045AB" w:rsidRPr="002A2F2B" w:rsidRDefault="004045AB" w:rsidP="002A2F2B">
      <w:pPr>
        <w:ind w:firstLine="540"/>
        <w:jc w:val="both"/>
        <w:rPr>
          <w:sz w:val="26"/>
          <w:szCs w:val="26"/>
        </w:rPr>
      </w:pPr>
      <w:bookmarkStart w:id="3" w:name="Par2735"/>
      <w:bookmarkStart w:id="4" w:name="Par2737"/>
      <w:bookmarkEnd w:id="3"/>
      <w:bookmarkEnd w:id="4"/>
      <w:r w:rsidRPr="002A2F2B">
        <w:rPr>
          <w:sz w:val="26"/>
          <w:szCs w:val="26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20" w:anchor="dst2910" w:history="1">
        <w:r w:rsidRPr="002A2F2B">
          <w:rPr>
            <w:color w:val="1A0DAB"/>
            <w:sz w:val="26"/>
            <w:szCs w:val="26"/>
            <w:u w:val="single"/>
          </w:rPr>
          <w:t>пункте 1 части 5 статьи 49</w:t>
        </w:r>
      </w:hyperlink>
      <w:r w:rsidRPr="002A2F2B">
        <w:rPr>
          <w:sz w:val="26"/>
          <w:szCs w:val="26"/>
        </w:rPr>
        <w:t> 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045AB" w:rsidRPr="002A2F2B" w:rsidRDefault="004045AB" w:rsidP="002A2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739"/>
      <w:bookmarkEnd w:id="5"/>
      <w:r w:rsidRPr="002A2F2B">
        <w:rPr>
          <w:rFonts w:ascii="Times New Roman" w:hAnsi="Times New Roman" w:cs="Times New Roman"/>
          <w:sz w:val="26"/>
          <w:szCs w:val="26"/>
        </w:rPr>
        <w:t>6)</w:t>
      </w:r>
      <w:r w:rsidR="00740EDD" w:rsidRPr="002A2F2B">
        <w:rPr>
          <w:rFonts w:ascii="Times New Roman" w:hAnsi="Times New Roman" w:cs="Times New Roman"/>
          <w:sz w:val="26"/>
          <w:szCs w:val="26"/>
        </w:rPr>
        <w:t xml:space="preserve"> </w:t>
      </w:r>
      <w:r w:rsidRPr="002A2F2B">
        <w:rPr>
          <w:rFonts w:ascii="Times New Roman" w:hAnsi="Times New Roman" w:cs="Times New Roman"/>
          <w:sz w:val="26"/>
          <w:szCs w:val="26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045AB" w:rsidRPr="002A2F2B" w:rsidRDefault="004045AB" w:rsidP="002A2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741"/>
      <w:bookmarkEnd w:id="6"/>
      <w:r w:rsidRPr="002A2F2B">
        <w:rPr>
          <w:rFonts w:ascii="Times New Roman" w:hAnsi="Times New Roman" w:cs="Times New Roman"/>
          <w:sz w:val="26"/>
          <w:szCs w:val="26"/>
        </w:rPr>
        <w:t>7)</w:t>
      </w:r>
      <w:r w:rsidR="00740EDD" w:rsidRPr="002A2F2B">
        <w:rPr>
          <w:rFonts w:ascii="Times New Roman" w:hAnsi="Times New Roman" w:cs="Times New Roman"/>
          <w:sz w:val="26"/>
          <w:szCs w:val="26"/>
        </w:rPr>
        <w:t xml:space="preserve"> </w:t>
      </w:r>
      <w:r w:rsidRPr="002A2F2B">
        <w:rPr>
          <w:rFonts w:ascii="Times New Roman" w:hAnsi="Times New Roman" w:cs="Times New Roman"/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045AB" w:rsidRPr="002A2F2B" w:rsidRDefault="004045AB" w:rsidP="002A2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743"/>
      <w:bookmarkEnd w:id="7"/>
      <w:r w:rsidRPr="002A2F2B">
        <w:rPr>
          <w:rFonts w:ascii="Times New Roman" w:hAnsi="Times New Roman" w:cs="Times New Roman"/>
          <w:sz w:val="26"/>
          <w:szCs w:val="26"/>
        </w:rPr>
        <w:t>8) 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21" w:anchor="dst171" w:history="1">
        <w:r w:rsidRPr="002A2F2B">
          <w:rPr>
            <w:rStyle w:val="a7"/>
            <w:rFonts w:ascii="Times New Roman" w:hAnsi="Times New Roman" w:cs="Times New Roman"/>
            <w:sz w:val="26"/>
            <w:szCs w:val="26"/>
          </w:rPr>
          <w:t>частью 1 статьи 54</w:t>
        </w:r>
      </w:hyperlink>
      <w:r w:rsidRPr="002A2F2B">
        <w:rPr>
          <w:rFonts w:ascii="Times New Roman" w:hAnsi="Times New Roman" w:cs="Times New Roman"/>
          <w:sz w:val="26"/>
          <w:szCs w:val="26"/>
        </w:rPr>
        <w:t> Градостроительного кодекса Российской Федерации) о соответствии построенного, реконструированного объекта капитального строительства указанным в </w:t>
      </w:r>
      <w:hyperlink r:id="rId22" w:anchor="dst2910" w:history="1">
        <w:r w:rsidRPr="002A2F2B">
          <w:rPr>
            <w:rStyle w:val="a7"/>
            <w:rFonts w:ascii="Times New Roman" w:hAnsi="Times New Roman" w:cs="Times New Roman"/>
            <w:sz w:val="26"/>
            <w:szCs w:val="26"/>
          </w:rPr>
          <w:t>пункте 1 части 5 статьи 49</w:t>
        </w:r>
      </w:hyperlink>
      <w:r w:rsidRPr="002A2F2B">
        <w:rPr>
          <w:rFonts w:ascii="Times New Roman" w:hAnsi="Times New Roman" w:cs="Times New Roman"/>
          <w:sz w:val="26"/>
          <w:szCs w:val="26"/>
        </w:rPr>
        <w:t> 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23" w:anchor="dst3613" w:history="1">
        <w:r w:rsidRPr="002A2F2B">
          <w:rPr>
            <w:rStyle w:val="a7"/>
            <w:rFonts w:ascii="Times New Roman" w:hAnsi="Times New Roman" w:cs="Times New Roman"/>
            <w:sz w:val="26"/>
            <w:szCs w:val="26"/>
          </w:rPr>
          <w:t>частью 1.3 статьи 52</w:t>
        </w:r>
      </w:hyperlink>
      <w:r w:rsidRPr="002A2F2B">
        <w:rPr>
          <w:rFonts w:ascii="Times New Roman" w:hAnsi="Times New Roman" w:cs="Times New Roman"/>
          <w:sz w:val="26"/>
          <w:szCs w:val="26"/>
        </w:rPr>
        <w:t> 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частью 5 статьи 54 Градостроительного кодекса Российской Федерации;</w:t>
      </w:r>
    </w:p>
    <w:p w:rsidR="00740EDD" w:rsidRPr="002A2F2B" w:rsidRDefault="002A2F2B" w:rsidP="002A2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F2B">
        <w:rPr>
          <w:rFonts w:ascii="Times New Roman" w:hAnsi="Times New Roman" w:cs="Times New Roman"/>
          <w:sz w:val="26"/>
          <w:szCs w:val="26"/>
        </w:rPr>
        <w:t xml:space="preserve">- </w:t>
      </w:r>
      <w:r w:rsidRPr="00B600C8">
        <w:rPr>
          <w:rFonts w:ascii="Times New Roman" w:hAnsi="Times New Roman" w:cs="Times New Roman"/>
          <w:b/>
          <w:sz w:val="26"/>
          <w:szCs w:val="26"/>
        </w:rPr>
        <w:t>в части 3 пункт 9</w:t>
      </w:r>
      <w:r w:rsidRPr="002A2F2B">
        <w:rPr>
          <w:rFonts w:ascii="Times New Roman" w:hAnsi="Times New Roman" w:cs="Times New Roman"/>
          <w:sz w:val="26"/>
          <w:szCs w:val="26"/>
        </w:rPr>
        <w:t xml:space="preserve"> исключить</w:t>
      </w:r>
    </w:p>
    <w:p w:rsidR="004045AB" w:rsidRPr="002A2F2B" w:rsidRDefault="00740EDD" w:rsidP="002A2F2B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2A2F2B">
        <w:rPr>
          <w:spacing w:val="2"/>
          <w:sz w:val="26"/>
          <w:szCs w:val="26"/>
          <w:shd w:val="clear" w:color="auto" w:fill="FFFFFF"/>
        </w:rPr>
        <w:lastRenderedPageBreak/>
        <w:t>-</w:t>
      </w:r>
      <w:r w:rsidR="00B600C8" w:rsidRPr="00B600C8">
        <w:rPr>
          <w:b/>
          <w:spacing w:val="2"/>
          <w:sz w:val="26"/>
          <w:szCs w:val="26"/>
          <w:shd w:val="clear" w:color="auto" w:fill="FFFFFF"/>
        </w:rPr>
        <w:t>в части 3</w:t>
      </w:r>
      <w:r w:rsidRPr="00B600C8">
        <w:rPr>
          <w:b/>
          <w:spacing w:val="2"/>
          <w:sz w:val="26"/>
          <w:szCs w:val="26"/>
          <w:shd w:val="clear" w:color="auto" w:fill="FFFFFF"/>
        </w:rPr>
        <w:t xml:space="preserve"> нумерации пунктов 10, 11, 12, 13</w:t>
      </w:r>
      <w:r w:rsidRPr="002A2F2B">
        <w:rPr>
          <w:spacing w:val="2"/>
          <w:sz w:val="26"/>
          <w:szCs w:val="26"/>
          <w:shd w:val="clear" w:color="auto" w:fill="FFFFFF"/>
        </w:rPr>
        <w:t xml:space="preserve"> соответственно считать пунктами 9,10,11,12.</w:t>
      </w:r>
    </w:p>
    <w:p w:rsidR="00BB5A67" w:rsidRPr="002A2F2B" w:rsidRDefault="002A2F2B" w:rsidP="002A2F2B">
      <w:pPr>
        <w:ind w:firstLine="567"/>
        <w:jc w:val="both"/>
        <w:rPr>
          <w:sz w:val="26"/>
          <w:szCs w:val="26"/>
        </w:rPr>
      </w:pPr>
      <w:r w:rsidRPr="002A2F2B">
        <w:rPr>
          <w:b/>
          <w:spacing w:val="2"/>
          <w:sz w:val="26"/>
          <w:szCs w:val="26"/>
          <w:shd w:val="clear" w:color="auto" w:fill="FFFFFF"/>
        </w:rPr>
        <w:t>-</w:t>
      </w:r>
      <w:r w:rsidRPr="00B600C8">
        <w:rPr>
          <w:b/>
          <w:spacing w:val="2"/>
          <w:sz w:val="26"/>
          <w:szCs w:val="26"/>
          <w:shd w:val="clear" w:color="auto" w:fill="FFFFFF"/>
        </w:rPr>
        <w:t>п</w:t>
      </w:r>
      <w:r w:rsidR="00BB5A67" w:rsidRPr="00B600C8">
        <w:rPr>
          <w:b/>
          <w:spacing w:val="2"/>
          <w:sz w:val="26"/>
          <w:szCs w:val="26"/>
          <w:shd w:val="clear" w:color="auto" w:fill="FFFFFF"/>
        </w:rPr>
        <w:t>ункты 2,3,4,</w:t>
      </w:r>
      <w:r w:rsidRPr="00B600C8">
        <w:rPr>
          <w:b/>
          <w:spacing w:val="2"/>
          <w:sz w:val="26"/>
          <w:szCs w:val="26"/>
          <w:shd w:val="clear" w:color="auto" w:fill="FFFFFF"/>
        </w:rPr>
        <w:t>6</w:t>
      </w:r>
      <w:r w:rsidR="00BB5A67" w:rsidRPr="00B600C8">
        <w:rPr>
          <w:b/>
          <w:spacing w:val="2"/>
          <w:sz w:val="26"/>
          <w:szCs w:val="26"/>
          <w:shd w:val="clear" w:color="auto" w:fill="FFFFFF"/>
        </w:rPr>
        <w:t xml:space="preserve"> </w:t>
      </w:r>
      <w:r w:rsidRPr="00B600C8">
        <w:rPr>
          <w:b/>
          <w:spacing w:val="2"/>
          <w:sz w:val="26"/>
          <w:szCs w:val="26"/>
          <w:shd w:val="clear" w:color="auto" w:fill="FFFFFF"/>
        </w:rPr>
        <w:t>части</w:t>
      </w:r>
      <w:r w:rsidR="00BB5A67" w:rsidRPr="00B600C8">
        <w:rPr>
          <w:b/>
          <w:spacing w:val="2"/>
          <w:sz w:val="26"/>
          <w:szCs w:val="26"/>
          <w:shd w:val="clear" w:color="auto" w:fill="FFFFFF"/>
        </w:rPr>
        <w:t xml:space="preserve"> 6</w:t>
      </w:r>
      <w:r w:rsidR="00BB5A67" w:rsidRPr="002A2F2B">
        <w:rPr>
          <w:spacing w:val="2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BB5A67" w:rsidRPr="002A2F2B" w:rsidRDefault="00BB5A67" w:rsidP="002A2F2B">
      <w:pPr>
        <w:ind w:firstLine="567"/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"2) </w:t>
      </w:r>
      <w:r w:rsidRPr="002A2F2B">
        <w:rPr>
          <w:spacing w:val="2"/>
          <w:sz w:val="26"/>
          <w:szCs w:val="26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B5A67" w:rsidRPr="002A2F2B" w:rsidRDefault="00BB5A67" w:rsidP="002A2F2B">
      <w:pPr>
        <w:ind w:firstLine="567"/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3) </w:t>
      </w:r>
      <w:r w:rsidRPr="002A2F2B">
        <w:rPr>
          <w:spacing w:val="2"/>
          <w:sz w:val="26"/>
          <w:szCs w:val="26"/>
          <w:shd w:val="clear" w:color="auto" w:fill="FFFFFF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6_2 статьи 55 Градостроительного Кодекса Российской Федерации;</w:t>
      </w:r>
    </w:p>
    <w:p w:rsidR="00BB5A67" w:rsidRPr="002A2F2B" w:rsidRDefault="00BB5A67" w:rsidP="002A2F2B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2A2F2B">
        <w:rPr>
          <w:sz w:val="26"/>
          <w:szCs w:val="26"/>
        </w:rPr>
        <w:t xml:space="preserve">4) </w:t>
      </w:r>
      <w:r w:rsidRPr="002A2F2B">
        <w:rPr>
          <w:spacing w:val="2"/>
          <w:sz w:val="26"/>
          <w:szCs w:val="26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6_2 статьи 55 Градостроительного Кодекса Российской Федерации;</w:t>
      </w:r>
    </w:p>
    <w:p w:rsidR="00BB5A67" w:rsidRPr="002A2F2B" w:rsidRDefault="00BB5A67" w:rsidP="002A2F2B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600C8">
        <w:rPr>
          <w:spacing w:val="2"/>
          <w:sz w:val="26"/>
          <w:szCs w:val="26"/>
          <w:shd w:val="clear" w:color="auto" w:fill="FFFFFF"/>
        </w:rPr>
        <w:t>6)</w:t>
      </w:r>
      <w:r w:rsidRPr="002A2F2B">
        <w:rPr>
          <w:spacing w:val="2"/>
          <w:sz w:val="26"/>
          <w:szCs w:val="26"/>
          <w:shd w:val="clear" w:color="auto" w:fill="FFFFFF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эксплуатацию.".</w:t>
      </w:r>
    </w:p>
    <w:p w:rsidR="00BB5A67" w:rsidRPr="002A2F2B" w:rsidRDefault="002A2F2B" w:rsidP="002A2F2B">
      <w:pPr>
        <w:ind w:firstLine="567"/>
        <w:jc w:val="both"/>
        <w:rPr>
          <w:sz w:val="26"/>
          <w:szCs w:val="26"/>
        </w:rPr>
      </w:pPr>
      <w:r w:rsidRPr="002A2F2B">
        <w:rPr>
          <w:b/>
          <w:spacing w:val="2"/>
          <w:sz w:val="26"/>
          <w:szCs w:val="26"/>
          <w:shd w:val="clear" w:color="auto" w:fill="FFFFFF"/>
        </w:rPr>
        <w:t>-часть</w:t>
      </w:r>
      <w:r w:rsidR="00BB5A67" w:rsidRPr="002A2F2B">
        <w:rPr>
          <w:b/>
          <w:spacing w:val="2"/>
          <w:sz w:val="26"/>
          <w:szCs w:val="26"/>
          <w:shd w:val="clear" w:color="auto" w:fill="FFFFFF"/>
        </w:rPr>
        <w:t xml:space="preserve"> 8 </w:t>
      </w:r>
      <w:r w:rsidR="00BB5A67" w:rsidRPr="002A2F2B">
        <w:rPr>
          <w:spacing w:val="2"/>
          <w:sz w:val="26"/>
          <w:szCs w:val="26"/>
          <w:shd w:val="clear" w:color="auto" w:fill="FFFFFF"/>
        </w:rPr>
        <w:t>изложить в следующей редакции:</w:t>
      </w:r>
    </w:p>
    <w:p w:rsidR="00BB5A67" w:rsidRPr="002A2F2B" w:rsidRDefault="00BB5A67" w:rsidP="002A2F2B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2A2F2B">
        <w:rPr>
          <w:spacing w:val="2"/>
          <w:sz w:val="26"/>
          <w:szCs w:val="26"/>
          <w:shd w:val="clear" w:color="auto" w:fill="FFFFFF"/>
        </w:rPr>
        <w:t xml:space="preserve">"8.Разрешение на ввод объекта в эксплуатацию (за исключением линейного объекта) выдается застройщику в случае, если в федеральный орган исполнительной власти, орган исполнительной власти Республики Марий Эл, орган местного самоуправления </w:t>
      </w:r>
      <w:r w:rsidR="002A2F2B" w:rsidRPr="002A2F2B">
        <w:rPr>
          <w:spacing w:val="2"/>
          <w:sz w:val="26"/>
          <w:szCs w:val="26"/>
          <w:shd w:val="clear" w:color="auto" w:fill="FFFFFF"/>
        </w:rPr>
        <w:t>Коркатовского</w:t>
      </w:r>
      <w:r w:rsidRPr="002A2F2B">
        <w:rPr>
          <w:spacing w:val="2"/>
          <w:sz w:val="26"/>
          <w:szCs w:val="26"/>
          <w:shd w:val="clear" w:color="auto" w:fill="FFFFFF"/>
        </w:rPr>
        <w:t xml:space="preserve"> сельского поселения, Государственную корпорацию по атомной энергии "</w:t>
      </w:r>
      <w:proofErr w:type="spellStart"/>
      <w:r w:rsidRPr="002A2F2B">
        <w:rPr>
          <w:spacing w:val="2"/>
          <w:sz w:val="26"/>
          <w:szCs w:val="26"/>
          <w:shd w:val="clear" w:color="auto" w:fill="FFFFFF"/>
        </w:rPr>
        <w:t>Росатом</w:t>
      </w:r>
      <w:proofErr w:type="spellEnd"/>
      <w:r w:rsidRPr="002A2F2B">
        <w:rPr>
          <w:spacing w:val="2"/>
          <w:sz w:val="26"/>
          <w:szCs w:val="26"/>
          <w:shd w:val="clear" w:color="auto" w:fill="FFFFFF"/>
        </w:rPr>
        <w:t>" или Государственную корпорацию по космической деятельности "</w:t>
      </w:r>
      <w:proofErr w:type="spellStart"/>
      <w:r w:rsidRPr="002A2F2B">
        <w:rPr>
          <w:spacing w:val="2"/>
          <w:sz w:val="26"/>
          <w:szCs w:val="26"/>
          <w:shd w:val="clear" w:color="auto" w:fill="FFFFFF"/>
        </w:rPr>
        <w:t>Роскосмос</w:t>
      </w:r>
      <w:proofErr w:type="spellEnd"/>
      <w:r w:rsidRPr="002A2F2B">
        <w:rPr>
          <w:spacing w:val="2"/>
          <w:sz w:val="26"/>
          <w:szCs w:val="26"/>
          <w:shd w:val="clear" w:color="auto" w:fill="FFFFFF"/>
        </w:rPr>
        <w:t>",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деятельности.".</w:t>
      </w:r>
    </w:p>
    <w:p w:rsidR="00C748A8" w:rsidRPr="00B600C8" w:rsidRDefault="00B13A65" w:rsidP="002A2F2B">
      <w:pPr>
        <w:pStyle w:val="a3"/>
        <w:jc w:val="both"/>
        <w:rPr>
          <w:b/>
          <w:bCs/>
          <w:sz w:val="26"/>
          <w:szCs w:val="26"/>
        </w:rPr>
      </w:pPr>
      <w:r w:rsidRPr="002A2F2B">
        <w:rPr>
          <w:bCs/>
          <w:sz w:val="26"/>
          <w:szCs w:val="26"/>
        </w:rPr>
        <w:t xml:space="preserve">          </w:t>
      </w:r>
      <w:r w:rsidR="00C748A8" w:rsidRPr="00B600C8">
        <w:rPr>
          <w:b/>
          <w:bCs/>
          <w:sz w:val="26"/>
          <w:szCs w:val="26"/>
        </w:rPr>
        <w:t>1.</w:t>
      </w:r>
      <w:r w:rsidR="002A5F9E">
        <w:rPr>
          <w:b/>
          <w:bCs/>
          <w:sz w:val="26"/>
          <w:szCs w:val="26"/>
        </w:rPr>
        <w:t>6</w:t>
      </w:r>
      <w:r w:rsidR="00C748A8" w:rsidRPr="00B600C8">
        <w:rPr>
          <w:b/>
          <w:bCs/>
          <w:sz w:val="26"/>
          <w:szCs w:val="26"/>
        </w:rPr>
        <w:t>.</w:t>
      </w:r>
      <w:r w:rsidR="002A5F9E">
        <w:rPr>
          <w:b/>
          <w:bCs/>
          <w:sz w:val="26"/>
          <w:szCs w:val="26"/>
        </w:rPr>
        <w:t xml:space="preserve"> </w:t>
      </w:r>
      <w:r w:rsidR="00C748A8" w:rsidRPr="00B600C8">
        <w:rPr>
          <w:b/>
          <w:bCs/>
          <w:sz w:val="26"/>
          <w:szCs w:val="26"/>
        </w:rPr>
        <w:t>В  статье</w:t>
      </w:r>
      <w:r w:rsidR="00B600C8">
        <w:rPr>
          <w:b/>
          <w:bCs/>
          <w:sz w:val="26"/>
          <w:szCs w:val="26"/>
        </w:rPr>
        <w:t xml:space="preserve"> </w:t>
      </w:r>
      <w:r w:rsidR="00472CDE" w:rsidRPr="00B600C8">
        <w:rPr>
          <w:b/>
          <w:bCs/>
          <w:sz w:val="26"/>
          <w:szCs w:val="26"/>
        </w:rPr>
        <w:t>27</w:t>
      </w:r>
      <w:r w:rsidR="00B600C8">
        <w:rPr>
          <w:b/>
          <w:bCs/>
          <w:sz w:val="26"/>
          <w:szCs w:val="26"/>
        </w:rPr>
        <w:t xml:space="preserve"> </w:t>
      </w:r>
      <w:r w:rsidR="00C748A8" w:rsidRPr="00B600C8">
        <w:rPr>
          <w:b/>
          <w:bCs/>
          <w:sz w:val="26"/>
          <w:szCs w:val="26"/>
        </w:rPr>
        <w:t>Правил:</w:t>
      </w:r>
    </w:p>
    <w:p w:rsidR="000D2095" w:rsidRPr="002A2F2B" w:rsidRDefault="0088320C" w:rsidP="002A2F2B">
      <w:pPr>
        <w:pStyle w:val="nieni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A2F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0D2095" w:rsidRPr="002A2F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748A8" w:rsidRPr="002A2F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0D2095" w:rsidRPr="00B600C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часть 1</w:t>
      </w:r>
      <w:r w:rsidR="000D2095" w:rsidRPr="002A2F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дополнить пунктом</w:t>
      </w:r>
      <w:r w:rsidR="00252857" w:rsidRPr="002A2F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7</w:t>
      </w:r>
      <w:r w:rsidR="000D2095" w:rsidRPr="002A2F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0D2095" w:rsidRPr="002A2F2B" w:rsidRDefault="007A40E7" w:rsidP="002A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2A2F2B">
        <w:rPr>
          <w:sz w:val="26"/>
          <w:szCs w:val="26"/>
        </w:rPr>
        <w:lastRenderedPageBreak/>
        <w:t xml:space="preserve">         </w:t>
      </w:r>
      <w:r w:rsidR="000D2095" w:rsidRPr="002A2F2B">
        <w:rPr>
          <w:sz w:val="26"/>
          <w:szCs w:val="26"/>
        </w:rPr>
        <w:t>«</w:t>
      </w:r>
      <w:r w:rsidR="00B600C8">
        <w:rPr>
          <w:sz w:val="26"/>
          <w:szCs w:val="26"/>
        </w:rPr>
        <w:t>7</w:t>
      </w:r>
      <w:proofErr w:type="gramStart"/>
      <w:r w:rsidRPr="002A2F2B">
        <w:rPr>
          <w:color w:val="000000"/>
          <w:sz w:val="26"/>
          <w:szCs w:val="26"/>
          <w:shd w:val="clear" w:color="auto" w:fill="FFFFFF"/>
        </w:rPr>
        <w:t>)</w:t>
      </w:r>
      <w:r w:rsidR="00472CDE" w:rsidRPr="002A2F2B">
        <w:rPr>
          <w:color w:val="FF0000"/>
          <w:sz w:val="26"/>
          <w:szCs w:val="26"/>
          <w:shd w:val="clear" w:color="auto" w:fill="FFFFFF"/>
        </w:rPr>
        <w:t xml:space="preserve"> </w:t>
      </w:r>
      <w:r w:rsidRPr="002A2F2B">
        <w:rPr>
          <w:color w:val="000000"/>
          <w:sz w:val="26"/>
          <w:szCs w:val="26"/>
          <w:shd w:val="clear" w:color="auto" w:fill="FFFFFF"/>
        </w:rPr>
        <w:t xml:space="preserve"> обнаружение</w:t>
      </w:r>
      <w:proofErr w:type="gramEnd"/>
      <w:r w:rsidRPr="002A2F2B">
        <w:rPr>
          <w:color w:val="000000"/>
          <w:sz w:val="26"/>
          <w:szCs w:val="26"/>
          <w:shd w:val="clear" w:color="auto" w:fill="FFFFFF"/>
        </w:rPr>
        <w:t xml:space="preserve"> мест захоронений погибших при защите Отечества, расположенных в границах</w:t>
      </w:r>
      <w:r w:rsidR="004E1A1D">
        <w:rPr>
          <w:color w:val="000000"/>
          <w:sz w:val="26"/>
          <w:szCs w:val="26"/>
          <w:shd w:val="clear" w:color="auto" w:fill="FFFFFF"/>
        </w:rPr>
        <w:t xml:space="preserve"> Коркатовского сельского поселения Моркинского района</w:t>
      </w:r>
      <w:r w:rsidRPr="002A2F2B">
        <w:rPr>
          <w:color w:val="000000"/>
          <w:sz w:val="26"/>
          <w:szCs w:val="26"/>
          <w:shd w:val="clear" w:color="auto" w:fill="FFFFFF"/>
        </w:rPr>
        <w:t>.»;</w:t>
      </w:r>
    </w:p>
    <w:p w:rsidR="0088320C" w:rsidRPr="002A2F2B" w:rsidRDefault="0088320C" w:rsidP="002A2F2B">
      <w:pPr>
        <w:shd w:val="clear" w:color="auto" w:fill="FFFFFF"/>
        <w:spacing w:line="315" w:lineRule="atLeast"/>
        <w:ind w:firstLine="540"/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- </w:t>
      </w:r>
      <w:r w:rsidRPr="00B600C8">
        <w:rPr>
          <w:b/>
          <w:sz w:val="26"/>
          <w:szCs w:val="26"/>
        </w:rPr>
        <w:t>часть 2</w:t>
      </w:r>
      <w:r w:rsidRPr="002A2F2B">
        <w:rPr>
          <w:sz w:val="26"/>
          <w:szCs w:val="26"/>
        </w:rPr>
        <w:t xml:space="preserve"> дополнить пунктом 4.1 следующего содержания:</w:t>
      </w:r>
    </w:p>
    <w:p w:rsidR="0088320C" w:rsidRPr="002A2F2B" w:rsidRDefault="0088320C" w:rsidP="002A2F2B">
      <w:pPr>
        <w:shd w:val="clear" w:color="auto" w:fill="FFFFFF"/>
        <w:spacing w:line="315" w:lineRule="atLeast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600C8">
        <w:rPr>
          <w:sz w:val="26"/>
          <w:szCs w:val="26"/>
        </w:rPr>
        <w:t>«</w:t>
      </w:r>
      <w:r w:rsidRPr="00B600C8">
        <w:rPr>
          <w:sz w:val="26"/>
          <w:szCs w:val="26"/>
          <w:shd w:val="clear" w:color="auto" w:fill="FFFFFF"/>
        </w:rPr>
        <w:t xml:space="preserve">4.1) </w:t>
      </w:r>
      <w:r w:rsidRPr="002A2F2B">
        <w:rPr>
          <w:color w:val="000000"/>
          <w:sz w:val="26"/>
          <w:szCs w:val="26"/>
          <w:shd w:val="clear" w:color="auto" w:fill="FFFFFF"/>
        </w:rPr>
        <w:t xml:space="preserve">органами местного самоуправления в случаях обнаружения мест </w:t>
      </w:r>
      <w:proofErr w:type="gramStart"/>
      <w:r w:rsidRPr="002A2F2B">
        <w:rPr>
          <w:color w:val="000000"/>
          <w:sz w:val="26"/>
          <w:szCs w:val="26"/>
          <w:shd w:val="clear" w:color="auto" w:fill="FFFFFF"/>
        </w:rPr>
        <w:t>захоронений</w:t>
      </w:r>
      <w:proofErr w:type="gramEnd"/>
      <w:r w:rsidRPr="002A2F2B">
        <w:rPr>
          <w:color w:val="000000"/>
          <w:sz w:val="26"/>
          <w:szCs w:val="26"/>
          <w:shd w:val="clear" w:color="auto" w:fill="FFFFFF"/>
        </w:rPr>
        <w:t xml:space="preserve"> погибших при защите Отечества, расположенных в границах </w:t>
      </w:r>
      <w:r w:rsidR="00D01EAC">
        <w:rPr>
          <w:color w:val="000000"/>
          <w:sz w:val="26"/>
          <w:szCs w:val="26"/>
          <w:shd w:val="clear" w:color="auto" w:fill="FFFFFF"/>
        </w:rPr>
        <w:t>Коркатовского сельского поселения Моркинского муниципального района.</w:t>
      </w:r>
      <w:r w:rsidRPr="002A2F2B">
        <w:rPr>
          <w:sz w:val="26"/>
          <w:szCs w:val="26"/>
        </w:rPr>
        <w:t>»;</w:t>
      </w:r>
    </w:p>
    <w:p w:rsidR="000D2095" w:rsidRPr="002A2F2B" w:rsidRDefault="0088320C" w:rsidP="002A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2A2F2B">
        <w:rPr>
          <w:color w:val="000000"/>
          <w:sz w:val="26"/>
          <w:szCs w:val="26"/>
          <w:shd w:val="clear" w:color="auto" w:fill="FFFFFF"/>
        </w:rPr>
        <w:t xml:space="preserve">        </w:t>
      </w:r>
      <w:r w:rsidR="000D2095" w:rsidRPr="002A2F2B">
        <w:rPr>
          <w:color w:val="000000"/>
          <w:sz w:val="26"/>
          <w:szCs w:val="26"/>
          <w:shd w:val="clear" w:color="auto" w:fill="FFFFFF"/>
        </w:rPr>
        <w:t xml:space="preserve">- </w:t>
      </w:r>
      <w:r w:rsidR="000D2095" w:rsidRPr="00A9333D">
        <w:rPr>
          <w:b/>
          <w:color w:val="000000"/>
          <w:sz w:val="26"/>
          <w:szCs w:val="26"/>
          <w:shd w:val="clear" w:color="auto" w:fill="FFFFFF"/>
        </w:rPr>
        <w:t xml:space="preserve">дополнить </w:t>
      </w:r>
      <w:r w:rsidR="00D65EAE" w:rsidRPr="00A9333D">
        <w:rPr>
          <w:b/>
          <w:color w:val="000000"/>
          <w:sz w:val="26"/>
          <w:szCs w:val="26"/>
          <w:shd w:val="clear" w:color="auto" w:fill="FFFFFF"/>
        </w:rPr>
        <w:t>часть</w:t>
      </w:r>
      <w:r w:rsidR="0034677B">
        <w:rPr>
          <w:b/>
          <w:color w:val="000000"/>
          <w:sz w:val="26"/>
          <w:szCs w:val="26"/>
          <w:shd w:val="clear" w:color="auto" w:fill="FFFFFF"/>
        </w:rPr>
        <w:t>ю</w:t>
      </w:r>
      <w:r w:rsidR="00D65EAE" w:rsidRPr="00A9333D">
        <w:rPr>
          <w:b/>
          <w:color w:val="000000"/>
          <w:sz w:val="26"/>
          <w:szCs w:val="26"/>
          <w:shd w:val="clear" w:color="auto" w:fill="FFFFFF"/>
        </w:rPr>
        <w:t xml:space="preserve"> 2.</w:t>
      </w:r>
      <w:r w:rsidR="00252857" w:rsidRPr="00A9333D">
        <w:rPr>
          <w:b/>
          <w:color w:val="000000"/>
          <w:sz w:val="26"/>
          <w:szCs w:val="26"/>
          <w:shd w:val="clear" w:color="auto" w:fill="FFFFFF"/>
        </w:rPr>
        <w:t>2</w:t>
      </w:r>
      <w:r w:rsidR="000D2095" w:rsidRPr="002A2F2B">
        <w:rPr>
          <w:color w:val="000000"/>
          <w:sz w:val="26"/>
          <w:szCs w:val="26"/>
          <w:shd w:val="clear" w:color="auto" w:fill="FFFFFF"/>
        </w:rPr>
        <w:t>:</w:t>
      </w:r>
    </w:p>
    <w:p w:rsidR="000D2095" w:rsidRPr="002A2F2B" w:rsidRDefault="00A560D9" w:rsidP="002A2F2B">
      <w:pPr>
        <w:shd w:val="clear" w:color="auto" w:fill="FFFFFF"/>
        <w:spacing w:line="315" w:lineRule="atLeast"/>
        <w:ind w:firstLine="540"/>
        <w:jc w:val="both"/>
        <w:rPr>
          <w:sz w:val="26"/>
          <w:szCs w:val="26"/>
        </w:rPr>
      </w:pPr>
      <w:r w:rsidRPr="00A9333D">
        <w:rPr>
          <w:sz w:val="26"/>
          <w:szCs w:val="26"/>
        </w:rPr>
        <w:t>«</w:t>
      </w:r>
      <w:r w:rsidR="00D65EAE" w:rsidRPr="00A9333D">
        <w:rPr>
          <w:sz w:val="26"/>
          <w:szCs w:val="26"/>
        </w:rPr>
        <w:t>2.</w:t>
      </w:r>
      <w:r w:rsidR="00AB298B" w:rsidRPr="00A9333D">
        <w:rPr>
          <w:sz w:val="26"/>
          <w:szCs w:val="26"/>
        </w:rPr>
        <w:t>2</w:t>
      </w:r>
      <w:r w:rsidR="00D65EAE" w:rsidRPr="00A9333D">
        <w:rPr>
          <w:sz w:val="26"/>
          <w:szCs w:val="26"/>
        </w:rPr>
        <w:t>.</w:t>
      </w:r>
      <w:r w:rsidRPr="00A9333D">
        <w:rPr>
          <w:rStyle w:val="blk"/>
          <w:sz w:val="26"/>
          <w:szCs w:val="26"/>
        </w:rPr>
        <w:t xml:space="preserve"> </w:t>
      </w:r>
      <w:r w:rsidR="00D65EAE" w:rsidRPr="00A9333D">
        <w:rPr>
          <w:sz w:val="26"/>
          <w:szCs w:val="26"/>
          <w:shd w:val="clear" w:color="auto" w:fill="FFFFFF"/>
        </w:rPr>
        <w:t xml:space="preserve"> </w:t>
      </w:r>
      <w:r w:rsidR="00D65EAE" w:rsidRPr="002A2F2B">
        <w:rPr>
          <w:color w:val="000000"/>
          <w:sz w:val="26"/>
          <w:szCs w:val="26"/>
          <w:shd w:val="clear" w:color="auto" w:fill="FFFFFF"/>
        </w:rPr>
        <w:t xml:space="preserve">Внесение изменений в правила землепользования и застройки в связи с обнаружением мест </w:t>
      </w:r>
      <w:proofErr w:type="gramStart"/>
      <w:r w:rsidR="00D65EAE" w:rsidRPr="002A2F2B">
        <w:rPr>
          <w:color w:val="000000"/>
          <w:sz w:val="26"/>
          <w:szCs w:val="26"/>
          <w:shd w:val="clear" w:color="auto" w:fill="FFFFFF"/>
        </w:rPr>
        <w:t>захоронений</w:t>
      </w:r>
      <w:proofErr w:type="gramEnd"/>
      <w:r w:rsidR="00D65EAE" w:rsidRPr="002A2F2B">
        <w:rPr>
          <w:color w:val="000000"/>
          <w:sz w:val="26"/>
          <w:szCs w:val="26"/>
          <w:shd w:val="clear" w:color="auto" w:fill="FFFFFF"/>
        </w:rPr>
        <w:t xml:space="preserve"> погибших при защите Отечества, расположенных в границах муниципальн</w:t>
      </w:r>
      <w:r w:rsidR="0088320C" w:rsidRPr="002A2F2B">
        <w:rPr>
          <w:color w:val="000000"/>
          <w:sz w:val="26"/>
          <w:szCs w:val="26"/>
          <w:shd w:val="clear" w:color="auto" w:fill="FFFFFF"/>
        </w:rPr>
        <w:t>ых</w:t>
      </w:r>
      <w:r w:rsidR="00D65EAE" w:rsidRPr="002A2F2B">
        <w:rPr>
          <w:color w:val="000000"/>
          <w:sz w:val="26"/>
          <w:szCs w:val="26"/>
          <w:shd w:val="clear" w:color="auto" w:fill="FFFFFF"/>
        </w:rPr>
        <w:t xml:space="preserve"> образовани</w:t>
      </w:r>
      <w:r w:rsidR="0088320C" w:rsidRPr="002A2F2B">
        <w:rPr>
          <w:color w:val="000000"/>
          <w:sz w:val="26"/>
          <w:szCs w:val="26"/>
          <w:shd w:val="clear" w:color="auto" w:fill="FFFFFF"/>
        </w:rPr>
        <w:t>й</w:t>
      </w:r>
      <w:r w:rsidR="00D65EAE" w:rsidRPr="002A2F2B">
        <w:rPr>
          <w:color w:val="000000"/>
          <w:sz w:val="26"/>
          <w:szCs w:val="26"/>
          <w:shd w:val="clear" w:color="auto" w:fill="FFFFFF"/>
        </w:rPr>
        <w:t>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</w:t>
      </w:r>
      <w:r w:rsidR="00252857" w:rsidRPr="002A2F2B">
        <w:rPr>
          <w:sz w:val="26"/>
          <w:szCs w:val="26"/>
        </w:rPr>
        <w:t>»;</w:t>
      </w:r>
    </w:p>
    <w:p w:rsidR="00252857" w:rsidRPr="0034677B" w:rsidRDefault="00252857" w:rsidP="002A2F2B">
      <w:pPr>
        <w:shd w:val="clear" w:color="auto" w:fill="FFFFFF"/>
        <w:spacing w:line="315" w:lineRule="atLeast"/>
        <w:ind w:firstLine="540"/>
        <w:jc w:val="both"/>
        <w:rPr>
          <w:b/>
          <w:sz w:val="26"/>
          <w:szCs w:val="26"/>
        </w:rPr>
      </w:pPr>
      <w:r w:rsidRPr="0034677B">
        <w:rPr>
          <w:b/>
          <w:sz w:val="26"/>
          <w:szCs w:val="26"/>
        </w:rPr>
        <w:t xml:space="preserve">- дополнить </w:t>
      </w:r>
      <w:proofErr w:type="gramStart"/>
      <w:r w:rsidR="0034677B" w:rsidRPr="0034677B">
        <w:rPr>
          <w:b/>
          <w:sz w:val="26"/>
          <w:szCs w:val="26"/>
        </w:rPr>
        <w:t>частью  3.1</w:t>
      </w:r>
      <w:proofErr w:type="gramEnd"/>
      <w:r w:rsidRPr="0034677B">
        <w:rPr>
          <w:b/>
          <w:sz w:val="26"/>
          <w:szCs w:val="26"/>
        </w:rPr>
        <w:t>:</w:t>
      </w:r>
    </w:p>
    <w:p w:rsidR="00252857" w:rsidRPr="002A2F2B" w:rsidRDefault="00252857" w:rsidP="002A2F2B">
      <w:pPr>
        <w:shd w:val="clear" w:color="auto" w:fill="FFFFFF"/>
        <w:spacing w:line="315" w:lineRule="atLeast"/>
        <w:ind w:firstLine="540"/>
        <w:jc w:val="both"/>
        <w:rPr>
          <w:sz w:val="26"/>
          <w:szCs w:val="26"/>
        </w:rPr>
      </w:pPr>
      <w:r w:rsidRPr="0034677B">
        <w:rPr>
          <w:sz w:val="26"/>
          <w:szCs w:val="26"/>
        </w:rPr>
        <w:t>«3.1</w:t>
      </w:r>
      <w:r w:rsidRPr="0034677B">
        <w:rPr>
          <w:sz w:val="26"/>
          <w:szCs w:val="26"/>
          <w:shd w:val="clear" w:color="auto" w:fill="FFFFFF"/>
        </w:rPr>
        <w:t xml:space="preserve"> </w:t>
      </w:r>
      <w:r w:rsidRPr="002A2F2B">
        <w:rPr>
          <w:color w:val="000000"/>
          <w:sz w:val="26"/>
          <w:szCs w:val="26"/>
          <w:shd w:val="clear" w:color="auto" w:fill="FFFFFF"/>
        </w:rPr>
        <w:t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24" w:anchor="dst3334" w:history="1">
        <w:r w:rsidRPr="002A2F2B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частью 5.2 статьи 30</w:t>
        </w:r>
      </w:hyperlink>
      <w:r w:rsidRPr="002A2F2B">
        <w:rPr>
          <w:color w:val="000000"/>
          <w:sz w:val="26"/>
          <w:szCs w:val="26"/>
          <w:shd w:val="clear" w:color="auto" w:fill="FFFFFF"/>
        </w:rPr>
        <w:t> 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r w:rsidRPr="002A2F2B">
        <w:rPr>
          <w:sz w:val="26"/>
          <w:szCs w:val="26"/>
        </w:rPr>
        <w:t>»;</w:t>
      </w:r>
    </w:p>
    <w:p w:rsidR="0062564B" w:rsidRPr="002A2F2B" w:rsidRDefault="0034677B" w:rsidP="002A2F2B">
      <w:pPr>
        <w:pStyle w:val="a3"/>
        <w:ind w:firstLine="708"/>
        <w:jc w:val="both"/>
        <w:rPr>
          <w:sz w:val="26"/>
          <w:szCs w:val="26"/>
        </w:rPr>
      </w:pPr>
      <w:r>
        <w:rPr>
          <w:rStyle w:val="blk"/>
          <w:b/>
          <w:color w:val="000000"/>
          <w:sz w:val="26"/>
          <w:szCs w:val="26"/>
        </w:rPr>
        <w:t>-</w:t>
      </w:r>
      <w:r w:rsidR="0062564B" w:rsidRPr="002A2F2B">
        <w:rPr>
          <w:rStyle w:val="blk"/>
          <w:b/>
          <w:color w:val="000000"/>
          <w:sz w:val="26"/>
          <w:szCs w:val="26"/>
        </w:rPr>
        <w:t xml:space="preserve">дополнить </w:t>
      </w:r>
      <w:r>
        <w:rPr>
          <w:rStyle w:val="blk"/>
          <w:b/>
          <w:color w:val="000000"/>
          <w:sz w:val="26"/>
          <w:szCs w:val="26"/>
        </w:rPr>
        <w:t>частью</w:t>
      </w:r>
      <w:r w:rsidR="0062564B" w:rsidRPr="002A2F2B">
        <w:rPr>
          <w:rStyle w:val="blk"/>
          <w:b/>
          <w:color w:val="000000"/>
          <w:sz w:val="26"/>
          <w:szCs w:val="26"/>
        </w:rPr>
        <w:t xml:space="preserve"> 6.1</w:t>
      </w:r>
      <w:r>
        <w:rPr>
          <w:rStyle w:val="blk"/>
          <w:b/>
          <w:color w:val="000000"/>
          <w:sz w:val="26"/>
          <w:szCs w:val="26"/>
        </w:rPr>
        <w:t>:</w:t>
      </w:r>
    </w:p>
    <w:p w:rsidR="0062564B" w:rsidRPr="002A2F2B" w:rsidRDefault="0062564B" w:rsidP="002A2F2B">
      <w:pPr>
        <w:pStyle w:val="a3"/>
        <w:jc w:val="both"/>
        <w:rPr>
          <w:rStyle w:val="blk"/>
          <w:sz w:val="26"/>
          <w:szCs w:val="26"/>
        </w:rPr>
      </w:pPr>
      <w:bookmarkStart w:id="8" w:name="dst1970"/>
      <w:bookmarkEnd w:id="8"/>
      <w:r w:rsidRPr="002A2F2B">
        <w:rPr>
          <w:rStyle w:val="blk"/>
          <w:color w:val="000000"/>
          <w:sz w:val="26"/>
          <w:szCs w:val="26"/>
        </w:rPr>
        <w:t>"</w:t>
      </w:r>
      <w:r w:rsidR="0034677B">
        <w:rPr>
          <w:rStyle w:val="blk"/>
          <w:color w:val="000000"/>
          <w:sz w:val="26"/>
          <w:szCs w:val="26"/>
        </w:rPr>
        <w:t>6</w:t>
      </w:r>
      <w:r w:rsidRPr="002A2F2B">
        <w:rPr>
          <w:rStyle w:val="blk"/>
          <w:color w:val="000000"/>
          <w:sz w:val="26"/>
          <w:szCs w:val="26"/>
        </w:rPr>
        <w:t xml:space="preserve">.1. Проект о внесении изменений в Правила,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2A2F2B">
        <w:rPr>
          <w:rStyle w:val="blk"/>
          <w:color w:val="000000"/>
          <w:sz w:val="26"/>
          <w:szCs w:val="26"/>
        </w:rPr>
        <w:t>приаэродромной</w:t>
      </w:r>
      <w:proofErr w:type="spellEnd"/>
      <w:r w:rsidRPr="002A2F2B">
        <w:rPr>
          <w:rStyle w:val="blk"/>
          <w:color w:val="000000"/>
          <w:sz w:val="26"/>
          <w:szCs w:val="26"/>
        </w:rPr>
        <w:t xml:space="preserve"> территории, рассмотрению комиссией не подлежит.".</w:t>
      </w:r>
    </w:p>
    <w:p w:rsidR="00C16D5A" w:rsidRPr="0034677B" w:rsidRDefault="0062564B" w:rsidP="002A2F2B">
      <w:pPr>
        <w:shd w:val="clear" w:color="auto" w:fill="FFFFFF"/>
        <w:spacing w:line="315" w:lineRule="atLeast"/>
        <w:ind w:firstLine="540"/>
        <w:jc w:val="both"/>
        <w:rPr>
          <w:b/>
          <w:sz w:val="26"/>
          <w:szCs w:val="26"/>
        </w:rPr>
      </w:pPr>
      <w:r w:rsidRPr="0034677B">
        <w:rPr>
          <w:b/>
          <w:sz w:val="26"/>
          <w:szCs w:val="26"/>
        </w:rPr>
        <w:t xml:space="preserve">- дополнить </w:t>
      </w:r>
      <w:r w:rsidR="0034677B">
        <w:rPr>
          <w:b/>
          <w:sz w:val="26"/>
          <w:szCs w:val="26"/>
        </w:rPr>
        <w:t>частью</w:t>
      </w:r>
      <w:r w:rsidRPr="0034677B">
        <w:rPr>
          <w:b/>
          <w:sz w:val="26"/>
          <w:szCs w:val="26"/>
        </w:rPr>
        <w:t xml:space="preserve"> 7.1</w:t>
      </w:r>
      <w:r w:rsidR="0034677B">
        <w:rPr>
          <w:b/>
          <w:sz w:val="26"/>
          <w:szCs w:val="26"/>
        </w:rPr>
        <w:t>:</w:t>
      </w:r>
    </w:p>
    <w:p w:rsidR="00C16D5A" w:rsidRPr="002A2F2B" w:rsidRDefault="00C16D5A" w:rsidP="002A2F2B">
      <w:pPr>
        <w:ind w:firstLine="567"/>
        <w:jc w:val="both"/>
        <w:rPr>
          <w:sz w:val="26"/>
          <w:szCs w:val="26"/>
        </w:rPr>
      </w:pPr>
      <w:bookmarkStart w:id="9" w:name="_GoBack"/>
      <w:r w:rsidRPr="002A2F2B">
        <w:rPr>
          <w:sz w:val="26"/>
          <w:szCs w:val="26"/>
        </w:rPr>
        <w:t>"7.</w:t>
      </w:r>
      <w:proofErr w:type="gramStart"/>
      <w:r w:rsidRPr="002A2F2B">
        <w:rPr>
          <w:sz w:val="26"/>
          <w:szCs w:val="26"/>
        </w:rPr>
        <w:t>1.В</w:t>
      </w:r>
      <w:proofErr w:type="gramEnd"/>
      <w:r w:rsidRPr="002A2F2B">
        <w:rPr>
          <w:sz w:val="26"/>
          <w:szCs w:val="26"/>
        </w:rPr>
        <w:t xml:space="preserve"> случае, если утверждение изменений в Правила осуществляется Собранием депутатов </w:t>
      </w:r>
      <w:r w:rsidR="0034677B">
        <w:rPr>
          <w:sz w:val="26"/>
          <w:szCs w:val="26"/>
        </w:rPr>
        <w:t>Коркатовского</w:t>
      </w:r>
      <w:r w:rsidRPr="002A2F2B">
        <w:rPr>
          <w:sz w:val="26"/>
          <w:szCs w:val="26"/>
        </w:rPr>
        <w:t xml:space="preserve"> сельского поселения, проект о внесении изменений в Правила, направленный в Собрание депутатов, подлежит рассмотрению на заседании Собрания депутатов не позднее дня проведения заседания, следующего за ближайшим заседанием.".</w:t>
      </w:r>
    </w:p>
    <w:bookmarkEnd w:id="9"/>
    <w:p w:rsidR="002262B2" w:rsidRPr="002A2F2B" w:rsidRDefault="00CF7EEF" w:rsidP="002A2F2B">
      <w:pPr>
        <w:pStyle w:val="a3"/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 </w:t>
      </w:r>
      <w:r w:rsidR="00AA1616" w:rsidRPr="002A2F2B">
        <w:rPr>
          <w:sz w:val="26"/>
          <w:szCs w:val="26"/>
        </w:rPr>
        <w:t xml:space="preserve">        </w:t>
      </w:r>
      <w:r w:rsidR="002262B2" w:rsidRPr="002A2F2B">
        <w:rPr>
          <w:sz w:val="26"/>
          <w:szCs w:val="26"/>
        </w:rPr>
        <w:t xml:space="preserve">2.Разместить Правила землепользования и застройки </w:t>
      </w:r>
      <w:r w:rsidR="0034677B">
        <w:rPr>
          <w:bCs/>
          <w:sz w:val="26"/>
          <w:szCs w:val="26"/>
        </w:rPr>
        <w:t>Коркатовского</w:t>
      </w:r>
      <w:r w:rsidR="002262B2" w:rsidRPr="002A2F2B">
        <w:rPr>
          <w:bCs/>
          <w:sz w:val="26"/>
          <w:szCs w:val="26"/>
        </w:rPr>
        <w:t xml:space="preserve"> сельско</w:t>
      </w:r>
      <w:r w:rsidR="007A66E1" w:rsidRPr="002A2F2B">
        <w:rPr>
          <w:bCs/>
          <w:sz w:val="26"/>
          <w:szCs w:val="26"/>
        </w:rPr>
        <w:t>го</w:t>
      </w:r>
      <w:r w:rsidR="002262B2" w:rsidRPr="002A2F2B">
        <w:rPr>
          <w:bCs/>
          <w:sz w:val="26"/>
          <w:szCs w:val="26"/>
        </w:rPr>
        <w:t xml:space="preserve"> поселени</w:t>
      </w:r>
      <w:r w:rsidR="007A66E1" w:rsidRPr="002A2F2B">
        <w:rPr>
          <w:bCs/>
          <w:sz w:val="26"/>
          <w:szCs w:val="26"/>
        </w:rPr>
        <w:t>я</w:t>
      </w:r>
      <w:r w:rsidR="002262B2" w:rsidRPr="002A2F2B">
        <w:rPr>
          <w:bCs/>
          <w:sz w:val="26"/>
          <w:szCs w:val="26"/>
        </w:rPr>
        <w:t xml:space="preserve"> на </w:t>
      </w:r>
      <w:proofErr w:type="gramStart"/>
      <w:r w:rsidR="002262B2" w:rsidRPr="002A2F2B">
        <w:rPr>
          <w:bCs/>
          <w:sz w:val="26"/>
          <w:szCs w:val="26"/>
        </w:rPr>
        <w:t>официальном  сайте</w:t>
      </w:r>
      <w:proofErr w:type="gramEnd"/>
      <w:r w:rsidR="002262B2" w:rsidRPr="002A2F2B">
        <w:rPr>
          <w:bCs/>
          <w:sz w:val="26"/>
          <w:szCs w:val="26"/>
        </w:rPr>
        <w:t xml:space="preserve"> </w:t>
      </w:r>
      <w:r w:rsidR="0034677B">
        <w:rPr>
          <w:bCs/>
          <w:sz w:val="26"/>
          <w:szCs w:val="26"/>
        </w:rPr>
        <w:t>Коркатовской</w:t>
      </w:r>
      <w:r w:rsidR="005C33AF" w:rsidRPr="002A2F2B">
        <w:rPr>
          <w:bCs/>
          <w:sz w:val="26"/>
          <w:szCs w:val="26"/>
        </w:rPr>
        <w:t xml:space="preserve"> сельской а</w:t>
      </w:r>
      <w:r w:rsidR="002262B2" w:rsidRPr="002A2F2B">
        <w:rPr>
          <w:bCs/>
          <w:sz w:val="26"/>
          <w:szCs w:val="26"/>
        </w:rPr>
        <w:t xml:space="preserve">дминистрации  и </w:t>
      </w:r>
      <w:r w:rsidR="002262B2" w:rsidRPr="002A2F2B">
        <w:rPr>
          <w:sz w:val="26"/>
          <w:szCs w:val="26"/>
        </w:rPr>
        <w:t xml:space="preserve"> </w:t>
      </w:r>
      <w:r w:rsidR="005C33AF" w:rsidRPr="002A2F2B">
        <w:rPr>
          <w:sz w:val="26"/>
          <w:szCs w:val="26"/>
        </w:rPr>
        <w:t xml:space="preserve">опубликовать </w:t>
      </w:r>
      <w:r w:rsidR="00D55DB7" w:rsidRPr="002A2F2B">
        <w:rPr>
          <w:sz w:val="26"/>
          <w:szCs w:val="26"/>
        </w:rPr>
        <w:t xml:space="preserve"> </w:t>
      </w:r>
      <w:r w:rsidR="005C33AF" w:rsidRPr="002A2F2B">
        <w:rPr>
          <w:sz w:val="26"/>
          <w:szCs w:val="26"/>
        </w:rPr>
        <w:t>в установленном законом порядке.</w:t>
      </w:r>
      <w:r w:rsidR="002262B2" w:rsidRPr="002A2F2B">
        <w:rPr>
          <w:sz w:val="26"/>
          <w:szCs w:val="26"/>
        </w:rPr>
        <w:t xml:space="preserve"> </w:t>
      </w:r>
    </w:p>
    <w:p w:rsidR="002262B2" w:rsidRPr="002A2F2B" w:rsidRDefault="00EF34B7" w:rsidP="002A2F2B">
      <w:pPr>
        <w:pStyle w:val="nienie"/>
        <w:ind w:left="0" w:firstLine="0"/>
        <w:rPr>
          <w:rFonts w:ascii="Times New Roman" w:hAnsi="Times New Roman"/>
          <w:sz w:val="26"/>
          <w:szCs w:val="26"/>
        </w:rPr>
      </w:pPr>
      <w:r w:rsidRPr="002A2F2B">
        <w:rPr>
          <w:rFonts w:ascii="Times New Roman" w:hAnsi="Times New Roman"/>
          <w:sz w:val="26"/>
          <w:szCs w:val="26"/>
        </w:rPr>
        <w:t xml:space="preserve">         </w:t>
      </w:r>
      <w:r w:rsidR="002262B2" w:rsidRPr="002A2F2B">
        <w:rPr>
          <w:rFonts w:ascii="Times New Roman" w:hAnsi="Times New Roman"/>
          <w:sz w:val="26"/>
          <w:szCs w:val="26"/>
        </w:rPr>
        <w:t xml:space="preserve">3. Настоящее </w:t>
      </w:r>
      <w:proofErr w:type="gramStart"/>
      <w:r w:rsidR="002262B2" w:rsidRPr="002A2F2B">
        <w:rPr>
          <w:rFonts w:ascii="Times New Roman" w:hAnsi="Times New Roman"/>
          <w:sz w:val="26"/>
          <w:szCs w:val="26"/>
        </w:rPr>
        <w:t>решение  вступает</w:t>
      </w:r>
      <w:proofErr w:type="gramEnd"/>
      <w:r w:rsidR="002262B2" w:rsidRPr="002A2F2B">
        <w:rPr>
          <w:rFonts w:ascii="Times New Roman" w:hAnsi="Times New Roman"/>
          <w:sz w:val="26"/>
          <w:szCs w:val="26"/>
        </w:rPr>
        <w:t xml:space="preserve"> в силу со дня его </w:t>
      </w:r>
      <w:r w:rsidR="00250EDC" w:rsidRPr="002A2F2B">
        <w:rPr>
          <w:rFonts w:ascii="Times New Roman" w:hAnsi="Times New Roman"/>
          <w:sz w:val="26"/>
          <w:szCs w:val="26"/>
        </w:rPr>
        <w:t>опубликования</w:t>
      </w:r>
      <w:r w:rsidR="002262B2" w:rsidRPr="002A2F2B">
        <w:rPr>
          <w:rFonts w:ascii="Times New Roman" w:hAnsi="Times New Roman"/>
          <w:sz w:val="26"/>
          <w:szCs w:val="26"/>
        </w:rPr>
        <w:t>.</w:t>
      </w:r>
    </w:p>
    <w:p w:rsidR="009D3BA9" w:rsidRPr="002A2F2B" w:rsidRDefault="009D3BA9" w:rsidP="002A2F2B">
      <w:pPr>
        <w:pStyle w:val="nienie"/>
        <w:ind w:left="0" w:firstLine="0"/>
        <w:rPr>
          <w:rFonts w:ascii="Times New Roman" w:hAnsi="Times New Roman"/>
          <w:sz w:val="26"/>
          <w:szCs w:val="26"/>
        </w:rPr>
      </w:pPr>
    </w:p>
    <w:p w:rsidR="002262B2" w:rsidRPr="002A2F2B" w:rsidRDefault="002262B2" w:rsidP="002A2F2B">
      <w:pPr>
        <w:tabs>
          <w:tab w:val="left" w:pos="1560"/>
        </w:tabs>
        <w:jc w:val="both"/>
        <w:rPr>
          <w:sz w:val="26"/>
          <w:szCs w:val="26"/>
        </w:rPr>
      </w:pPr>
    </w:p>
    <w:p w:rsidR="002262B2" w:rsidRPr="002A2F2B" w:rsidRDefault="002262B2" w:rsidP="002A2F2B">
      <w:pPr>
        <w:tabs>
          <w:tab w:val="left" w:pos="1560"/>
        </w:tabs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         Глава </w:t>
      </w:r>
      <w:r w:rsidR="0034677B">
        <w:rPr>
          <w:sz w:val="26"/>
          <w:szCs w:val="26"/>
        </w:rPr>
        <w:t>Коркатовского</w:t>
      </w:r>
      <w:r w:rsidRPr="002A2F2B">
        <w:rPr>
          <w:sz w:val="26"/>
          <w:szCs w:val="26"/>
        </w:rPr>
        <w:t xml:space="preserve"> сельско</w:t>
      </w:r>
      <w:r w:rsidR="007A66E1" w:rsidRPr="002A2F2B">
        <w:rPr>
          <w:sz w:val="26"/>
          <w:szCs w:val="26"/>
        </w:rPr>
        <w:t>го</w:t>
      </w:r>
      <w:r w:rsidRPr="002A2F2B">
        <w:rPr>
          <w:sz w:val="26"/>
          <w:szCs w:val="26"/>
        </w:rPr>
        <w:t xml:space="preserve"> поселени</w:t>
      </w:r>
      <w:r w:rsidR="007A66E1" w:rsidRPr="002A2F2B">
        <w:rPr>
          <w:sz w:val="26"/>
          <w:szCs w:val="26"/>
        </w:rPr>
        <w:t>я</w:t>
      </w:r>
      <w:r w:rsidRPr="002A2F2B">
        <w:rPr>
          <w:sz w:val="26"/>
          <w:szCs w:val="26"/>
        </w:rPr>
        <w:t>,</w:t>
      </w:r>
    </w:p>
    <w:p w:rsidR="008C0F48" w:rsidRPr="002A2F2B" w:rsidRDefault="0034677B" w:rsidP="002A2F2B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62B2" w:rsidRPr="002A2F2B">
        <w:rPr>
          <w:sz w:val="26"/>
          <w:szCs w:val="26"/>
        </w:rPr>
        <w:t>Председатель Собрания депутатов</w:t>
      </w:r>
      <w:r w:rsidR="005C33AF" w:rsidRPr="002A2F2B">
        <w:rPr>
          <w:sz w:val="26"/>
          <w:szCs w:val="26"/>
        </w:rPr>
        <w:t xml:space="preserve">              </w:t>
      </w:r>
      <w:r w:rsidR="002262B2" w:rsidRPr="002A2F2B"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С.И.Михайлов</w:t>
      </w:r>
      <w:proofErr w:type="spellEnd"/>
    </w:p>
    <w:sectPr w:rsidR="008C0F48" w:rsidRPr="002A2F2B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D6FC6"/>
    <w:multiLevelType w:val="multilevel"/>
    <w:tmpl w:val="85C0B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5A2174A6"/>
    <w:multiLevelType w:val="multilevel"/>
    <w:tmpl w:val="EC90EE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60"/>
    <w:rsid w:val="000127B7"/>
    <w:rsid w:val="00047908"/>
    <w:rsid w:val="000971E7"/>
    <w:rsid w:val="000A2270"/>
    <w:rsid w:val="000A3290"/>
    <w:rsid w:val="000B690B"/>
    <w:rsid w:val="000D1B53"/>
    <w:rsid w:val="000D2095"/>
    <w:rsid w:val="000E4D82"/>
    <w:rsid w:val="0011024D"/>
    <w:rsid w:val="001302C2"/>
    <w:rsid w:val="00135E80"/>
    <w:rsid w:val="001557DB"/>
    <w:rsid w:val="00162EAC"/>
    <w:rsid w:val="001C764E"/>
    <w:rsid w:val="001D186E"/>
    <w:rsid w:val="001E7000"/>
    <w:rsid w:val="00202C8E"/>
    <w:rsid w:val="00225AFA"/>
    <w:rsid w:val="002262B2"/>
    <w:rsid w:val="00250EDC"/>
    <w:rsid w:val="00252857"/>
    <w:rsid w:val="002A2F2B"/>
    <w:rsid w:val="002A3E6D"/>
    <w:rsid w:val="002A5F9E"/>
    <w:rsid w:val="00300304"/>
    <w:rsid w:val="003411D1"/>
    <w:rsid w:val="0034668D"/>
    <w:rsid w:val="0034677B"/>
    <w:rsid w:val="003502C2"/>
    <w:rsid w:val="003512CB"/>
    <w:rsid w:val="00357EBE"/>
    <w:rsid w:val="003E224A"/>
    <w:rsid w:val="003F6C0C"/>
    <w:rsid w:val="004045AB"/>
    <w:rsid w:val="00472CDE"/>
    <w:rsid w:val="004E1A1D"/>
    <w:rsid w:val="004E51EB"/>
    <w:rsid w:val="005425F9"/>
    <w:rsid w:val="00553717"/>
    <w:rsid w:val="00563604"/>
    <w:rsid w:val="0058357F"/>
    <w:rsid w:val="005C33AF"/>
    <w:rsid w:val="0062564B"/>
    <w:rsid w:val="00672A81"/>
    <w:rsid w:val="00684547"/>
    <w:rsid w:val="006D3F1E"/>
    <w:rsid w:val="00740EDD"/>
    <w:rsid w:val="007A40E7"/>
    <w:rsid w:val="007A66E1"/>
    <w:rsid w:val="007C159C"/>
    <w:rsid w:val="0083193B"/>
    <w:rsid w:val="00853A13"/>
    <w:rsid w:val="00870D50"/>
    <w:rsid w:val="0088320C"/>
    <w:rsid w:val="008C0F48"/>
    <w:rsid w:val="008E20DB"/>
    <w:rsid w:val="009072C9"/>
    <w:rsid w:val="00912076"/>
    <w:rsid w:val="009348B7"/>
    <w:rsid w:val="00944D31"/>
    <w:rsid w:val="009B4F72"/>
    <w:rsid w:val="009D3BA9"/>
    <w:rsid w:val="00A13BD7"/>
    <w:rsid w:val="00A560D9"/>
    <w:rsid w:val="00A9333D"/>
    <w:rsid w:val="00AA1616"/>
    <w:rsid w:val="00AB298B"/>
    <w:rsid w:val="00AB5AAC"/>
    <w:rsid w:val="00B13A65"/>
    <w:rsid w:val="00B52470"/>
    <w:rsid w:val="00B600C8"/>
    <w:rsid w:val="00B70ECE"/>
    <w:rsid w:val="00BB5A67"/>
    <w:rsid w:val="00C16D5A"/>
    <w:rsid w:val="00C17516"/>
    <w:rsid w:val="00C442CA"/>
    <w:rsid w:val="00C554BB"/>
    <w:rsid w:val="00C748A8"/>
    <w:rsid w:val="00CC36F5"/>
    <w:rsid w:val="00CF7EEF"/>
    <w:rsid w:val="00D01EAC"/>
    <w:rsid w:val="00D06D3A"/>
    <w:rsid w:val="00D36A1F"/>
    <w:rsid w:val="00D429DA"/>
    <w:rsid w:val="00D55DB7"/>
    <w:rsid w:val="00D65EAE"/>
    <w:rsid w:val="00D76DFD"/>
    <w:rsid w:val="00DD43B5"/>
    <w:rsid w:val="00DD7AD8"/>
    <w:rsid w:val="00E60186"/>
    <w:rsid w:val="00E630CD"/>
    <w:rsid w:val="00E73BA2"/>
    <w:rsid w:val="00EC33F2"/>
    <w:rsid w:val="00EF34B7"/>
    <w:rsid w:val="00F220C4"/>
    <w:rsid w:val="00F32358"/>
    <w:rsid w:val="00F910FF"/>
    <w:rsid w:val="00FA4C5A"/>
    <w:rsid w:val="00FA69FF"/>
    <w:rsid w:val="00FE6C60"/>
    <w:rsid w:val="00FF2AD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988A"/>
  <w15:docId w15:val="{65B1E45C-9642-4E2E-AA61-ABDBB1F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link w:val="a4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3E224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  <w:style w:type="character" w:customStyle="1" w:styleId="a4">
    <w:name w:val="Без интервала Знак"/>
    <w:link w:val="a3"/>
    <w:uiPriority w:val="1"/>
    <w:locked/>
    <w:rsid w:val="001D1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D18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FF48F5"/>
    <w:rPr>
      <w:b/>
      <w:bCs/>
    </w:rPr>
  </w:style>
  <w:style w:type="paragraph" w:customStyle="1" w:styleId="ConsPlusNormal">
    <w:name w:val="ConsPlusNormal"/>
    <w:rsid w:val="00404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ltant.ru/document/cons_doc_LAW_402649/df32b8231cf067c4d4e864c717eb6b398358b504/" TargetMode="External"/><Relationship Id="rId18" Type="http://schemas.openxmlformats.org/officeDocument/2006/relationships/hyperlink" Target="http://www.consultant.ru/document/cons_doc_LAW_389878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402649/d6aa4f5374347120919d6d0ca106e089be185a9b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402649/570afc6feff03328459242886307d6aebe1ccb6b/" TargetMode="External"/><Relationship Id="rId17" Type="http://schemas.openxmlformats.org/officeDocument/2006/relationships/hyperlink" Target="http://www.consultant.ru/document/cons_doc_LAW_402649/935a657a2b5f7c7a6436cb756694bb2d649c7a00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402649/935a657a2b5f7c7a6436cb756694bb2d649c7a00/" TargetMode="External"/><Relationship Id="rId20" Type="http://schemas.openxmlformats.org/officeDocument/2006/relationships/hyperlink" Target="http://www.consultant.ru/document/cons_doc_LAW_402649/9066705b3210c244f4b2caba0da8ec7186f0d1a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90391/79fcb55f19ff171fcd99a904f2abd618e1321cbd/" TargetMode="External"/><Relationship Id="rId24" Type="http://schemas.openxmlformats.org/officeDocument/2006/relationships/hyperlink" Target="http://www.consultant.ru/document/cons_doc_LAW_386956/7b81874f50ed9cd03230f753e5c5a4b03ef9092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nsultant.ru/document/cons_doc_LAW_402649/570afc6feff03328459242886307d6aebe1ccb6b/" TargetMode="External"/><Relationship Id="rId23" Type="http://schemas.openxmlformats.org/officeDocument/2006/relationships/hyperlink" Target="http://www.consultant.ru/document/cons_doc_LAW_402649/df32b8231cf067c4d4e864c717eb6b398358b504/" TargetMode="External"/><Relationship Id="rId10" Type="http://schemas.openxmlformats.org/officeDocument/2006/relationships/hyperlink" Target="http://www.consultant.ru/document/cons_doc_LAW_390391/79fcb55f19ff171fcd99a904f2abd618e1321cbd/" TargetMode="External"/><Relationship Id="rId19" Type="http://schemas.openxmlformats.org/officeDocument/2006/relationships/hyperlink" Target="http://www.consultant.ru/document/cons_doc_LAW_390391/79fcb55f19ff171fcd99a904f2abd618e1321cbd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402649/570afc6feff03328459242886307d6aebe1ccb6b/" TargetMode="External"/><Relationship Id="rId22" Type="http://schemas.openxmlformats.org/officeDocument/2006/relationships/hyperlink" Target="http://www.consultant.ru/document/cons_doc_LAW_402649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Коркатовского сельского поселения № 162  от 15.02.2013 года «Об утверждении Правил землепользования и застройки Коркатовского сельского поселения»</_x041e__x043f__x0438__x0441__x0430__x043d__x0438__x0435_>
    <_dlc_DocId xmlns="57504d04-691e-4fc4-8f09-4f19fdbe90f6">XXJ7TYMEEKJ2-4241-307</_dlc_DocId>
    <_dlc_DocIdUrl xmlns="57504d04-691e-4fc4-8f09-4f19fdbe90f6">
      <Url>https://vip.gov.mari.ru/morki/korkatovo/_layouts/DocIdRedir.aspx?ID=XXJ7TYMEEKJ2-4241-307</Url>
      <Description>XXJ7TYMEEKJ2-4241-307</Description>
    </_dlc_DocIdUrl>
    <_x2116__x0020__x0434__x043e__x043a__x0443__x043c__x0435__x043d__x0442__x0430_ xmlns="8d7fddc2-5ec4-4e23-ad26-b88eff47b8b5">136</_x2116__x0020__x0434__x043e__x043a__x0443__x043c__x0435__x043d__x0442__x0430_>
    <_x041f__x0430__x043f__x043a__x0430_ xmlns="8d7fddc2-5ec4-4e23-ad26-b88eff47b8b5">2022</_x041f__x0430__x043f__x043a__x0430_>
    <_x0414__x0430__x0442__x0430__x0020__x0434__x043e__x043a__x0443__x043c__x0435__x043d__x0442__x0430_ xmlns="8d7fddc2-5ec4-4e23-ad26-b88eff47b8b5">2022-03-28T21:00:00+00:00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7B38F-F12C-4B32-89A8-84B251FAE64E}"/>
</file>

<file path=customXml/itemProps2.xml><?xml version="1.0" encoding="utf-8"?>
<ds:datastoreItem xmlns:ds="http://schemas.openxmlformats.org/officeDocument/2006/customXml" ds:itemID="{23B58B06-FF7B-4F41-90A6-0D30DE1B26E3}"/>
</file>

<file path=customXml/itemProps3.xml><?xml version="1.0" encoding="utf-8"?>
<ds:datastoreItem xmlns:ds="http://schemas.openxmlformats.org/officeDocument/2006/customXml" ds:itemID="{C2239ECC-9C66-4F14-B67F-27F9E4DD2E73}"/>
</file>

<file path=customXml/itemProps4.xml><?xml version="1.0" encoding="utf-8"?>
<ds:datastoreItem xmlns:ds="http://schemas.openxmlformats.org/officeDocument/2006/customXml" ds:itemID="{61B23D75-AE80-4D90-AD21-6F6CD116B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№151 от 23 марта 2022 года</vt:lpstr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№136 от 29 марта 2022 года</dc:title>
  <dc:subject/>
  <dc:creator>User</dc:creator>
  <cp:keywords/>
  <dc:description/>
  <cp:lastModifiedBy>User</cp:lastModifiedBy>
  <cp:revision>14</cp:revision>
  <cp:lastPrinted>2022-03-23T05:43:00Z</cp:lastPrinted>
  <dcterms:created xsi:type="dcterms:W3CDTF">2022-03-24T13:49:00Z</dcterms:created>
  <dcterms:modified xsi:type="dcterms:W3CDTF">2022-04-01T13:29:00Z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8ca19958-a6d6-45e9-a47a-ac1aab2f75df</vt:lpwstr>
  </property>
</Properties>
</file>