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9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2"/>
        <w:gridCol w:w="1365"/>
        <w:gridCol w:w="3822"/>
      </w:tblGrid>
      <w:tr w:rsidR="007E52E4" w:rsidRPr="00316D72" w:rsidTr="00076317">
        <w:trPr>
          <w:jc w:val="center"/>
        </w:trPr>
        <w:tc>
          <w:tcPr>
            <w:tcW w:w="4212" w:type="dxa"/>
          </w:tcPr>
          <w:p w:rsidR="007E52E4" w:rsidRPr="00316D72" w:rsidRDefault="007E52E4" w:rsidP="00076317">
            <w:pPr>
              <w:jc w:val="center"/>
              <w:rPr>
                <w:color w:val="0000FF"/>
              </w:rPr>
            </w:pPr>
          </w:p>
        </w:tc>
        <w:tc>
          <w:tcPr>
            <w:tcW w:w="1365" w:type="dxa"/>
          </w:tcPr>
          <w:p w:rsidR="007E52E4" w:rsidRPr="00316D72" w:rsidRDefault="007E52E4" w:rsidP="00076317">
            <w:pPr>
              <w:jc w:val="center"/>
              <w:rPr>
                <w:color w:val="0000FF"/>
              </w:rPr>
            </w:pPr>
          </w:p>
        </w:tc>
        <w:tc>
          <w:tcPr>
            <w:tcW w:w="3822" w:type="dxa"/>
          </w:tcPr>
          <w:p w:rsidR="007E52E4" w:rsidRPr="00316D72" w:rsidRDefault="007E52E4" w:rsidP="00076317">
            <w:pPr>
              <w:jc w:val="center"/>
              <w:rPr>
                <w:color w:val="0000FF"/>
              </w:rPr>
            </w:pPr>
          </w:p>
        </w:tc>
      </w:tr>
    </w:tbl>
    <w:p w:rsidR="00C512B8" w:rsidRPr="00C512B8" w:rsidRDefault="00C512B8" w:rsidP="00C512B8">
      <w:pPr>
        <w:pStyle w:val="a6"/>
        <w:jc w:val="center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C512B8">
        <w:rPr>
          <w:rStyle w:val="a8"/>
          <w:rFonts w:ascii="Times New Roman" w:hAnsi="Times New Roman"/>
          <w:b/>
          <w:i w:val="0"/>
          <w:sz w:val="24"/>
          <w:szCs w:val="24"/>
        </w:rPr>
        <w:t>СОБРАНИЕ  ДЕПУТАТОВ  МУНИЦИПАЛЬНОГО   ОБРАЗОВАНИЯ</w:t>
      </w:r>
    </w:p>
    <w:p w:rsidR="00C512B8" w:rsidRPr="00C512B8" w:rsidRDefault="00C512B8" w:rsidP="00C512B8">
      <w:pPr>
        <w:pStyle w:val="a6"/>
        <w:jc w:val="center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C512B8">
        <w:rPr>
          <w:rStyle w:val="a8"/>
          <w:rFonts w:ascii="Times New Roman" w:hAnsi="Times New Roman"/>
          <w:b/>
          <w:i w:val="0"/>
          <w:sz w:val="24"/>
          <w:szCs w:val="24"/>
        </w:rPr>
        <w:t>«</w:t>
      </w:r>
      <w:r w:rsidR="00277D57">
        <w:rPr>
          <w:rStyle w:val="a8"/>
          <w:rFonts w:ascii="Times New Roman" w:hAnsi="Times New Roman"/>
          <w:b/>
          <w:i w:val="0"/>
          <w:sz w:val="24"/>
          <w:szCs w:val="24"/>
        </w:rPr>
        <w:t>СЕМИСОЛИНСКОЕ</w:t>
      </w:r>
      <w:r w:rsidRPr="00C512B8">
        <w:rPr>
          <w:rStyle w:val="a8"/>
          <w:rFonts w:ascii="Times New Roman" w:hAnsi="Times New Roman"/>
          <w:b/>
          <w:i w:val="0"/>
          <w:sz w:val="24"/>
          <w:szCs w:val="24"/>
        </w:rPr>
        <w:t xml:space="preserve">  СЕЛЬСКОЕ   ПОСЕЛЕНИЕ»</w:t>
      </w:r>
    </w:p>
    <w:p w:rsidR="00C512B8" w:rsidRPr="00C512B8" w:rsidRDefault="00C512B8" w:rsidP="00C512B8">
      <w:pPr>
        <w:pStyle w:val="a6"/>
        <w:jc w:val="center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C512B8">
        <w:rPr>
          <w:rStyle w:val="a8"/>
          <w:rFonts w:ascii="Times New Roman" w:hAnsi="Times New Roman"/>
          <w:b/>
          <w:i w:val="0"/>
          <w:sz w:val="24"/>
          <w:szCs w:val="24"/>
        </w:rPr>
        <w:t>МОРКИНСКОГО РАЙОНА РЕСПУБЛИКИ МАРИЙ ЭЛ</w:t>
      </w:r>
    </w:p>
    <w:p w:rsidR="00C512B8" w:rsidRPr="00C512B8" w:rsidRDefault="00C512B8" w:rsidP="00C512B8">
      <w:pPr>
        <w:pStyle w:val="a6"/>
        <w:jc w:val="center"/>
        <w:rPr>
          <w:rStyle w:val="a8"/>
          <w:rFonts w:ascii="Times New Roman" w:hAnsi="Times New Roman"/>
          <w:b/>
          <w:i w:val="0"/>
          <w:sz w:val="24"/>
          <w:szCs w:val="24"/>
        </w:rPr>
      </w:pPr>
    </w:p>
    <w:p w:rsidR="00C512B8" w:rsidRDefault="00C512B8" w:rsidP="00C512B8">
      <w:pPr>
        <w:pStyle w:val="a6"/>
        <w:jc w:val="center"/>
        <w:rPr>
          <w:rStyle w:val="a8"/>
          <w:b/>
          <w:i w:val="0"/>
          <w:sz w:val="24"/>
          <w:szCs w:val="24"/>
        </w:rPr>
      </w:pPr>
    </w:p>
    <w:p w:rsidR="00C512B8" w:rsidRPr="00C512B8" w:rsidRDefault="00C512B8" w:rsidP="00C512B8">
      <w:pPr>
        <w:pStyle w:val="a6"/>
        <w:jc w:val="center"/>
        <w:rPr>
          <w:rStyle w:val="a8"/>
          <w:rFonts w:ascii="Times New Roman" w:hAnsi="Times New Roman"/>
          <w:i w:val="0"/>
          <w:sz w:val="24"/>
          <w:szCs w:val="24"/>
        </w:rPr>
      </w:pPr>
      <w:proofErr w:type="gramStart"/>
      <w:r w:rsidRPr="00C512B8">
        <w:rPr>
          <w:rStyle w:val="a8"/>
          <w:rFonts w:ascii="Times New Roman" w:hAnsi="Times New Roman"/>
          <w:i w:val="0"/>
          <w:sz w:val="24"/>
          <w:szCs w:val="24"/>
        </w:rPr>
        <w:t>Р</w:t>
      </w:r>
      <w:proofErr w:type="gramEnd"/>
      <w:r w:rsidRPr="00C512B8">
        <w:rPr>
          <w:rStyle w:val="a8"/>
          <w:rFonts w:ascii="Times New Roman" w:hAnsi="Times New Roman"/>
          <w:i w:val="0"/>
          <w:sz w:val="24"/>
          <w:szCs w:val="24"/>
        </w:rPr>
        <w:t xml:space="preserve"> Е Ш Е Н И Е</w:t>
      </w:r>
    </w:p>
    <w:p w:rsidR="00C512B8" w:rsidRDefault="00C512B8" w:rsidP="00C512B8"/>
    <w:p w:rsidR="00C512B8" w:rsidRDefault="00C512B8" w:rsidP="00C512B8">
      <w:pPr>
        <w:rPr>
          <w:sz w:val="28"/>
          <w:szCs w:val="28"/>
        </w:rPr>
      </w:pPr>
      <w:r>
        <w:rPr>
          <w:sz w:val="28"/>
          <w:szCs w:val="28"/>
        </w:rPr>
        <w:t>№ 1</w:t>
      </w:r>
      <w:r w:rsidR="00976B02">
        <w:rPr>
          <w:sz w:val="28"/>
          <w:szCs w:val="28"/>
        </w:rPr>
        <w:t>21</w:t>
      </w:r>
      <w:r>
        <w:rPr>
          <w:sz w:val="28"/>
          <w:szCs w:val="28"/>
        </w:rPr>
        <w:t xml:space="preserve">                                                  </w:t>
      </w:r>
      <w:r w:rsidR="0051631C">
        <w:rPr>
          <w:sz w:val="28"/>
          <w:szCs w:val="28"/>
        </w:rPr>
        <w:t xml:space="preserve">                            « 10</w:t>
      </w:r>
      <w:r>
        <w:rPr>
          <w:sz w:val="28"/>
          <w:szCs w:val="28"/>
        </w:rPr>
        <w:t xml:space="preserve"> » </w:t>
      </w:r>
      <w:r w:rsidR="0051631C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2017  года</w:t>
      </w:r>
    </w:p>
    <w:p w:rsidR="00C512B8" w:rsidRDefault="00277D57" w:rsidP="00C512B8">
      <w:pPr>
        <w:rPr>
          <w:sz w:val="26"/>
          <w:szCs w:val="26"/>
        </w:rPr>
      </w:pPr>
      <w:r>
        <w:rPr>
          <w:sz w:val="26"/>
          <w:szCs w:val="26"/>
        </w:rPr>
        <w:t>Второй</w:t>
      </w:r>
      <w:r w:rsidR="00C512B8">
        <w:rPr>
          <w:sz w:val="26"/>
          <w:szCs w:val="26"/>
        </w:rPr>
        <w:t xml:space="preserve"> созыв</w:t>
      </w:r>
    </w:p>
    <w:p w:rsidR="00C512B8" w:rsidRDefault="00C512B8" w:rsidP="00C512B8">
      <w:pPr>
        <w:jc w:val="both"/>
        <w:rPr>
          <w:b/>
        </w:rPr>
      </w:pPr>
    </w:p>
    <w:p w:rsidR="0000683C" w:rsidRDefault="0000683C" w:rsidP="0000683C">
      <w:pPr>
        <w:jc w:val="both"/>
        <w:rPr>
          <w:b/>
        </w:rPr>
      </w:pPr>
    </w:p>
    <w:p w:rsidR="0000683C" w:rsidRDefault="0000683C" w:rsidP="0000683C">
      <w:pPr>
        <w:jc w:val="both"/>
        <w:rPr>
          <w:b/>
        </w:rPr>
      </w:pPr>
    </w:p>
    <w:p w:rsidR="00CE7EF3" w:rsidRDefault="00CE7EF3" w:rsidP="00C43B2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отчета главы администрации муниципального образования «</w:t>
      </w:r>
      <w:r w:rsidR="00277D57">
        <w:rPr>
          <w:rFonts w:ascii="Times New Roman" w:hAnsi="Times New Roman"/>
          <w:b/>
          <w:sz w:val="28"/>
          <w:szCs w:val="28"/>
        </w:rPr>
        <w:t>Семисолинское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C43B21" w:rsidRDefault="00CE7EF3" w:rsidP="00C43B2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C43B21">
        <w:rPr>
          <w:rFonts w:ascii="Times New Roman" w:hAnsi="Times New Roman"/>
          <w:b/>
          <w:sz w:val="28"/>
          <w:szCs w:val="28"/>
        </w:rPr>
        <w:t>Об итогах социально-экономического разви</w:t>
      </w:r>
      <w:r w:rsidR="00277D57">
        <w:rPr>
          <w:rFonts w:ascii="Times New Roman" w:hAnsi="Times New Roman"/>
          <w:b/>
          <w:sz w:val="28"/>
          <w:szCs w:val="28"/>
        </w:rPr>
        <w:t xml:space="preserve">тия муниципального образования </w:t>
      </w:r>
      <w:r w:rsidR="00C43B21">
        <w:rPr>
          <w:rFonts w:ascii="Times New Roman" w:hAnsi="Times New Roman"/>
          <w:b/>
          <w:sz w:val="28"/>
          <w:szCs w:val="28"/>
        </w:rPr>
        <w:t>«</w:t>
      </w:r>
      <w:r w:rsidR="00277D57">
        <w:rPr>
          <w:rFonts w:ascii="Times New Roman" w:hAnsi="Times New Roman"/>
          <w:b/>
          <w:sz w:val="28"/>
          <w:szCs w:val="28"/>
        </w:rPr>
        <w:t>Семисолин</w:t>
      </w:r>
      <w:r w:rsidR="00C43B21">
        <w:rPr>
          <w:rFonts w:ascii="Times New Roman" w:hAnsi="Times New Roman"/>
          <w:b/>
          <w:sz w:val="28"/>
          <w:szCs w:val="28"/>
        </w:rPr>
        <w:t xml:space="preserve">ское сельское поселение» </w:t>
      </w:r>
    </w:p>
    <w:p w:rsidR="00C43B21" w:rsidRDefault="00C43B21" w:rsidP="00C43B2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2016 год</w:t>
      </w:r>
    </w:p>
    <w:p w:rsidR="00C43B21" w:rsidRDefault="00C43B21" w:rsidP="00C43B21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7EF3" w:rsidRPr="001A011C" w:rsidRDefault="00C43B21" w:rsidP="009223AF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1A011C">
        <w:rPr>
          <w:rFonts w:ascii="Times New Roman" w:hAnsi="Times New Roman"/>
          <w:sz w:val="26"/>
          <w:szCs w:val="26"/>
        </w:rPr>
        <w:t xml:space="preserve">Заслушав </w:t>
      </w:r>
      <w:r w:rsidR="00CE7EF3" w:rsidRPr="001A011C">
        <w:rPr>
          <w:rFonts w:ascii="Times New Roman" w:hAnsi="Times New Roman"/>
          <w:sz w:val="26"/>
          <w:szCs w:val="26"/>
        </w:rPr>
        <w:t>и обсудив</w:t>
      </w:r>
      <w:r w:rsidR="009223AF" w:rsidRPr="001A011C">
        <w:rPr>
          <w:rFonts w:ascii="Times New Roman" w:hAnsi="Times New Roman"/>
          <w:sz w:val="26"/>
          <w:szCs w:val="26"/>
        </w:rPr>
        <w:t>,</w:t>
      </w:r>
      <w:r w:rsidR="00CE7EF3" w:rsidRPr="001A011C">
        <w:rPr>
          <w:rFonts w:ascii="Times New Roman" w:hAnsi="Times New Roman"/>
          <w:sz w:val="26"/>
          <w:szCs w:val="26"/>
        </w:rPr>
        <w:t xml:space="preserve"> представленный Главой администрации муниципального образования «</w:t>
      </w:r>
      <w:r w:rsidR="00277D57">
        <w:rPr>
          <w:rFonts w:ascii="Times New Roman" w:hAnsi="Times New Roman"/>
          <w:sz w:val="26"/>
          <w:szCs w:val="26"/>
        </w:rPr>
        <w:t>Семисолинское</w:t>
      </w:r>
      <w:r w:rsidR="00CE7EF3" w:rsidRPr="001A011C">
        <w:rPr>
          <w:rFonts w:ascii="Times New Roman" w:hAnsi="Times New Roman"/>
          <w:sz w:val="26"/>
          <w:szCs w:val="26"/>
        </w:rPr>
        <w:t xml:space="preserve"> сельское поселение» </w:t>
      </w:r>
      <w:r w:rsidR="00EB1BB8">
        <w:rPr>
          <w:rFonts w:ascii="Times New Roman" w:hAnsi="Times New Roman"/>
          <w:sz w:val="26"/>
          <w:szCs w:val="26"/>
        </w:rPr>
        <w:t>Ильиным С.Н</w:t>
      </w:r>
      <w:r w:rsidR="00CE7EF3" w:rsidRPr="001A011C">
        <w:rPr>
          <w:rFonts w:ascii="Times New Roman" w:hAnsi="Times New Roman"/>
          <w:sz w:val="26"/>
          <w:szCs w:val="26"/>
        </w:rPr>
        <w:t xml:space="preserve"> </w:t>
      </w:r>
      <w:r w:rsidRPr="001A011C">
        <w:rPr>
          <w:rFonts w:ascii="Times New Roman" w:hAnsi="Times New Roman"/>
          <w:sz w:val="26"/>
          <w:szCs w:val="26"/>
        </w:rPr>
        <w:t>отчёт</w:t>
      </w:r>
      <w:r w:rsidR="00CE7EF3" w:rsidRPr="001A011C">
        <w:rPr>
          <w:rFonts w:ascii="Times New Roman" w:hAnsi="Times New Roman"/>
          <w:sz w:val="26"/>
          <w:szCs w:val="26"/>
        </w:rPr>
        <w:t xml:space="preserve">  «Об итогах социально-экономического развития муниципального образования ««</w:t>
      </w:r>
      <w:r w:rsidR="00277D57">
        <w:rPr>
          <w:rFonts w:ascii="Times New Roman" w:hAnsi="Times New Roman"/>
          <w:sz w:val="26"/>
          <w:szCs w:val="26"/>
        </w:rPr>
        <w:t>Семисолинское</w:t>
      </w:r>
      <w:r w:rsidR="00CE7EF3" w:rsidRPr="001A011C">
        <w:rPr>
          <w:rFonts w:ascii="Times New Roman" w:hAnsi="Times New Roman"/>
          <w:sz w:val="26"/>
          <w:szCs w:val="26"/>
        </w:rPr>
        <w:t xml:space="preserve"> сельское поселение»</w:t>
      </w:r>
      <w:r w:rsidR="009223AF" w:rsidRPr="001A011C">
        <w:rPr>
          <w:rFonts w:ascii="Times New Roman" w:hAnsi="Times New Roman"/>
          <w:sz w:val="26"/>
          <w:szCs w:val="26"/>
        </w:rPr>
        <w:t xml:space="preserve"> </w:t>
      </w:r>
      <w:r w:rsidR="00CE7EF3" w:rsidRPr="001A011C">
        <w:rPr>
          <w:rFonts w:ascii="Times New Roman" w:hAnsi="Times New Roman"/>
          <w:sz w:val="26"/>
          <w:szCs w:val="26"/>
        </w:rPr>
        <w:t>за 2016 год»</w:t>
      </w:r>
      <w:r w:rsidR="009223AF" w:rsidRPr="001A011C">
        <w:rPr>
          <w:rFonts w:ascii="Times New Roman" w:hAnsi="Times New Roman"/>
          <w:sz w:val="26"/>
          <w:szCs w:val="26"/>
        </w:rPr>
        <w:t>, руководствуясь Уставом муниципального образования «</w:t>
      </w:r>
      <w:r w:rsidR="00277D57">
        <w:rPr>
          <w:rFonts w:ascii="Times New Roman" w:hAnsi="Times New Roman"/>
          <w:sz w:val="26"/>
          <w:szCs w:val="26"/>
        </w:rPr>
        <w:t>Семисолинское</w:t>
      </w:r>
      <w:r w:rsidR="009223AF" w:rsidRPr="001A011C">
        <w:rPr>
          <w:rFonts w:ascii="Times New Roman" w:hAnsi="Times New Roman"/>
          <w:sz w:val="26"/>
          <w:szCs w:val="26"/>
        </w:rPr>
        <w:t xml:space="preserve"> сельское поселение»</w:t>
      </w:r>
      <w:r w:rsidR="001A011C">
        <w:rPr>
          <w:rFonts w:ascii="Times New Roman" w:hAnsi="Times New Roman"/>
          <w:sz w:val="26"/>
          <w:szCs w:val="26"/>
        </w:rPr>
        <w:t>,</w:t>
      </w:r>
    </w:p>
    <w:p w:rsidR="009223AF" w:rsidRPr="00BC607A" w:rsidRDefault="009223AF" w:rsidP="009223AF">
      <w:pPr>
        <w:ind w:firstLine="360"/>
        <w:jc w:val="both"/>
        <w:rPr>
          <w:b/>
          <w:sz w:val="27"/>
          <w:szCs w:val="27"/>
        </w:rPr>
      </w:pPr>
      <w:r w:rsidRPr="001A011C">
        <w:rPr>
          <w:sz w:val="28"/>
          <w:szCs w:val="28"/>
        </w:rPr>
        <w:t>Собрание депутатов муниципального образования «</w:t>
      </w:r>
      <w:r w:rsidR="00277D57">
        <w:rPr>
          <w:sz w:val="28"/>
          <w:szCs w:val="28"/>
        </w:rPr>
        <w:t>Семисолинское</w:t>
      </w:r>
      <w:r w:rsidRPr="001A011C">
        <w:rPr>
          <w:sz w:val="28"/>
          <w:szCs w:val="28"/>
        </w:rPr>
        <w:t xml:space="preserve"> сельское поселение»</w:t>
      </w:r>
      <w:r w:rsidRPr="00BC607A">
        <w:rPr>
          <w:sz w:val="27"/>
          <w:szCs w:val="27"/>
        </w:rPr>
        <w:t xml:space="preserve"> </w:t>
      </w:r>
      <w:proofErr w:type="gramStart"/>
      <w:r w:rsidRPr="00BC607A">
        <w:rPr>
          <w:b/>
          <w:sz w:val="27"/>
          <w:szCs w:val="27"/>
        </w:rPr>
        <w:t>Р</w:t>
      </w:r>
      <w:proofErr w:type="gramEnd"/>
      <w:r w:rsidRPr="00BC607A">
        <w:rPr>
          <w:b/>
          <w:sz w:val="27"/>
          <w:szCs w:val="27"/>
        </w:rPr>
        <w:t xml:space="preserve"> Е Ш И Л О:</w:t>
      </w:r>
    </w:p>
    <w:p w:rsidR="00C43B21" w:rsidRDefault="00C43B21" w:rsidP="00C43B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1.Отчёт главы администрации муниципального образования «</w:t>
      </w:r>
      <w:r w:rsidR="00277D57">
        <w:rPr>
          <w:rFonts w:ascii="Times New Roman" w:hAnsi="Times New Roman"/>
          <w:sz w:val="28"/>
          <w:szCs w:val="28"/>
        </w:rPr>
        <w:t>Семисолинское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277D57">
        <w:rPr>
          <w:rFonts w:ascii="Times New Roman" w:hAnsi="Times New Roman"/>
          <w:sz w:val="28"/>
          <w:szCs w:val="28"/>
        </w:rPr>
        <w:t>Ильина Сергея Николаевича</w:t>
      </w:r>
      <w:r w:rsidR="009F66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223AF" w:rsidRPr="00CE7EF3">
        <w:rPr>
          <w:rFonts w:ascii="Times New Roman" w:hAnsi="Times New Roman"/>
          <w:sz w:val="28"/>
          <w:szCs w:val="28"/>
        </w:rPr>
        <w:t>«Об итогах социально-экономического развития муниципального образования ««</w:t>
      </w:r>
      <w:r w:rsidR="00277D57">
        <w:rPr>
          <w:rFonts w:ascii="Times New Roman" w:hAnsi="Times New Roman"/>
          <w:sz w:val="28"/>
          <w:szCs w:val="28"/>
        </w:rPr>
        <w:t>Семисолинское</w:t>
      </w:r>
      <w:r w:rsidR="009223AF" w:rsidRPr="00CE7EF3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9223AF">
        <w:rPr>
          <w:rFonts w:ascii="Times New Roman" w:hAnsi="Times New Roman"/>
          <w:sz w:val="28"/>
          <w:szCs w:val="28"/>
        </w:rPr>
        <w:t xml:space="preserve"> </w:t>
      </w:r>
      <w:r w:rsidR="009223AF" w:rsidRPr="00CE7EF3">
        <w:rPr>
          <w:rFonts w:ascii="Times New Roman" w:hAnsi="Times New Roman"/>
          <w:sz w:val="28"/>
          <w:szCs w:val="28"/>
        </w:rPr>
        <w:t>за 2016 год»</w:t>
      </w:r>
      <w:r w:rsidR="009223AF">
        <w:rPr>
          <w:rFonts w:ascii="Times New Roman" w:hAnsi="Times New Roman"/>
          <w:sz w:val="28"/>
          <w:szCs w:val="28"/>
        </w:rPr>
        <w:t xml:space="preserve"> </w:t>
      </w:r>
      <w:r w:rsidR="001A011C">
        <w:rPr>
          <w:rFonts w:ascii="Times New Roman" w:hAnsi="Times New Roman"/>
          <w:sz w:val="28"/>
          <w:szCs w:val="28"/>
        </w:rPr>
        <w:t>принять к сведению (отчёт прилагается).</w:t>
      </w:r>
    </w:p>
    <w:p w:rsidR="001A011C" w:rsidRDefault="009223AF" w:rsidP="001A011C">
      <w:pPr>
        <w:spacing w:line="0" w:lineRule="atLeast"/>
        <w:ind w:firstLine="708"/>
        <w:jc w:val="both"/>
        <w:rPr>
          <w:rFonts w:eastAsia="SimSun"/>
          <w:color w:val="0033CC"/>
          <w:sz w:val="28"/>
          <w:szCs w:val="28"/>
          <w:u w:val="single"/>
          <w:lang w:eastAsia="zh-CN"/>
        </w:rPr>
      </w:pPr>
      <w:r>
        <w:rPr>
          <w:sz w:val="28"/>
          <w:szCs w:val="28"/>
        </w:rPr>
        <w:t>2.</w:t>
      </w:r>
      <w:r w:rsidR="001A011C" w:rsidRPr="001E3CA8">
        <w:rPr>
          <w:rFonts w:eastAsia="SimSun"/>
          <w:sz w:val="28"/>
          <w:szCs w:val="28"/>
          <w:lang w:eastAsia="zh-CN"/>
        </w:rPr>
        <w:t>Администрации муниципального образования «</w:t>
      </w:r>
      <w:r w:rsidR="00277D57">
        <w:rPr>
          <w:rFonts w:eastAsia="SimSun"/>
          <w:sz w:val="28"/>
          <w:szCs w:val="28"/>
          <w:lang w:eastAsia="zh-CN"/>
        </w:rPr>
        <w:t>Семисолинское</w:t>
      </w:r>
      <w:r w:rsidR="001A011C" w:rsidRPr="001E3CA8">
        <w:rPr>
          <w:rFonts w:eastAsia="SimSun"/>
          <w:sz w:val="28"/>
          <w:szCs w:val="28"/>
          <w:lang w:eastAsia="zh-CN"/>
        </w:rPr>
        <w:t xml:space="preserve"> сельское поселение» обнародовать настоящее решение в установленном порядке на информационных стендах сельского поселения и разместить </w:t>
      </w:r>
      <w:r w:rsidR="001A011C">
        <w:rPr>
          <w:sz w:val="28"/>
          <w:szCs w:val="28"/>
        </w:rPr>
        <w:t>в информационн</w:t>
      </w:r>
      <w:proofErr w:type="gramStart"/>
      <w:r w:rsidR="001A011C">
        <w:rPr>
          <w:sz w:val="28"/>
          <w:szCs w:val="28"/>
        </w:rPr>
        <w:t>о-</w:t>
      </w:r>
      <w:proofErr w:type="gramEnd"/>
      <w:r w:rsidR="001A011C">
        <w:rPr>
          <w:sz w:val="28"/>
          <w:szCs w:val="28"/>
        </w:rPr>
        <w:t xml:space="preserve"> телекоммуникационной сети «Интернет» на официальном Интернет- портале Республики Марий Эл, страница</w:t>
      </w:r>
      <w:r w:rsidR="001A011C" w:rsidRPr="007455B1">
        <w:rPr>
          <w:sz w:val="28"/>
          <w:szCs w:val="28"/>
        </w:rPr>
        <w:t xml:space="preserve"> </w:t>
      </w:r>
      <w:r w:rsidR="001A011C">
        <w:rPr>
          <w:sz w:val="28"/>
          <w:szCs w:val="28"/>
        </w:rPr>
        <w:t>Администрация муниципального образования «</w:t>
      </w:r>
      <w:r w:rsidR="00277D57">
        <w:rPr>
          <w:sz w:val="28"/>
          <w:szCs w:val="28"/>
        </w:rPr>
        <w:t>Семисолинское</w:t>
      </w:r>
      <w:r w:rsidR="001A011C">
        <w:rPr>
          <w:sz w:val="28"/>
          <w:szCs w:val="28"/>
        </w:rPr>
        <w:t xml:space="preserve"> сельское поселение»:</w:t>
      </w:r>
      <w:r w:rsidR="001A011C" w:rsidRPr="00D20CF1">
        <w:rPr>
          <w:rFonts w:eastAsia="SimSun"/>
          <w:color w:val="0033CC"/>
          <w:sz w:val="28"/>
          <w:szCs w:val="28"/>
          <w:lang w:eastAsia="zh-CN"/>
        </w:rPr>
        <w:t xml:space="preserve"> </w:t>
      </w:r>
    </w:p>
    <w:p w:rsidR="001A011C" w:rsidRPr="002401A5" w:rsidRDefault="00EB1878" w:rsidP="001A011C">
      <w:pPr>
        <w:spacing w:line="0" w:lineRule="atLeast"/>
        <w:jc w:val="both"/>
        <w:rPr>
          <w:rFonts w:eastAsia="SimSun"/>
          <w:sz w:val="28"/>
          <w:szCs w:val="28"/>
          <w:lang w:eastAsia="zh-CN"/>
        </w:rPr>
      </w:pPr>
      <w:hyperlink r:id="rId5" w:history="1">
        <w:r w:rsidR="001A011C" w:rsidRPr="002401A5">
          <w:rPr>
            <w:rStyle w:val="a7"/>
            <w:rFonts w:eastAsia="SimSun"/>
            <w:sz w:val="28"/>
            <w:szCs w:val="28"/>
            <w:lang w:val="en-US" w:eastAsia="zh-CN"/>
          </w:rPr>
          <w:t>http</w:t>
        </w:r>
        <w:r w:rsidR="001A011C" w:rsidRPr="002401A5">
          <w:rPr>
            <w:rStyle w:val="a7"/>
            <w:rFonts w:eastAsia="SimSun"/>
            <w:sz w:val="28"/>
            <w:szCs w:val="28"/>
            <w:lang w:eastAsia="zh-CN"/>
          </w:rPr>
          <w:t>://</w:t>
        </w:r>
        <w:proofErr w:type="spellStart"/>
        <w:r w:rsidR="001A011C" w:rsidRPr="002401A5">
          <w:rPr>
            <w:rStyle w:val="a7"/>
            <w:rFonts w:eastAsia="SimSun"/>
            <w:sz w:val="28"/>
            <w:szCs w:val="28"/>
            <w:lang w:val="en-US" w:eastAsia="zh-CN"/>
          </w:rPr>
          <w:t>mari</w:t>
        </w:r>
        <w:proofErr w:type="spellEnd"/>
        <w:r w:rsidR="001A011C" w:rsidRPr="002401A5">
          <w:rPr>
            <w:rStyle w:val="a7"/>
            <w:rFonts w:eastAsia="SimSun"/>
            <w:sz w:val="28"/>
            <w:szCs w:val="28"/>
            <w:lang w:eastAsia="zh-CN"/>
          </w:rPr>
          <w:t>-</w:t>
        </w:r>
        <w:r w:rsidR="001A011C" w:rsidRPr="002401A5">
          <w:rPr>
            <w:rStyle w:val="a7"/>
            <w:rFonts w:eastAsia="SimSun"/>
            <w:sz w:val="28"/>
            <w:szCs w:val="28"/>
            <w:lang w:val="en-US" w:eastAsia="zh-CN"/>
          </w:rPr>
          <w:t>el</w:t>
        </w:r>
        <w:r w:rsidR="001A011C" w:rsidRPr="002401A5">
          <w:rPr>
            <w:rStyle w:val="a7"/>
            <w:rFonts w:eastAsia="SimSun"/>
            <w:sz w:val="28"/>
            <w:szCs w:val="28"/>
            <w:lang w:eastAsia="zh-CN"/>
          </w:rPr>
          <w:t>.</w:t>
        </w:r>
        <w:proofErr w:type="spellStart"/>
        <w:r w:rsidR="001A011C" w:rsidRPr="002401A5">
          <w:rPr>
            <w:rStyle w:val="a7"/>
            <w:rFonts w:eastAsia="SimSun"/>
            <w:sz w:val="28"/>
            <w:szCs w:val="28"/>
            <w:lang w:val="en-US" w:eastAsia="zh-CN"/>
          </w:rPr>
          <w:t>gov</w:t>
        </w:r>
        <w:proofErr w:type="spellEnd"/>
        <w:r w:rsidR="001A011C" w:rsidRPr="002401A5">
          <w:rPr>
            <w:rStyle w:val="a7"/>
            <w:rFonts w:eastAsia="SimSun"/>
            <w:sz w:val="28"/>
            <w:szCs w:val="28"/>
            <w:lang w:eastAsia="zh-CN"/>
          </w:rPr>
          <w:t>.</w:t>
        </w:r>
        <w:proofErr w:type="spellStart"/>
        <w:r w:rsidR="001A011C" w:rsidRPr="002401A5">
          <w:rPr>
            <w:rStyle w:val="a7"/>
            <w:rFonts w:eastAsia="SimSun"/>
            <w:sz w:val="28"/>
            <w:szCs w:val="28"/>
            <w:lang w:val="en-US" w:eastAsia="zh-CN"/>
          </w:rPr>
          <w:t>ru</w:t>
        </w:r>
        <w:proofErr w:type="spellEnd"/>
        <w:r w:rsidR="001A011C" w:rsidRPr="002401A5">
          <w:rPr>
            <w:rStyle w:val="a7"/>
            <w:rFonts w:eastAsia="SimSun"/>
            <w:sz w:val="28"/>
            <w:szCs w:val="28"/>
            <w:lang w:eastAsia="zh-CN"/>
          </w:rPr>
          <w:t>/</w:t>
        </w:r>
        <w:proofErr w:type="spellStart"/>
        <w:r w:rsidR="001A011C" w:rsidRPr="002401A5">
          <w:rPr>
            <w:rStyle w:val="a7"/>
            <w:rFonts w:eastAsia="SimSun"/>
            <w:sz w:val="28"/>
            <w:szCs w:val="28"/>
            <w:lang w:val="en-US" w:eastAsia="zh-CN"/>
          </w:rPr>
          <w:t>morki</w:t>
        </w:r>
        <w:proofErr w:type="spellEnd"/>
        <w:r w:rsidR="001A011C" w:rsidRPr="002401A5">
          <w:rPr>
            <w:rStyle w:val="a7"/>
            <w:rFonts w:eastAsia="SimSun"/>
            <w:sz w:val="28"/>
            <w:szCs w:val="28"/>
            <w:lang w:eastAsia="zh-CN"/>
          </w:rPr>
          <w:t>/</w:t>
        </w:r>
        <w:proofErr w:type="spellStart"/>
        <w:r w:rsidR="00EB1BB8">
          <w:rPr>
            <w:rStyle w:val="a7"/>
            <w:rFonts w:eastAsia="SimSun"/>
            <w:sz w:val="28"/>
            <w:szCs w:val="28"/>
            <w:lang w:val="en-US" w:eastAsia="zh-CN"/>
          </w:rPr>
          <w:t>semisola</w:t>
        </w:r>
        <w:proofErr w:type="spellEnd"/>
        <w:r w:rsidR="001A011C" w:rsidRPr="002401A5">
          <w:rPr>
            <w:rStyle w:val="a7"/>
            <w:rFonts w:eastAsia="SimSun"/>
            <w:sz w:val="28"/>
            <w:szCs w:val="28"/>
            <w:lang w:eastAsia="zh-CN"/>
          </w:rPr>
          <w:t>/</w:t>
        </w:r>
      </w:hyperlink>
      <w:r w:rsidR="001A011C" w:rsidRPr="002401A5">
        <w:rPr>
          <w:rFonts w:eastAsia="SimSun"/>
          <w:sz w:val="28"/>
          <w:szCs w:val="28"/>
          <w:lang w:eastAsia="zh-CN"/>
        </w:rPr>
        <w:t xml:space="preserve"> .</w:t>
      </w:r>
    </w:p>
    <w:p w:rsidR="001A011C" w:rsidRDefault="001A011C" w:rsidP="001A011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решение вступает в силу после его официального обнародования.</w:t>
      </w:r>
    </w:p>
    <w:p w:rsidR="001A011C" w:rsidRDefault="001A011C" w:rsidP="001A011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4475" w:rsidRDefault="00B74475" w:rsidP="001A011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43B21" w:rsidRDefault="00C43B21" w:rsidP="001A011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43B21" w:rsidRDefault="00C43B21" w:rsidP="00C43B2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77D57">
        <w:rPr>
          <w:rFonts w:ascii="Times New Roman" w:hAnsi="Times New Roman"/>
          <w:sz w:val="28"/>
          <w:szCs w:val="28"/>
        </w:rPr>
        <w:t>Семисолинское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поселение»,</w:t>
      </w:r>
    </w:p>
    <w:p w:rsidR="00C43B21" w:rsidRDefault="00C43B21" w:rsidP="00B74475">
      <w:pPr>
        <w:pStyle w:val="a6"/>
        <w:jc w:val="both"/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</w:t>
      </w:r>
      <w:r w:rsidR="001A011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/</w:t>
      </w:r>
      <w:r w:rsidR="00277D57">
        <w:rPr>
          <w:rFonts w:ascii="Times New Roman" w:hAnsi="Times New Roman"/>
          <w:sz w:val="28"/>
          <w:szCs w:val="28"/>
        </w:rPr>
        <w:t>Хасанов А.Ш.</w:t>
      </w:r>
      <w:r>
        <w:rPr>
          <w:rFonts w:ascii="Times New Roman" w:hAnsi="Times New Roman"/>
          <w:sz w:val="28"/>
          <w:szCs w:val="28"/>
        </w:rPr>
        <w:t>/</w:t>
      </w:r>
    </w:p>
    <w:sectPr w:rsidR="00C43B21" w:rsidSect="001A011C">
      <w:pgSz w:w="11906" w:h="16838"/>
      <w:pgMar w:top="851" w:right="926" w:bottom="539" w:left="131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83C"/>
    <w:rsid w:val="0000683C"/>
    <w:rsid w:val="00055042"/>
    <w:rsid w:val="00076317"/>
    <w:rsid w:val="0011668D"/>
    <w:rsid w:val="001A011C"/>
    <w:rsid w:val="00277D57"/>
    <w:rsid w:val="00282571"/>
    <w:rsid w:val="003F1B3A"/>
    <w:rsid w:val="00427AFA"/>
    <w:rsid w:val="00466703"/>
    <w:rsid w:val="00483334"/>
    <w:rsid w:val="0051631C"/>
    <w:rsid w:val="005506F7"/>
    <w:rsid w:val="005A09D3"/>
    <w:rsid w:val="00607FDC"/>
    <w:rsid w:val="00617E05"/>
    <w:rsid w:val="00627B35"/>
    <w:rsid w:val="00677C7D"/>
    <w:rsid w:val="006C5EB8"/>
    <w:rsid w:val="00797D09"/>
    <w:rsid w:val="007E52E4"/>
    <w:rsid w:val="00862CEC"/>
    <w:rsid w:val="00874D4B"/>
    <w:rsid w:val="00877198"/>
    <w:rsid w:val="008A3116"/>
    <w:rsid w:val="008A3B29"/>
    <w:rsid w:val="008D7D78"/>
    <w:rsid w:val="009223AF"/>
    <w:rsid w:val="00976B02"/>
    <w:rsid w:val="009F6610"/>
    <w:rsid w:val="00A06CAE"/>
    <w:rsid w:val="00A25478"/>
    <w:rsid w:val="00A70923"/>
    <w:rsid w:val="00AC5248"/>
    <w:rsid w:val="00AD5797"/>
    <w:rsid w:val="00AD58B8"/>
    <w:rsid w:val="00B31674"/>
    <w:rsid w:val="00B74475"/>
    <w:rsid w:val="00BC607A"/>
    <w:rsid w:val="00C43B21"/>
    <w:rsid w:val="00C512B8"/>
    <w:rsid w:val="00CE7EF3"/>
    <w:rsid w:val="00D00D0C"/>
    <w:rsid w:val="00D168EE"/>
    <w:rsid w:val="00DC1BEE"/>
    <w:rsid w:val="00E423DE"/>
    <w:rsid w:val="00E647CD"/>
    <w:rsid w:val="00E670D9"/>
    <w:rsid w:val="00EB1878"/>
    <w:rsid w:val="00EB1BB8"/>
    <w:rsid w:val="00F450F4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8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0683C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006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423DE"/>
    <w:rPr>
      <w:rFonts w:ascii="Tahoma" w:hAnsi="Tahoma" w:cs="Tahoma"/>
      <w:sz w:val="16"/>
      <w:szCs w:val="16"/>
    </w:rPr>
  </w:style>
  <w:style w:type="paragraph" w:styleId="a6">
    <w:name w:val="No Spacing"/>
    <w:qFormat/>
    <w:rsid w:val="00C43B21"/>
    <w:rPr>
      <w:rFonts w:ascii="Calibri" w:hAnsi="Calibri"/>
      <w:sz w:val="22"/>
      <w:szCs w:val="22"/>
    </w:rPr>
  </w:style>
  <w:style w:type="character" w:styleId="a7">
    <w:name w:val="Hyperlink"/>
    <w:basedOn w:val="a0"/>
    <w:unhideWhenUsed/>
    <w:rsid w:val="001A011C"/>
    <w:rPr>
      <w:color w:val="000080"/>
      <w:u w:val="single"/>
    </w:rPr>
  </w:style>
  <w:style w:type="character" w:styleId="a8">
    <w:name w:val="Emphasis"/>
    <w:basedOn w:val="a0"/>
    <w:qFormat/>
    <w:rsid w:val="00C512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spsearch.gov.mari.ru:32643/morki/krasnsteklovar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8e5ef80-5a84-4ec1-9322-794f0877b332">2017</_x041f__x0430__x043f__x043a__x0430_>
    <_x2116__x0020__x0434__x043e__x043a__x0443__x043c__x0435__x043d__x0442__x0430_ xmlns="e8e5ef80-5a84-4ec1-9322-794f0877b332">121</_x2116__x0020__x0434__x043e__x043a__x0443__x043c__x0435__x043d__x0442__x0430_>
    <_x041e__x043f__x0438__x0441__x0430__x043d__x0438__x0435_ xmlns="6d7c22ec-c6a4-4777-88aa-bc3c76ac660e">Об утверждении отчета главы администрации муниципального образования «Семисолинское сельское поселение»
 «Об итогах социально-экономического развития муниципального образования «Семисолинское сельское поселение» 
за 2016 год
</_x041e__x043f__x0438__x0441__x0430__x043d__x0438__x0435_>
    <_x0414__x0430__x0442__x0430__x0020__x0434__x043e__x043a__x0443__x043c__x0435__x043d__x0442__x0430_ xmlns="e8e5ef80-5a84-4ec1-9322-794f0877b332">2017-04-13T20:00:00+00:00</_x0414__x0430__x0442__x0430__x0020__x0434__x043e__x043a__x0443__x043c__x0435__x043d__x0442__x0430_>
    <_dlc_DocId xmlns="57504d04-691e-4fc4-8f09-4f19fdbe90f6">XXJ7TYMEEKJ2-4304-73</_dlc_DocId>
    <_dlc_DocIdUrl xmlns="57504d04-691e-4fc4-8f09-4f19fdbe90f6">
      <Url>https://vip.gov.mari.ru/morki/semisola/_layouts/DocIdRedir.aspx?ID=XXJ7TYMEEKJ2-4304-73</Url>
      <Description>XXJ7TYMEEKJ2-4304-73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A8A9B0-E635-4CF5-B10E-8CC322D98DC2}"/>
</file>

<file path=customXml/itemProps2.xml><?xml version="1.0" encoding="utf-8"?>
<ds:datastoreItem xmlns:ds="http://schemas.openxmlformats.org/officeDocument/2006/customXml" ds:itemID="{FA87CD4B-06EC-4486-BD72-2AD2D79A2040}"/>
</file>

<file path=customXml/itemProps3.xml><?xml version="1.0" encoding="utf-8"?>
<ds:datastoreItem xmlns:ds="http://schemas.openxmlformats.org/officeDocument/2006/customXml" ds:itemID="{1B47F24B-0DFC-4BAA-A848-255ADD794742}"/>
</file>

<file path=customXml/itemProps4.xml><?xml version="1.0" encoding="utf-8"?>
<ds:datastoreItem xmlns:ds="http://schemas.openxmlformats.org/officeDocument/2006/customXml" ds:itemID="{CD51022B-224D-4B5E-9C85-9E4308ECAB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«КРАСНЫЙ СТЕКЛОВАР ЯЛКУНДЕМ»</vt:lpstr>
    </vt:vector>
  </TitlesOfParts>
  <Company>MoBIL GROUP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121 от « 10 » апреля  2017  года</dc:title>
  <dc:subject/>
  <dc:creator>1</dc:creator>
  <cp:keywords/>
  <cp:lastModifiedBy>Главный специалист</cp:lastModifiedBy>
  <cp:revision>15</cp:revision>
  <cp:lastPrinted>2017-04-07T10:25:00Z</cp:lastPrinted>
  <dcterms:created xsi:type="dcterms:W3CDTF">2016-04-17T20:21:00Z</dcterms:created>
  <dcterms:modified xsi:type="dcterms:W3CDTF">2017-04-07T10:26:00Z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a11d8144-f67b-48e0-9ea1-aee1be830f1e</vt:lpwstr>
  </property>
</Properties>
</file>