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A" w:rsidRDefault="00C944CA" w:rsidP="009D133D">
      <w:pPr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C944CA" w:rsidTr="00C944CA">
        <w:tc>
          <w:tcPr>
            <w:tcW w:w="4658" w:type="dxa"/>
          </w:tcPr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«Семисола ял кундем» 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образованийын 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депутатше- влакын  Погынжо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425140,  Морко район, Семисола ял Советский урем, 14 тел. (83635) 9-56-41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«Семисолинское сельское поселение»</w:t>
            </w: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</w:p>
          <w:p w:rsidR="00C944CA" w:rsidRDefault="00C944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425140, Моркинский район, д.Семисола, ул.Советская, д.14 тел. (83635)9-56-41</w:t>
            </w:r>
          </w:p>
        </w:tc>
      </w:tr>
    </w:tbl>
    <w:p w:rsidR="00C944CA" w:rsidRPr="00C944CA" w:rsidRDefault="00C944CA" w:rsidP="00C944CA">
      <w:pPr>
        <w:rPr>
          <w:rFonts w:ascii="Times New Roman" w:hAnsi="Times New Roman"/>
          <w:b/>
          <w:sz w:val="28"/>
          <w:szCs w:val="28"/>
        </w:rPr>
      </w:pPr>
    </w:p>
    <w:p w:rsidR="00C944CA" w:rsidRPr="00C944CA" w:rsidRDefault="00C944CA" w:rsidP="00C944CA">
      <w:pPr>
        <w:jc w:val="center"/>
        <w:rPr>
          <w:rFonts w:ascii="Times New Roman" w:hAnsi="Times New Roman"/>
          <w:b/>
          <w:sz w:val="28"/>
          <w:szCs w:val="28"/>
        </w:rPr>
      </w:pPr>
      <w:r w:rsidRPr="00C944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B74D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944CA" w:rsidRPr="00C944CA" w:rsidRDefault="00A97331" w:rsidP="00C94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№37</w:t>
      </w:r>
      <w:r w:rsidR="00C944CA" w:rsidRPr="00C944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от </w:t>
      </w:r>
      <w:r w:rsidR="00190DFB">
        <w:rPr>
          <w:rFonts w:ascii="Times New Roman" w:hAnsi="Times New Roman"/>
          <w:b/>
          <w:sz w:val="28"/>
          <w:szCs w:val="28"/>
        </w:rPr>
        <w:t>31</w:t>
      </w:r>
      <w:r w:rsidR="001D1038">
        <w:rPr>
          <w:rFonts w:ascii="Times New Roman" w:hAnsi="Times New Roman"/>
          <w:b/>
          <w:sz w:val="28"/>
          <w:szCs w:val="28"/>
        </w:rPr>
        <w:t xml:space="preserve"> марта</w:t>
      </w:r>
      <w:r w:rsidR="00C944CA" w:rsidRPr="00C944CA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C944CA" w:rsidRPr="00C944CA" w:rsidRDefault="00C944CA" w:rsidP="00C944CA">
      <w:pPr>
        <w:rPr>
          <w:rFonts w:ascii="Times New Roman" w:hAnsi="Times New Roman"/>
          <w:b/>
          <w:sz w:val="28"/>
          <w:szCs w:val="28"/>
        </w:rPr>
      </w:pPr>
    </w:p>
    <w:p w:rsidR="00C944CA" w:rsidRPr="00C944CA" w:rsidRDefault="00C944CA" w:rsidP="00C944CA">
      <w:pPr>
        <w:jc w:val="center"/>
        <w:rPr>
          <w:rFonts w:ascii="Times New Roman" w:hAnsi="Times New Roman"/>
          <w:b/>
          <w:sz w:val="28"/>
          <w:szCs w:val="28"/>
        </w:rPr>
      </w:pPr>
      <w:r w:rsidRPr="00C944CA">
        <w:rPr>
          <w:rFonts w:ascii="Times New Roman" w:hAnsi="Times New Roman"/>
          <w:b/>
          <w:sz w:val="28"/>
          <w:szCs w:val="28"/>
        </w:rPr>
        <w:t>Р Е Ш Е Н И Е</w:t>
      </w:r>
    </w:p>
    <w:p w:rsidR="00C944CA" w:rsidRPr="00C944CA" w:rsidRDefault="00C944CA" w:rsidP="00C94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4CA">
        <w:rPr>
          <w:rFonts w:ascii="Times New Roman" w:hAnsi="Times New Roman"/>
          <w:b/>
          <w:sz w:val="28"/>
          <w:szCs w:val="28"/>
        </w:rPr>
        <w:t>Собрания  депутатов  муниципального  образования</w:t>
      </w:r>
    </w:p>
    <w:p w:rsidR="00C944CA" w:rsidRDefault="00C944CA" w:rsidP="00C94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4CA">
        <w:rPr>
          <w:rFonts w:ascii="Times New Roman" w:hAnsi="Times New Roman"/>
          <w:b/>
          <w:sz w:val="28"/>
          <w:szCs w:val="28"/>
        </w:rPr>
        <w:t>«Семисолинское сельское поселение»</w:t>
      </w:r>
    </w:p>
    <w:p w:rsidR="00C944CA" w:rsidRPr="00C944CA" w:rsidRDefault="00C944CA" w:rsidP="00C944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4CA" w:rsidRDefault="00C944CA" w:rsidP="00C944CA">
      <w:pPr>
        <w:jc w:val="center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в муниципальном образовании «Семисолинское сельское поселение»</w:t>
      </w:r>
    </w:p>
    <w:p w:rsidR="00C944CA" w:rsidRPr="00C944CA" w:rsidRDefault="00C944CA" w:rsidP="00C94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4CA" w:rsidRPr="001D1038" w:rsidRDefault="00C944CA" w:rsidP="001D1038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 соответствии  с  Бюджетным  кодексом  Российской  Федерации, Федеральным     законом от 06.10.2003 года № 131-ФЗ «Об общих принципах организации местного самоуправления в Российской Федерации» </w:t>
      </w:r>
      <w:r w:rsidRPr="00C944CA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«Семисолинское  </w:t>
      </w:r>
      <w:r w:rsidRPr="00C944CA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="001D1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44CA">
        <w:rPr>
          <w:rFonts w:ascii="Times New Roman" w:hAnsi="Times New Roman" w:cs="Times New Roman"/>
          <w:sz w:val="28"/>
          <w:szCs w:val="28"/>
        </w:rPr>
        <w:t xml:space="preserve">р е ш а е т </w:t>
      </w:r>
      <w:r w:rsidRPr="00C944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44CA" w:rsidRDefault="00C944CA" w:rsidP="00C944C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1.  Внести в Положение о бюджетном процессе в муниципальном образовании «Семисолинское сельское поселение», утвержденное решением Собрания депутатов муниципального образования  «Семисолинское сельское поселение» от 10 ноября 2009 года следующие изменения:</w:t>
      </w:r>
    </w:p>
    <w:p w:rsidR="00C944CA" w:rsidRPr="00C944CA" w:rsidRDefault="00C944CA" w:rsidP="00C944C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1.1.  Часть 2 статьи 9 изложить в следующей редакции: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«2. В бюджет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C944CA" w:rsidRPr="00C944CA" w:rsidRDefault="00C944CA" w:rsidP="00C944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налога на доходы физических лиц - по нормативу 2 процентов;</w:t>
      </w:r>
    </w:p>
    <w:p w:rsidR="00C944CA" w:rsidRPr="00C944CA" w:rsidRDefault="00C944CA" w:rsidP="00C944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единого сельскохозяйственного налога - по нормативу 30 процентов;</w:t>
      </w:r>
    </w:p>
    <w:p w:rsidR="00C944CA" w:rsidRPr="00C944CA" w:rsidRDefault="00C944CA" w:rsidP="00C944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 xml:space="preserve"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</w:t>
      </w:r>
      <w:r w:rsidRPr="00C944CA">
        <w:rPr>
          <w:rFonts w:ascii="Times New Roman" w:hAnsi="Times New Roman"/>
          <w:sz w:val="28"/>
          <w:szCs w:val="28"/>
        </w:rPr>
        <w:lastRenderedPageBreak/>
        <w:t>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процентов.»;</w:t>
      </w:r>
    </w:p>
    <w:p w:rsidR="00C944CA" w:rsidRPr="00C944CA" w:rsidRDefault="00C944CA" w:rsidP="00C944CA">
      <w:pPr>
        <w:ind w:firstLine="720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1.2. Статью 10 изложить в следующей редакции: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«Статья</w:t>
      </w:r>
      <w:r w:rsidRPr="00C944C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944CA">
        <w:rPr>
          <w:rFonts w:ascii="Times New Roman" w:hAnsi="Times New Roman"/>
          <w:bCs/>
          <w:sz w:val="28"/>
          <w:szCs w:val="28"/>
        </w:rPr>
        <w:t>10.</w:t>
      </w:r>
      <w:r w:rsidRPr="00C944CA">
        <w:rPr>
          <w:rFonts w:ascii="Times New Roman" w:hAnsi="Times New Roman"/>
          <w:b/>
          <w:bCs/>
          <w:sz w:val="28"/>
          <w:szCs w:val="28"/>
        </w:rPr>
        <w:t xml:space="preserve"> Неналоговые доходы бюджета поселения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ab/>
        <w:t>Неналоговые доходы бюджета поселения формируются в соответствии со статьями 41, 42 и 46 Бюджетного кодекса, в том числе за счет: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ab/>
        <w:t>доходов от использования имущества, находящегося в муниципальной собственности, за исключением имущества бюджетных муниципальных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ab/>
        <w:t>доходов от продажи имущества (кроме акций и иных форм участия в капитале), находящегося в муниципальной собственности, за исключением  движимого имущества бюджетных муниципальных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ab/>
        <w:t>доходов от платных услуг, оказываемых муниципальными казенными учреждениями;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ab/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решением Собрания депутатов поселения.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44CA">
        <w:rPr>
          <w:rFonts w:ascii="Times New Roman" w:hAnsi="Times New Roman"/>
          <w:bCs/>
          <w:sz w:val="28"/>
          <w:szCs w:val="28"/>
        </w:rPr>
        <w:t>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В бюджет поселения поступают: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иное;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 xml:space="preserve">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а также доходы от продажи прав на заключение </w:t>
      </w:r>
      <w:r w:rsidRPr="00C944CA">
        <w:rPr>
          <w:rFonts w:ascii="Times New Roman" w:hAnsi="Times New Roman"/>
          <w:sz w:val="28"/>
          <w:szCs w:val="28"/>
        </w:rPr>
        <w:lastRenderedPageBreak/>
        <w:t>договоров аренды таких земельных участков - по нормативу не менее 50 процентов, если законодательством Республики Марий Эл не установлено иное;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иное.»</w:t>
      </w:r>
    </w:p>
    <w:p w:rsidR="00C944CA" w:rsidRPr="00C944CA" w:rsidRDefault="00C944CA" w:rsidP="00C944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C944C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4CA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решение  в установленном порядке.</w:t>
      </w:r>
    </w:p>
    <w:p w:rsidR="00C944CA" w:rsidRPr="00C944CA" w:rsidRDefault="00C944CA" w:rsidP="00C944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вопросам местного самоуправления.</w:t>
      </w:r>
    </w:p>
    <w:p w:rsidR="00C944CA" w:rsidRPr="00C944CA" w:rsidRDefault="00C944CA" w:rsidP="00C94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C94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C94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C944CA">
      <w:pPr>
        <w:spacing w:after="0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944CA" w:rsidRPr="00C944CA" w:rsidRDefault="00C944CA" w:rsidP="00C944CA">
      <w:pPr>
        <w:spacing w:after="0"/>
        <w:rPr>
          <w:rFonts w:ascii="Times New Roman" w:hAnsi="Times New Roman"/>
          <w:sz w:val="28"/>
          <w:szCs w:val="28"/>
        </w:rPr>
      </w:pPr>
      <w:r w:rsidRPr="00C944CA"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       А.Хасанов                                        </w:t>
      </w:r>
    </w:p>
    <w:p w:rsidR="00C944CA" w:rsidRP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P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Default="00C944CA" w:rsidP="009D133D">
      <w:pPr>
        <w:rPr>
          <w:rFonts w:ascii="Times New Roman" w:hAnsi="Times New Roman"/>
          <w:sz w:val="28"/>
          <w:szCs w:val="28"/>
        </w:rPr>
      </w:pPr>
    </w:p>
    <w:p w:rsidR="00C944CA" w:rsidRPr="009D133D" w:rsidRDefault="00C944CA" w:rsidP="009D133D">
      <w:pPr>
        <w:rPr>
          <w:rFonts w:ascii="Times New Roman" w:hAnsi="Times New Roman"/>
          <w:sz w:val="28"/>
          <w:szCs w:val="28"/>
        </w:rPr>
      </w:pPr>
    </w:p>
    <w:p w:rsidR="009D133D" w:rsidRPr="009D133D" w:rsidRDefault="009D133D" w:rsidP="009D133D">
      <w:pPr>
        <w:rPr>
          <w:rFonts w:ascii="Times New Roman" w:hAnsi="Times New Roman"/>
          <w:sz w:val="28"/>
          <w:szCs w:val="28"/>
        </w:rPr>
      </w:pPr>
    </w:p>
    <w:p w:rsidR="00C2384C" w:rsidRPr="009D133D" w:rsidRDefault="00C2384C">
      <w:pPr>
        <w:rPr>
          <w:rFonts w:ascii="Times New Roman" w:hAnsi="Times New Roman"/>
          <w:sz w:val="28"/>
          <w:szCs w:val="28"/>
        </w:rPr>
      </w:pPr>
    </w:p>
    <w:sectPr w:rsidR="00C2384C" w:rsidRPr="009D133D" w:rsidSect="00C2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0CD"/>
    <w:rsid w:val="00190DFB"/>
    <w:rsid w:val="001D1038"/>
    <w:rsid w:val="0030588C"/>
    <w:rsid w:val="0035243D"/>
    <w:rsid w:val="006030F4"/>
    <w:rsid w:val="00662CCC"/>
    <w:rsid w:val="00776CB0"/>
    <w:rsid w:val="009B2313"/>
    <w:rsid w:val="009D133D"/>
    <w:rsid w:val="009D20CD"/>
    <w:rsid w:val="00A97331"/>
    <w:rsid w:val="00B75CF4"/>
    <w:rsid w:val="00C2384C"/>
    <w:rsid w:val="00C944CA"/>
    <w:rsid w:val="00CB74D7"/>
    <w:rsid w:val="00DF356A"/>
    <w:rsid w:val="00E35F02"/>
    <w:rsid w:val="00F3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944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4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C94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37</_x2116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в муниципальном образовании «Семисолинское сельское поселение»</_x041e__x043f__x0438__x0441__x0430__x043d__x0438__x0435_>
    <_x0414__x0430__x0442__x0430__x0020__x0434__x043e__x043a__x0443__x043c__x0435__x043d__x0442__x0430_ xmlns="e8e5ef80-5a84-4ec1-9322-794f0877b332">2015-03-30T20:00:00+00:00</_x0414__x0430__x0442__x0430__x0020__x0434__x043e__x043a__x0443__x043c__x0435__x043d__x0442__x0430_>
    <_dlc_DocId xmlns="57504d04-691e-4fc4-8f09-4f19fdbe90f6">XXJ7TYMEEKJ2-4304-12</_dlc_DocId>
    <_dlc_DocIdUrl xmlns="57504d04-691e-4fc4-8f09-4f19fdbe90f6">
      <Url>http://spsearch.gov.mari.ru:32643/morki/semisola/_layouts/DocIdRedir.aspx?ID=XXJ7TYMEEKJ2-4304-12</Url>
      <Description>XXJ7TYMEEKJ2-4304-12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3C31-48F9-4741-95D0-5170BAD41269}"/>
</file>

<file path=customXml/itemProps2.xml><?xml version="1.0" encoding="utf-8"?>
<ds:datastoreItem xmlns:ds="http://schemas.openxmlformats.org/officeDocument/2006/customXml" ds:itemID="{C21601C6-D4F1-4F93-BA0C-6533B7048364}"/>
</file>

<file path=customXml/itemProps3.xml><?xml version="1.0" encoding="utf-8"?>
<ds:datastoreItem xmlns:ds="http://schemas.openxmlformats.org/officeDocument/2006/customXml" ds:itemID="{700FC017-D6E8-45F0-8DE4-321E91499C8B}"/>
</file>

<file path=customXml/itemProps4.xml><?xml version="1.0" encoding="utf-8"?>
<ds:datastoreItem xmlns:ds="http://schemas.openxmlformats.org/officeDocument/2006/customXml" ds:itemID="{B6959225-F2E2-4453-A3A4-1EAF8346E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№37 от 31 марта 2015 года</dc:title>
  <dc:subject/>
  <dc:creator>Главный специалист</dc:creator>
  <cp:keywords/>
  <dc:description/>
  <cp:lastModifiedBy>Главный специалист</cp:lastModifiedBy>
  <cp:revision>19</cp:revision>
  <cp:lastPrinted>2015-02-13T09:33:00Z</cp:lastPrinted>
  <dcterms:created xsi:type="dcterms:W3CDTF">2015-02-13T09:17:00Z</dcterms:created>
  <dcterms:modified xsi:type="dcterms:W3CDTF">2015-03-30T11:39:00Z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80ce4424-d24d-43de-9989-3c397386cca8</vt:lpwstr>
  </property>
</Properties>
</file>