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4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9209FB" w:rsidRPr="00C65177" w:rsidTr="00563B1E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>
              <w:rPr>
                <w:b/>
                <w:color w:val="0000FF"/>
              </w:rPr>
              <w:t>РОССИЙ ФЕДЕРАЦИЙ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РЕСПУБЛИКА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«МОРКО МУНИЦИПАЛЬНЫЙ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РАЙОН» 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</w:t>
            </w:r>
            <w:r w:rsidR="00FF35FD">
              <w:rPr>
                <w:b/>
                <w:color w:val="0000FF"/>
              </w:rPr>
              <w:t>СЕМИ</w:t>
            </w:r>
            <w:r>
              <w:rPr>
                <w:b/>
                <w:color w:val="0000FF"/>
              </w:rPr>
              <w:t xml:space="preserve">СОЛА ЯЛКУНДЕМ»  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  <w:r>
              <w:rPr>
                <w:b/>
                <w:color w:val="0000FF"/>
              </w:rPr>
              <w:br/>
              <w:t>ОБРАЗОВАНИЙЫН АДМИНИСТРАЦИЙЖЕ</w:t>
            </w:r>
          </w:p>
          <w:p w:rsidR="009209FB" w:rsidRPr="006E6180" w:rsidRDefault="00FF35FD" w:rsidP="00563B1E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425140</w:t>
            </w:r>
            <w:r w:rsidR="009209FB" w:rsidRPr="006E6180">
              <w:rPr>
                <w:color w:val="0000FF"/>
                <w:sz w:val="16"/>
                <w:szCs w:val="16"/>
              </w:rPr>
              <w:t xml:space="preserve">, Марий Эл  Республик, </w:t>
            </w:r>
            <w:proofErr w:type="spellStart"/>
            <w:r w:rsidR="009209FB" w:rsidRPr="006E6180">
              <w:rPr>
                <w:color w:val="0000FF"/>
                <w:sz w:val="16"/>
                <w:szCs w:val="16"/>
              </w:rPr>
              <w:t>Морко</w:t>
            </w:r>
            <w:proofErr w:type="spellEnd"/>
            <w:r w:rsidR="009209FB" w:rsidRPr="006E6180">
              <w:rPr>
                <w:color w:val="0000FF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FF"/>
                <w:sz w:val="16"/>
                <w:szCs w:val="16"/>
              </w:rPr>
              <w:t>Семи</w:t>
            </w:r>
            <w:r w:rsidR="009209FB" w:rsidRPr="006E6180">
              <w:rPr>
                <w:color w:val="0000FF"/>
                <w:sz w:val="16"/>
                <w:szCs w:val="16"/>
              </w:rPr>
              <w:t>сола</w:t>
            </w:r>
            <w:proofErr w:type="spellEnd"/>
            <w:r w:rsidR="009209FB" w:rsidRPr="006E6180">
              <w:rPr>
                <w:color w:val="0000FF"/>
                <w:sz w:val="16"/>
                <w:szCs w:val="16"/>
              </w:rPr>
              <w:t xml:space="preserve"> ял, </w:t>
            </w:r>
            <w:r>
              <w:rPr>
                <w:color w:val="0000FF"/>
                <w:sz w:val="16"/>
                <w:szCs w:val="16"/>
              </w:rPr>
              <w:t>Советский</w:t>
            </w:r>
            <w:r w:rsidR="009209FB" w:rsidRPr="006E6180"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9209FB" w:rsidRPr="006E6180">
              <w:rPr>
                <w:color w:val="0000FF"/>
                <w:sz w:val="16"/>
                <w:szCs w:val="16"/>
              </w:rPr>
              <w:t>урем</w:t>
            </w:r>
            <w:proofErr w:type="spellEnd"/>
            <w:r w:rsidR="009209FB" w:rsidRPr="006E6180">
              <w:rPr>
                <w:color w:val="0000FF"/>
                <w:sz w:val="16"/>
                <w:szCs w:val="16"/>
              </w:rPr>
              <w:t xml:space="preserve">, </w:t>
            </w:r>
            <w:r>
              <w:rPr>
                <w:color w:val="0000FF"/>
                <w:sz w:val="16"/>
                <w:szCs w:val="16"/>
              </w:rPr>
              <w:t>1</w:t>
            </w:r>
            <w:r w:rsidR="009209FB" w:rsidRPr="006E6180">
              <w:rPr>
                <w:color w:val="0000FF"/>
                <w:sz w:val="16"/>
                <w:szCs w:val="16"/>
              </w:rPr>
              <w:t>4</w:t>
            </w:r>
          </w:p>
          <w:p w:rsidR="009209FB" w:rsidRPr="006E6180" w:rsidRDefault="009209FB" w:rsidP="00563B1E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>Телефон/факс  8 (83635) 95</w:t>
            </w:r>
            <w:r w:rsidR="00FF35FD">
              <w:rPr>
                <w:color w:val="0000FF"/>
                <w:sz w:val="16"/>
                <w:szCs w:val="16"/>
              </w:rPr>
              <w:t>6</w:t>
            </w:r>
            <w:r w:rsidRPr="006E6180">
              <w:rPr>
                <w:color w:val="0000FF"/>
                <w:sz w:val="16"/>
                <w:szCs w:val="16"/>
              </w:rPr>
              <w:t>-</w:t>
            </w:r>
            <w:r w:rsidR="00FF35FD">
              <w:rPr>
                <w:color w:val="0000FF"/>
                <w:sz w:val="16"/>
                <w:szCs w:val="16"/>
              </w:rPr>
              <w:t>41</w:t>
            </w:r>
            <w:r w:rsidRPr="006E6180">
              <w:rPr>
                <w:color w:val="0000FF"/>
                <w:sz w:val="16"/>
                <w:szCs w:val="16"/>
              </w:rPr>
              <w:t>.</w:t>
            </w:r>
          </w:p>
          <w:p w:rsidR="009209FB" w:rsidRDefault="009209FB" w:rsidP="00FF35FD">
            <w:pPr>
              <w:jc w:val="center"/>
              <w:rPr>
                <w:color w:val="0000FF"/>
              </w:rPr>
            </w:pPr>
            <w:r w:rsidRPr="006E6180">
              <w:rPr>
                <w:color w:val="0000FF"/>
                <w:sz w:val="16"/>
                <w:szCs w:val="16"/>
              </w:rPr>
              <w:t>Е-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6E6180">
              <w:rPr>
                <w:color w:val="0000FF"/>
                <w:sz w:val="16"/>
                <w:szCs w:val="16"/>
              </w:rPr>
              <w:t>:</w:t>
            </w:r>
            <w:proofErr w:type="spellStart"/>
            <w:r w:rsidR="00FF35FD">
              <w:rPr>
                <w:color w:val="0000FF"/>
                <w:sz w:val="16"/>
                <w:szCs w:val="16"/>
                <w:lang w:val="en-US"/>
              </w:rPr>
              <w:t>semisola</w:t>
            </w:r>
            <w:proofErr w:type="spellEnd"/>
            <w:r w:rsidRPr="006E6180">
              <w:rPr>
                <w:color w:val="0000FF"/>
                <w:sz w:val="16"/>
                <w:szCs w:val="16"/>
              </w:rPr>
              <w:t>@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6E6180">
              <w:rPr>
                <w:color w:val="0000FF"/>
                <w:sz w:val="16"/>
                <w:szCs w:val="16"/>
              </w:rPr>
              <w:t>.</w:t>
            </w:r>
            <w:proofErr w:type="spellStart"/>
            <w:r w:rsidRPr="006E6180">
              <w:rPr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Default="009209FB" w:rsidP="00563B1E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 МАРИЙ ЭЛ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МОРКИНСКИЙ МУНИЦИПАЛЬНЫЙ РАЙОН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АДМИНИСТРАЦИЯ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 «СЕ</w:t>
            </w:r>
            <w:r w:rsidR="00FF35FD">
              <w:rPr>
                <w:b/>
                <w:color w:val="0000FF"/>
              </w:rPr>
              <w:t>МИСОЛИН</w:t>
            </w:r>
            <w:r>
              <w:rPr>
                <w:b/>
                <w:color w:val="0000FF"/>
              </w:rPr>
              <w:t>СКОЕ СЕЛЬСКОЕ ПОСЕЛЕНИЕ»</w:t>
            </w:r>
          </w:p>
          <w:p w:rsidR="009209FB" w:rsidRPr="006E6180" w:rsidRDefault="00FF35FD" w:rsidP="00563B1E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42514</w:t>
            </w:r>
            <w:r w:rsidRPr="00FF35FD">
              <w:rPr>
                <w:color w:val="0000FF"/>
                <w:sz w:val="16"/>
                <w:szCs w:val="16"/>
              </w:rPr>
              <w:t>0</w:t>
            </w:r>
            <w:r w:rsidR="009209FB" w:rsidRPr="006E6180">
              <w:rPr>
                <w:color w:val="0000FF"/>
                <w:sz w:val="16"/>
                <w:szCs w:val="16"/>
              </w:rPr>
              <w:t xml:space="preserve">, Республика Марий Эл, </w:t>
            </w:r>
            <w:proofErr w:type="spellStart"/>
            <w:r w:rsidR="009209FB" w:rsidRPr="006E6180">
              <w:rPr>
                <w:color w:val="0000FF"/>
                <w:sz w:val="16"/>
                <w:szCs w:val="16"/>
              </w:rPr>
              <w:t>Моркинский</w:t>
            </w:r>
            <w:proofErr w:type="spellEnd"/>
            <w:r w:rsidR="009209FB" w:rsidRPr="006E6180">
              <w:rPr>
                <w:color w:val="0000FF"/>
                <w:sz w:val="16"/>
                <w:szCs w:val="16"/>
              </w:rPr>
              <w:t xml:space="preserve"> район, д. </w:t>
            </w:r>
            <w:proofErr w:type="spellStart"/>
            <w:r w:rsidR="009209FB" w:rsidRPr="006E6180">
              <w:rPr>
                <w:color w:val="0000FF"/>
                <w:sz w:val="16"/>
                <w:szCs w:val="16"/>
              </w:rPr>
              <w:t>Се</w:t>
            </w:r>
            <w:r>
              <w:rPr>
                <w:color w:val="0000FF"/>
                <w:sz w:val="16"/>
                <w:szCs w:val="16"/>
              </w:rPr>
              <w:t>мисола</w:t>
            </w:r>
            <w:proofErr w:type="spellEnd"/>
            <w:r w:rsidR="009209FB" w:rsidRPr="006E6180">
              <w:rPr>
                <w:color w:val="0000FF"/>
                <w:sz w:val="16"/>
                <w:szCs w:val="16"/>
              </w:rPr>
              <w:t xml:space="preserve">, ул. </w:t>
            </w:r>
            <w:r>
              <w:rPr>
                <w:color w:val="0000FF"/>
                <w:sz w:val="16"/>
                <w:szCs w:val="16"/>
              </w:rPr>
              <w:t>Советская</w:t>
            </w:r>
            <w:r w:rsidR="009209FB" w:rsidRPr="006E6180">
              <w:rPr>
                <w:color w:val="0000FF"/>
                <w:sz w:val="16"/>
                <w:szCs w:val="16"/>
              </w:rPr>
              <w:t xml:space="preserve">, </w:t>
            </w:r>
            <w:r>
              <w:rPr>
                <w:color w:val="0000FF"/>
                <w:sz w:val="16"/>
                <w:szCs w:val="16"/>
              </w:rPr>
              <w:t>1</w:t>
            </w:r>
            <w:r w:rsidR="009209FB" w:rsidRPr="006E6180">
              <w:rPr>
                <w:color w:val="0000FF"/>
                <w:sz w:val="16"/>
                <w:szCs w:val="16"/>
              </w:rPr>
              <w:t>4</w:t>
            </w:r>
          </w:p>
          <w:p w:rsidR="009209FB" w:rsidRPr="006E6180" w:rsidRDefault="009209FB" w:rsidP="00563B1E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>Телефон/факс  8 (83635) 9-5</w:t>
            </w:r>
            <w:r w:rsidR="00FF35FD">
              <w:rPr>
                <w:color w:val="0000FF"/>
                <w:sz w:val="16"/>
                <w:szCs w:val="16"/>
              </w:rPr>
              <w:t>6</w:t>
            </w:r>
            <w:r w:rsidRPr="006E6180">
              <w:rPr>
                <w:color w:val="0000FF"/>
                <w:sz w:val="16"/>
                <w:szCs w:val="16"/>
              </w:rPr>
              <w:t>-</w:t>
            </w:r>
            <w:r w:rsidR="00FF35FD">
              <w:rPr>
                <w:color w:val="0000FF"/>
                <w:sz w:val="16"/>
                <w:szCs w:val="16"/>
              </w:rPr>
              <w:t>41</w:t>
            </w:r>
            <w:r w:rsidRPr="006E6180">
              <w:rPr>
                <w:color w:val="0000FF"/>
                <w:sz w:val="16"/>
                <w:szCs w:val="16"/>
              </w:rPr>
              <w:t>.</w:t>
            </w:r>
          </w:p>
          <w:p w:rsidR="009209FB" w:rsidRPr="00FD2B47" w:rsidRDefault="009209FB" w:rsidP="00FF35FD">
            <w:pPr>
              <w:jc w:val="center"/>
              <w:rPr>
                <w:color w:val="0000FF"/>
              </w:rPr>
            </w:pPr>
            <w:r w:rsidRPr="006E6180">
              <w:rPr>
                <w:color w:val="0000FF"/>
                <w:sz w:val="16"/>
                <w:szCs w:val="16"/>
              </w:rPr>
              <w:t>Е</w:t>
            </w:r>
            <w:r w:rsidRPr="00FD2B47">
              <w:rPr>
                <w:color w:val="0000FF"/>
                <w:sz w:val="16"/>
                <w:szCs w:val="16"/>
              </w:rPr>
              <w:t>-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FD2B47">
              <w:rPr>
                <w:color w:val="0000FF"/>
                <w:sz w:val="16"/>
                <w:szCs w:val="16"/>
              </w:rPr>
              <w:t xml:space="preserve">: </w:t>
            </w:r>
            <w:proofErr w:type="spellStart"/>
            <w:r w:rsidR="00FF35FD">
              <w:rPr>
                <w:color w:val="0000FF"/>
                <w:sz w:val="16"/>
                <w:szCs w:val="16"/>
                <w:lang w:val="en-US"/>
              </w:rPr>
              <w:t>semisola</w:t>
            </w:r>
            <w:proofErr w:type="spellEnd"/>
            <w:r w:rsidRPr="00FD2B47">
              <w:rPr>
                <w:color w:val="0000FF"/>
                <w:sz w:val="16"/>
                <w:szCs w:val="16"/>
              </w:rPr>
              <w:t>@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FD2B47">
              <w:rPr>
                <w:color w:val="0000FF"/>
                <w:sz w:val="16"/>
                <w:szCs w:val="16"/>
              </w:rPr>
              <w:t>.</w:t>
            </w:r>
            <w:proofErr w:type="spellStart"/>
            <w:r w:rsidRPr="006E6180">
              <w:rPr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209FB" w:rsidRPr="00C65177" w:rsidTr="003D4407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9FB" w:rsidRPr="00FD2B47" w:rsidRDefault="009209FB" w:rsidP="003D4407">
            <w:pPr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9FB" w:rsidRPr="00FD2B47" w:rsidRDefault="009209FB" w:rsidP="00563B1E">
            <w:pPr>
              <w:jc w:val="center"/>
              <w:rPr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9FB" w:rsidRPr="00FD2B47" w:rsidRDefault="009209FB" w:rsidP="00563B1E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9209FB" w:rsidRPr="00FD2B47" w:rsidRDefault="009209FB" w:rsidP="009209FB">
      <w:pPr>
        <w:jc w:val="right"/>
        <w:rPr>
          <w:b/>
        </w:rPr>
      </w:pPr>
    </w:p>
    <w:p w:rsidR="009209FB" w:rsidRPr="00FD2B47" w:rsidRDefault="009209FB" w:rsidP="009209FB">
      <w:pPr>
        <w:jc w:val="center"/>
        <w:rPr>
          <w:b/>
          <w:sz w:val="6"/>
          <w:szCs w:val="6"/>
        </w:rPr>
      </w:pPr>
    </w:p>
    <w:p w:rsidR="009209FB" w:rsidRPr="00642D20" w:rsidRDefault="00FF35FD" w:rsidP="009209FB">
      <w:pPr>
        <w:ind w:left="2124" w:firstLine="708"/>
        <w:rPr>
          <w:b/>
          <w:sz w:val="28"/>
          <w:szCs w:val="28"/>
        </w:rPr>
      </w:pPr>
      <w:r w:rsidRPr="00FD2B47">
        <w:rPr>
          <w:b/>
          <w:sz w:val="28"/>
          <w:szCs w:val="28"/>
        </w:rPr>
        <w:t xml:space="preserve">      </w:t>
      </w:r>
      <w:r w:rsidR="009209FB" w:rsidRPr="00642D20">
        <w:rPr>
          <w:b/>
          <w:sz w:val="28"/>
          <w:szCs w:val="28"/>
        </w:rPr>
        <w:t>ПОСТАНОВЛЕНИЕ</w:t>
      </w:r>
    </w:p>
    <w:p w:rsidR="009209FB" w:rsidRPr="00FF35FD" w:rsidRDefault="009209FB" w:rsidP="00FF35FD">
      <w:pPr>
        <w:rPr>
          <w:sz w:val="28"/>
          <w:szCs w:val="28"/>
        </w:rPr>
      </w:pPr>
    </w:p>
    <w:p w:rsidR="009209FB" w:rsidRDefault="009209FB" w:rsidP="00FF35FD">
      <w:pPr>
        <w:ind w:left="142" w:firstLine="284"/>
        <w:jc w:val="center"/>
        <w:rPr>
          <w:sz w:val="28"/>
          <w:szCs w:val="28"/>
        </w:rPr>
      </w:pPr>
      <w:r w:rsidRPr="00B74A1B">
        <w:rPr>
          <w:sz w:val="28"/>
          <w:szCs w:val="28"/>
        </w:rPr>
        <w:t>№</w:t>
      </w:r>
      <w:r w:rsidR="00FD2B47">
        <w:rPr>
          <w:sz w:val="28"/>
          <w:szCs w:val="28"/>
        </w:rPr>
        <w:t xml:space="preserve"> </w:t>
      </w:r>
      <w:r w:rsidR="0088642A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7D45FF">
        <w:rPr>
          <w:sz w:val="28"/>
          <w:szCs w:val="28"/>
        </w:rPr>
        <w:t xml:space="preserve"> </w:t>
      </w:r>
      <w:r w:rsidRPr="00B74A1B">
        <w:rPr>
          <w:sz w:val="28"/>
          <w:szCs w:val="28"/>
        </w:rPr>
        <w:t xml:space="preserve">от </w:t>
      </w:r>
      <w:r w:rsidR="007D45FF">
        <w:rPr>
          <w:sz w:val="28"/>
          <w:szCs w:val="28"/>
        </w:rPr>
        <w:t xml:space="preserve"> </w:t>
      </w:r>
      <w:r w:rsidR="00CE5DC3">
        <w:rPr>
          <w:sz w:val="28"/>
          <w:szCs w:val="28"/>
        </w:rPr>
        <w:t>0</w:t>
      </w:r>
      <w:r w:rsidR="00CD6C8A">
        <w:rPr>
          <w:sz w:val="28"/>
          <w:szCs w:val="28"/>
        </w:rPr>
        <w:t>6</w:t>
      </w:r>
      <w:r w:rsidR="00CE5DC3">
        <w:rPr>
          <w:sz w:val="28"/>
          <w:szCs w:val="28"/>
        </w:rPr>
        <w:t xml:space="preserve"> </w:t>
      </w:r>
      <w:r w:rsidR="00296751">
        <w:rPr>
          <w:sz w:val="28"/>
          <w:szCs w:val="28"/>
        </w:rPr>
        <w:t>августа</w:t>
      </w:r>
      <w:r w:rsidR="00CE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Pr="00B74A1B">
        <w:rPr>
          <w:sz w:val="28"/>
          <w:szCs w:val="28"/>
        </w:rPr>
        <w:t xml:space="preserve"> г</w:t>
      </w:r>
    </w:p>
    <w:p w:rsidR="009209FB" w:rsidRDefault="009209FB" w:rsidP="009209FB">
      <w:pPr>
        <w:rPr>
          <w:sz w:val="28"/>
          <w:szCs w:val="28"/>
        </w:rPr>
      </w:pPr>
    </w:p>
    <w:p w:rsidR="009209FB" w:rsidRDefault="009209FB" w:rsidP="009209FB">
      <w:pPr>
        <w:ind w:firstLine="709"/>
        <w:jc w:val="center"/>
        <w:rPr>
          <w:sz w:val="28"/>
          <w:szCs w:val="28"/>
        </w:rPr>
      </w:pPr>
      <w:r w:rsidRPr="001C4F3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</w:t>
      </w:r>
      <w:r w:rsidRPr="001C4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«Комплексное развитие систем </w:t>
      </w:r>
      <w:r w:rsidR="002E0806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инфраструктуры </w:t>
      </w:r>
      <w:proofErr w:type="spellStart"/>
      <w:r w:rsidR="002E0806">
        <w:rPr>
          <w:sz w:val="28"/>
          <w:szCs w:val="28"/>
        </w:rPr>
        <w:t>Се</w:t>
      </w:r>
      <w:r w:rsidR="00FF35FD">
        <w:rPr>
          <w:sz w:val="28"/>
          <w:szCs w:val="28"/>
        </w:rPr>
        <w:t>мисолин</w:t>
      </w:r>
      <w:r w:rsidR="002E0806">
        <w:rPr>
          <w:sz w:val="28"/>
          <w:szCs w:val="28"/>
        </w:rPr>
        <w:t>ского</w:t>
      </w:r>
      <w:proofErr w:type="spellEnd"/>
      <w:r w:rsidR="002E0806">
        <w:rPr>
          <w:sz w:val="28"/>
          <w:szCs w:val="28"/>
        </w:rPr>
        <w:t xml:space="preserve"> сельского поселения </w:t>
      </w:r>
      <w:proofErr w:type="spellStart"/>
      <w:r w:rsidR="002E0806">
        <w:rPr>
          <w:sz w:val="28"/>
          <w:szCs w:val="28"/>
        </w:rPr>
        <w:t>Моркинского</w:t>
      </w:r>
      <w:proofErr w:type="spellEnd"/>
      <w:r w:rsidR="002E0806">
        <w:rPr>
          <w:sz w:val="28"/>
          <w:szCs w:val="28"/>
        </w:rPr>
        <w:t xml:space="preserve"> муниципального района Республики Марий Эл на 2016</w:t>
      </w:r>
      <w:r>
        <w:rPr>
          <w:sz w:val="28"/>
          <w:szCs w:val="28"/>
        </w:rPr>
        <w:t>-20</w:t>
      </w:r>
      <w:r w:rsidR="002E0806">
        <w:rPr>
          <w:sz w:val="28"/>
          <w:szCs w:val="28"/>
        </w:rPr>
        <w:t>33</w:t>
      </w:r>
      <w:r>
        <w:rPr>
          <w:sz w:val="28"/>
          <w:szCs w:val="28"/>
        </w:rPr>
        <w:t xml:space="preserve"> годы»</w:t>
      </w:r>
    </w:p>
    <w:p w:rsidR="009209FB" w:rsidRDefault="009209FB" w:rsidP="003D440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E0806" w:rsidRDefault="009209FB" w:rsidP="002E08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2E0806">
        <w:rPr>
          <w:sz w:val="28"/>
          <w:szCs w:val="28"/>
        </w:rPr>
        <w:t>Уставом муниципального образования «</w:t>
      </w:r>
      <w:proofErr w:type="spellStart"/>
      <w:r w:rsidR="00FF35FD">
        <w:rPr>
          <w:sz w:val="28"/>
          <w:szCs w:val="28"/>
        </w:rPr>
        <w:t>Семисолинское</w:t>
      </w:r>
      <w:proofErr w:type="spellEnd"/>
      <w:r w:rsidR="002E0806">
        <w:rPr>
          <w:sz w:val="28"/>
          <w:szCs w:val="28"/>
        </w:rPr>
        <w:t xml:space="preserve"> сельское поселение», Бюджетным кодексом Российской Федерации,</w:t>
      </w:r>
    </w:p>
    <w:p w:rsidR="009209FB" w:rsidRPr="003D4407" w:rsidRDefault="002E0806" w:rsidP="003D4407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дминистрация муниципального образования «</w:t>
      </w:r>
      <w:proofErr w:type="spellStart"/>
      <w:r w:rsidR="00FF3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Семисолинское</w:t>
      </w:r>
      <w:proofErr w:type="spellEnd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поселение» </w:t>
      </w:r>
      <w:proofErr w:type="spellStart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н о в л я е т</w:t>
      </w:r>
      <w:r w:rsidR="009209FB">
        <w:rPr>
          <w:rFonts w:ascii="Times New Roman" w:hAnsi="Times New Roman"/>
          <w:sz w:val="28"/>
          <w:szCs w:val="28"/>
        </w:rPr>
        <w:t xml:space="preserve"> :</w:t>
      </w:r>
      <w:r w:rsidR="009209FB">
        <w:rPr>
          <w:rStyle w:val="FontStyle14"/>
          <w:sz w:val="28"/>
          <w:szCs w:val="28"/>
        </w:rPr>
        <w:t xml:space="preserve"> </w:t>
      </w:r>
    </w:p>
    <w:p w:rsidR="00E44029" w:rsidRPr="003D4407" w:rsidRDefault="009209FB" w:rsidP="003D4407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09FB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«Комплексное развитие </w:t>
      </w:r>
      <w:r w:rsidR="002E0806" w:rsidRPr="002E0806">
        <w:rPr>
          <w:rFonts w:ascii="Times New Roman" w:hAnsi="Times New Roman" w:cs="Times New Roman"/>
          <w:sz w:val="28"/>
          <w:szCs w:val="28"/>
        </w:rPr>
        <w:t xml:space="preserve">систем социальной инфраструктуры </w:t>
      </w:r>
      <w:proofErr w:type="spellStart"/>
      <w:r w:rsidR="00FF35FD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2E0806" w:rsidRPr="002E08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0806" w:rsidRPr="002E08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E0806" w:rsidRPr="002E080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на 2016-2033 годы»</w:t>
      </w:r>
      <w:r w:rsidRPr="002E0806">
        <w:rPr>
          <w:rFonts w:ascii="Times New Roman" w:hAnsi="Times New Roman" w:cs="Times New Roman"/>
          <w:sz w:val="28"/>
          <w:szCs w:val="28"/>
        </w:rPr>
        <w:t>,</w:t>
      </w:r>
      <w:r w:rsidRPr="002E08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806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</w:t>
      </w:r>
      <w:r w:rsidRPr="009209F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F35FD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9209FB">
        <w:rPr>
          <w:rFonts w:ascii="Times New Roman" w:hAnsi="Times New Roman" w:cs="Times New Roman"/>
          <w:sz w:val="28"/>
          <w:szCs w:val="28"/>
        </w:rPr>
        <w:t xml:space="preserve"> сельское поселение»   от </w:t>
      </w:r>
      <w:r w:rsidR="00FF35FD">
        <w:rPr>
          <w:rFonts w:ascii="Times New Roman" w:hAnsi="Times New Roman" w:cs="Times New Roman"/>
          <w:sz w:val="28"/>
          <w:szCs w:val="28"/>
        </w:rPr>
        <w:t>10 мая</w:t>
      </w:r>
      <w:r w:rsidR="002E0806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FF35FD">
        <w:rPr>
          <w:rFonts w:ascii="Times New Roman" w:hAnsi="Times New Roman" w:cs="Times New Roman"/>
          <w:sz w:val="28"/>
          <w:szCs w:val="28"/>
        </w:rPr>
        <w:t>30</w:t>
      </w:r>
      <w:r w:rsidRPr="009209FB">
        <w:rPr>
          <w:rFonts w:ascii="Times New Roman" w:hAnsi="Times New Roman" w:cs="Times New Roman"/>
          <w:sz w:val="28"/>
          <w:szCs w:val="28"/>
        </w:rPr>
        <w:t xml:space="preserve"> (далее – Программа)  следующие изменения:</w:t>
      </w:r>
    </w:p>
    <w:p w:rsidR="002B3A93" w:rsidRPr="00087374" w:rsidRDefault="003D4407" w:rsidP="003D44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87374" w:rsidRPr="00087374">
        <w:rPr>
          <w:rFonts w:ascii="Times New Roman" w:hAnsi="Times New Roman"/>
          <w:sz w:val="28"/>
          <w:szCs w:val="28"/>
        </w:rPr>
        <w:t>Таблицу 9. «Объекты местного значения в сфере культуры» Программы изложить в новой редакции (приложение № 1).</w:t>
      </w:r>
    </w:p>
    <w:p w:rsidR="00E44029" w:rsidRDefault="00E44029" w:rsidP="00E44029">
      <w:pPr>
        <w:shd w:val="clear" w:color="auto" w:fill="FFFFFF"/>
        <w:spacing w:line="290" w:lineRule="atLeast"/>
        <w:ind w:firstLine="547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="00BB5CE9">
        <w:rPr>
          <w:sz w:val="28"/>
          <w:szCs w:val="28"/>
        </w:rPr>
        <w:t>2</w:t>
      </w:r>
      <w:r w:rsidR="009209FB" w:rsidRPr="00ED4325">
        <w:rPr>
          <w:sz w:val="28"/>
          <w:szCs w:val="28"/>
        </w:rPr>
        <w:t>.</w:t>
      </w:r>
      <w:r w:rsidRPr="00E44029">
        <w:rPr>
          <w:rFonts w:eastAsia="SimSun"/>
          <w:sz w:val="28"/>
          <w:szCs w:val="28"/>
          <w:lang w:eastAsia="zh-CN"/>
        </w:rPr>
        <w:t xml:space="preserve"> </w:t>
      </w:r>
      <w:r w:rsidRPr="00BB23A8">
        <w:rPr>
          <w:rFonts w:eastAsia="SimSun"/>
          <w:sz w:val="28"/>
          <w:szCs w:val="28"/>
          <w:lang w:eastAsia="zh-CN"/>
        </w:rPr>
        <w:t xml:space="preserve">Обнародовать настоящее постановление  в установленном порядке на информационных стендах сельского поселения и </w:t>
      </w:r>
      <w:r>
        <w:rPr>
          <w:rFonts w:eastAsia="SimSun"/>
          <w:sz w:val="28"/>
          <w:szCs w:val="28"/>
          <w:lang w:eastAsia="zh-CN"/>
        </w:rPr>
        <w:t xml:space="preserve">разместить в </w:t>
      </w:r>
      <w:proofErr w:type="spellStart"/>
      <w:r>
        <w:rPr>
          <w:rFonts w:eastAsia="SimSun"/>
          <w:sz w:val="28"/>
          <w:szCs w:val="28"/>
          <w:lang w:eastAsia="zh-CN"/>
        </w:rPr>
        <w:t>информационно-телекомуникационной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сети Интернет</w:t>
      </w:r>
      <w:r w:rsidRPr="00BB23A8">
        <w:rPr>
          <w:rFonts w:eastAsia="SimSun"/>
          <w:sz w:val="28"/>
          <w:szCs w:val="28"/>
          <w:lang w:eastAsia="zh-CN"/>
        </w:rPr>
        <w:t xml:space="preserve"> по адресу:  </w:t>
      </w:r>
      <w:hyperlink r:id="rId10" w:history="1"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http</w:t>
        </w:r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://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-</w:t>
        </w:r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el</w:t>
        </w:r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/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/</w:t>
        </w:r>
        <w:r w:rsidR="00FF35FD" w:rsidRPr="00930314">
          <w:rPr>
            <w:rStyle w:val="a3"/>
          </w:rPr>
          <w:t xml:space="preserve"> 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semisola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/</w:t>
        </w:r>
      </w:hyperlink>
    </w:p>
    <w:p w:rsidR="003D4407" w:rsidRDefault="00E44029" w:rsidP="003D4407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5CE9">
        <w:rPr>
          <w:sz w:val="28"/>
          <w:szCs w:val="28"/>
        </w:rPr>
        <w:t>3</w:t>
      </w:r>
      <w:r w:rsidR="009209FB" w:rsidRPr="00ED4325">
        <w:rPr>
          <w:sz w:val="28"/>
          <w:szCs w:val="28"/>
        </w:rPr>
        <w:t xml:space="preserve">. Контроль за исполнением настоящего постановления </w:t>
      </w:r>
      <w:r w:rsidR="00FF35FD">
        <w:rPr>
          <w:sz w:val="28"/>
          <w:szCs w:val="28"/>
        </w:rPr>
        <w:t>возложить на главного специалиста</w:t>
      </w:r>
      <w:r w:rsidR="009209FB" w:rsidRPr="00ED4325">
        <w:rPr>
          <w:sz w:val="28"/>
          <w:szCs w:val="28"/>
        </w:rPr>
        <w:t>.</w:t>
      </w:r>
    </w:p>
    <w:p w:rsidR="003D4407" w:rsidRPr="00ED4325" w:rsidRDefault="003D4407" w:rsidP="003D4407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</w:p>
    <w:p w:rsidR="009209FB" w:rsidRPr="003D4407" w:rsidRDefault="00FF35FD" w:rsidP="003D4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4407">
        <w:rPr>
          <w:rFonts w:ascii="Times New Roman" w:hAnsi="Times New Roman" w:cs="Times New Roman"/>
          <w:sz w:val="28"/>
          <w:szCs w:val="28"/>
        </w:rPr>
        <w:t>И.о. г</w:t>
      </w:r>
      <w:r w:rsidR="009209FB" w:rsidRPr="003D4407">
        <w:rPr>
          <w:rFonts w:ascii="Times New Roman" w:hAnsi="Times New Roman" w:cs="Times New Roman"/>
          <w:sz w:val="28"/>
          <w:szCs w:val="28"/>
        </w:rPr>
        <w:t>лав</w:t>
      </w:r>
      <w:r w:rsidRPr="003D4407">
        <w:rPr>
          <w:rFonts w:ascii="Times New Roman" w:hAnsi="Times New Roman" w:cs="Times New Roman"/>
          <w:sz w:val="28"/>
          <w:szCs w:val="28"/>
        </w:rPr>
        <w:t>ы</w:t>
      </w:r>
      <w:r w:rsidR="009209FB" w:rsidRPr="003D4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87374" w:rsidRPr="00636AB5" w:rsidRDefault="00FF35FD" w:rsidP="00636AB5">
      <w:pPr>
        <w:ind w:left="142"/>
        <w:rPr>
          <w:sz w:val="28"/>
          <w:szCs w:val="28"/>
        </w:rPr>
        <w:sectPr w:rsidR="00087374" w:rsidRPr="00636AB5" w:rsidSect="006D4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3D4407">
        <w:rPr>
          <w:sz w:val="28"/>
          <w:szCs w:val="28"/>
        </w:rPr>
        <w:t>Семисолинского</w:t>
      </w:r>
      <w:proofErr w:type="spellEnd"/>
      <w:r w:rsidR="009209FB" w:rsidRPr="003D4407">
        <w:rPr>
          <w:sz w:val="28"/>
          <w:szCs w:val="28"/>
        </w:rPr>
        <w:t xml:space="preserve"> сельского поселения                                 </w:t>
      </w:r>
      <w:r w:rsidR="00636AB5">
        <w:rPr>
          <w:sz w:val="28"/>
          <w:szCs w:val="28"/>
        </w:rPr>
        <w:t>В.А.Александров</w:t>
      </w:r>
    </w:p>
    <w:p w:rsidR="00087374" w:rsidRDefault="00087374"/>
    <w:p w:rsidR="00087374" w:rsidRDefault="00087374" w:rsidP="00087374">
      <w:pPr>
        <w:pStyle w:val="a5"/>
        <w:spacing w:line="240" w:lineRule="exact"/>
        <w:ind w:left="0"/>
        <w:jc w:val="right"/>
      </w:pPr>
      <w:r>
        <w:t xml:space="preserve">Приложение № 1 </w:t>
      </w:r>
    </w:p>
    <w:p w:rsidR="00087374" w:rsidRDefault="00087374" w:rsidP="00087374">
      <w:pPr>
        <w:pStyle w:val="a5"/>
        <w:spacing w:line="240" w:lineRule="exact"/>
        <w:ind w:left="0"/>
        <w:jc w:val="right"/>
      </w:pPr>
      <w:r>
        <w:t>к постановлению Администрации</w:t>
      </w:r>
    </w:p>
    <w:p w:rsidR="00087374" w:rsidRDefault="00FF35FD" w:rsidP="00087374">
      <w:pPr>
        <w:pStyle w:val="a5"/>
        <w:spacing w:line="240" w:lineRule="exact"/>
        <w:ind w:left="0"/>
        <w:jc w:val="right"/>
      </w:pPr>
      <w:proofErr w:type="spellStart"/>
      <w:r>
        <w:t>Семисолинского</w:t>
      </w:r>
      <w:proofErr w:type="spellEnd"/>
      <w:r w:rsidR="00AD76B2">
        <w:t xml:space="preserve"> </w:t>
      </w:r>
      <w:r w:rsidR="00087374">
        <w:t>сельского поселения</w:t>
      </w:r>
    </w:p>
    <w:p w:rsidR="00087374" w:rsidRDefault="00087374" w:rsidP="00087374">
      <w:pPr>
        <w:pStyle w:val="a5"/>
        <w:spacing w:line="240" w:lineRule="exact"/>
        <w:ind w:left="0"/>
        <w:jc w:val="right"/>
      </w:pPr>
      <w:r>
        <w:t xml:space="preserve">от </w:t>
      </w:r>
      <w:r w:rsidR="00636AB5">
        <w:t>6 августа</w:t>
      </w:r>
      <w:r>
        <w:t xml:space="preserve"> 2019 года №</w:t>
      </w:r>
      <w:r w:rsidR="00BB5CE9">
        <w:t>70</w:t>
      </w:r>
    </w:p>
    <w:p w:rsidR="00087374" w:rsidRDefault="00087374" w:rsidP="00087374">
      <w:pPr>
        <w:pStyle w:val="a5"/>
        <w:spacing w:line="240" w:lineRule="exact"/>
        <w:ind w:left="0"/>
        <w:jc w:val="right"/>
      </w:pPr>
    </w:p>
    <w:p w:rsidR="00087374" w:rsidRPr="003C3CCD" w:rsidRDefault="00087374" w:rsidP="00087374">
      <w:pPr>
        <w:spacing w:before="240" w:after="240" w:line="240" w:lineRule="atLeast"/>
        <w:jc w:val="center"/>
        <w:outlineLvl w:val="3"/>
        <w:rPr>
          <w:b/>
          <w:color w:val="000000"/>
        </w:rPr>
      </w:pPr>
      <w:r>
        <w:rPr>
          <w:b/>
          <w:color w:val="000000"/>
        </w:rPr>
        <w:t>Таблица 9</w:t>
      </w:r>
      <w:r w:rsidRPr="003C3CCD">
        <w:rPr>
          <w:b/>
          <w:color w:val="000000"/>
        </w:rPr>
        <w:t>. «Объекты местного значения в сфере культуры»</w:t>
      </w:r>
    </w:p>
    <w:tbl>
      <w:tblPr>
        <w:tblW w:w="156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2657"/>
        <w:gridCol w:w="2535"/>
        <w:gridCol w:w="1810"/>
        <w:gridCol w:w="1595"/>
        <w:gridCol w:w="1399"/>
        <w:gridCol w:w="3217"/>
        <w:gridCol w:w="1678"/>
      </w:tblGrid>
      <w:tr w:rsidR="00087374" w:rsidTr="00B2554B">
        <w:trPr>
          <w:trHeight w:val="842"/>
        </w:trPr>
        <w:tc>
          <w:tcPr>
            <w:tcW w:w="776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r w:rsidRPr="00C81EA5">
              <w:t>п/п</w:t>
            </w:r>
          </w:p>
        </w:tc>
        <w:tc>
          <w:tcPr>
            <w:tcW w:w="2657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2535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10" w:type="dxa"/>
          </w:tcPr>
          <w:p w:rsidR="00087374" w:rsidRPr="00C81EA5" w:rsidRDefault="00087374" w:rsidP="009511D2">
            <w:pPr>
              <w:jc w:val="center"/>
            </w:pPr>
            <w:r w:rsidRPr="00C81EA5">
              <w:t>Вид работ, который</w:t>
            </w:r>
          </w:p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595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Срок,до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399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>участка, га</w:t>
            </w:r>
          </w:p>
        </w:tc>
        <w:tc>
          <w:tcPr>
            <w:tcW w:w="3217" w:type="dxa"/>
          </w:tcPr>
          <w:p w:rsidR="00087374" w:rsidRPr="00CF2D6D" w:rsidRDefault="00087374" w:rsidP="009511D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CF2D6D">
              <w:rPr>
                <w:rFonts w:ascii="Times New Roman" w:hAnsi="Times New Roman"/>
              </w:rPr>
              <w:t>Основные характеристики объекта</w:t>
            </w:r>
          </w:p>
        </w:tc>
        <w:tc>
          <w:tcPr>
            <w:tcW w:w="1678" w:type="dxa"/>
          </w:tcPr>
          <w:p w:rsidR="00087374" w:rsidRPr="00CF2D6D" w:rsidRDefault="00087374" w:rsidP="009511D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2D6D">
              <w:rPr>
                <w:rFonts w:ascii="Times New Roman" w:hAnsi="Times New Roman"/>
              </w:rPr>
              <w:t>Ориентировоч-ная</w:t>
            </w:r>
            <w:proofErr w:type="spellEnd"/>
            <w:r w:rsidRPr="00CF2D6D">
              <w:rPr>
                <w:rFonts w:ascii="Times New Roman" w:hAnsi="Times New Roman"/>
              </w:rPr>
              <w:t xml:space="preserve"> стоимость, млн. </w:t>
            </w:r>
            <w:proofErr w:type="spellStart"/>
            <w:r w:rsidRPr="00CF2D6D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087374" w:rsidTr="00B2554B">
        <w:trPr>
          <w:trHeight w:val="2018"/>
        </w:trPr>
        <w:tc>
          <w:tcPr>
            <w:tcW w:w="776" w:type="dxa"/>
          </w:tcPr>
          <w:p w:rsidR="00087374" w:rsidRPr="001D7F07" w:rsidRDefault="00087374" w:rsidP="009511D2">
            <w:pPr>
              <w:jc w:val="center"/>
            </w:pPr>
            <w:r>
              <w:t>1.</w:t>
            </w:r>
          </w:p>
        </w:tc>
        <w:tc>
          <w:tcPr>
            <w:tcW w:w="2657" w:type="dxa"/>
          </w:tcPr>
          <w:p w:rsidR="00087374" w:rsidRPr="00BF24AB" w:rsidRDefault="003D4407" w:rsidP="003D4407">
            <w:pPr>
              <w:jc w:val="center"/>
            </w:pPr>
            <w:r>
              <w:t>Строительство</w:t>
            </w:r>
            <w:r w:rsidR="00B34C8F">
              <w:t xml:space="preserve"> монумента посвященного павшим воинам в годы</w:t>
            </w:r>
            <w:r w:rsidR="00AD76B2">
              <w:t xml:space="preserve"> Великой Отечественной Войны  д. </w:t>
            </w:r>
            <w:proofErr w:type="spellStart"/>
            <w:r w:rsidR="009C5A45">
              <w:t>Шордур</w:t>
            </w:r>
            <w:proofErr w:type="spellEnd"/>
            <w:r w:rsidR="00AD76B2">
              <w:t xml:space="preserve"> </w:t>
            </w:r>
            <w:proofErr w:type="spellStart"/>
            <w:r w:rsidR="00AD76B2">
              <w:t>Моркинского</w:t>
            </w:r>
            <w:proofErr w:type="spellEnd"/>
            <w:r w:rsidR="00AD76B2">
              <w:t xml:space="preserve"> района РМЭ»</w:t>
            </w:r>
          </w:p>
        </w:tc>
        <w:tc>
          <w:tcPr>
            <w:tcW w:w="2535" w:type="dxa"/>
          </w:tcPr>
          <w:p w:rsidR="00087374" w:rsidRPr="00BF24AB" w:rsidRDefault="00087374" w:rsidP="009511D2">
            <w:pPr>
              <w:jc w:val="center"/>
            </w:pPr>
            <w:proofErr w:type="spellStart"/>
            <w:r>
              <w:t>д.</w:t>
            </w:r>
            <w:r w:rsidR="00E34D89">
              <w:t>Шордур</w:t>
            </w:r>
            <w:proofErr w:type="spellEnd"/>
            <w:r w:rsidRPr="00BF24AB">
              <w:t>,</w:t>
            </w:r>
          </w:p>
          <w:p w:rsidR="00087374" w:rsidRPr="00BF24AB" w:rsidRDefault="00087374" w:rsidP="009511D2">
            <w:pPr>
              <w:jc w:val="center"/>
            </w:pPr>
            <w:r w:rsidRPr="00BF24AB">
              <w:t>ул.</w:t>
            </w:r>
            <w:r w:rsidR="00E34D89">
              <w:t>Центральная</w:t>
            </w:r>
            <w:r w:rsidRPr="00BF24AB">
              <w:t xml:space="preserve">, </w:t>
            </w:r>
          </w:p>
          <w:p w:rsidR="00087374" w:rsidRPr="00BF24AB" w:rsidRDefault="00087374" w:rsidP="00FF35FD">
            <w:pPr>
              <w:jc w:val="center"/>
            </w:pPr>
            <w:r>
              <w:t>у</w:t>
            </w:r>
            <w:r w:rsidR="00E34D89">
              <w:t>ч.39</w:t>
            </w:r>
          </w:p>
        </w:tc>
        <w:tc>
          <w:tcPr>
            <w:tcW w:w="1810" w:type="dxa"/>
          </w:tcPr>
          <w:p w:rsidR="00087374" w:rsidRPr="00BF24AB" w:rsidRDefault="003D4407" w:rsidP="009511D2">
            <w:pPr>
              <w:jc w:val="center"/>
            </w:pPr>
            <w:r>
              <w:t>Строительство</w:t>
            </w:r>
          </w:p>
        </w:tc>
        <w:tc>
          <w:tcPr>
            <w:tcW w:w="1595" w:type="dxa"/>
          </w:tcPr>
          <w:p w:rsidR="00087374" w:rsidRPr="00BF24AB" w:rsidRDefault="00087374" w:rsidP="003D4407">
            <w:pPr>
              <w:jc w:val="center"/>
            </w:pPr>
            <w:r w:rsidRPr="00BF24AB">
              <w:t>20</w:t>
            </w:r>
            <w:r w:rsidR="003D4407">
              <w:t>20</w:t>
            </w:r>
          </w:p>
        </w:tc>
        <w:tc>
          <w:tcPr>
            <w:tcW w:w="1399" w:type="dxa"/>
          </w:tcPr>
          <w:p w:rsidR="00087374" w:rsidRPr="00BF24AB" w:rsidRDefault="00087374" w:rsidP="00087374">
            <w:pPr>
              <w:jc w:val="center"/>
            </w:pPr>
            <w:r w:rsidRPr="00BF24AB">
              <w:t>0,</w:t>
            </w:r>
            <w:r>
              <w:t>0</w:t>
            </w:r>
            <w:r w:rsidR="009C5A45">
              <w:t>8</w:t>
            </w:r>
          </w:p>
        </w:tc>
        <w:tc>
          <w:tcPr>
            <w:tcW w:w="3217" w:type="dxa"/>
          </w:tcPr>
          <w:p w:rsidR="00087374" w:rsidRPr="00CF2D6D" w:rsidRDefault="005E6C48" w:rsidP="005E6C48">
            <w:pPr>
              <w:pStyle w:val="a4"/>
              <w:jc w:val="both"/>
              <w:rPr>
                <w:rFonts w:ascii="Times New Roman" w:hAnsi="Times New Roman"/>
              </w:rPr>
            </w:pPr>
            <w:r w:rsidRPr="00CF2D6D">
              <w:rPr>
                <w:rFonts w:ascii="Times New Roman" w:hAnsi="Times New Roman"/>
              </w:rPr>
              <w:t>Стена памяти участникам Великой Отечественной Войны</w:t>
            </w:r>
            <w:r w:rsidRPr="00CF2D6D">
              <w:rPr>
                <w:rFonts w:ascii="Times New Roman" w:hAnsi="Times New Roman"/>
                <w:bCs/>
              </w:rPr>
              <w:t>. Сама стена из красных кирпичей  будет содержать надписи «Никто не забыт, ничто не забыто», Орден Великой Отечественной Войны 4 плиты, 4 надписи фамилии и имен участников из гранитных плит. Вокруг стены устраивается покрытие из брусчатки</w:t>
            </w:r>
            <w:r w:rsidR="00B15E58" w:rsidRPr="00CF2D6D">
              <w:rPr>
                <w:rFonts w:ascii="Times New Roman" w:hAnsi="Times New Roman"/>
                <w:bCs/>
              </w:rPr>
              <w:t xml:space="preserve">. Объект огораживается металлическими профильными штакетниками. </w:t>
            </w:r>
            <w:r w:rsidRPr="00CF2D6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78" w:type="dxa"/>
          </w:tcPr>
          <w:p w:rsidR="00087374" w:rsidRPr="00CF2D6D" w:rsidRDefault="00636AB5" w:rsidP="00636A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0,646</w:t>
            </w:r>
          </w:p>
        </w:tc>
      </w:tr>
      <w:tr w:rsidR="00087374" w:rsidTr="00B2554B">
        <w:trPr>
          <w:trHeight w:val="383"/>
        </w:trPr>
        <w:tc>
          <w:tcPr>
            <w:tcW w:w="776" w:type="dxa"/>
          </w:tcPr>
          <w:p w:rsidR="00087374" w:rsidRPr="001D7F07" w:rsidRDefault="00087374" w:rsidP="009511D2">
            <w:pPr>
              <w:jc w:val="center"/>
            </w:pPr>
            <w:r>
              <w:t>2.</w:t>
            </w:r>
          </w:p>
        </w:tc>
        <w:tc>
          <w:tcPr>
            <w:tcW w:w="2657" w:type="dxa"/>
          </w:tcPr>
          <w:p w:rsidR="00087374" w:rsidRPr="001D7F07" w:rsidRDefault="00087374" w:rsidP="00087374">
            <w:pPr>
              <w:jc w:val="center"/>
            </w:pPr>
            <w:r w:rsidRPr="001D7F07">
              <w:t xml:space="preserve">Здание </w:t>
            </w:r>
            <w:r>
              <w:t>сельского дома культуры</w:t>
            </w:r>
          </w:p>
        </w:tc>
        <w:tc>
          <w:tcPr>
            <w:tcW w:w="2535" w:type="dxa"/>
          </w:tcPr>
          <w:p w:rsidR="00087374" w:rsidRPr="001D7F07" w:rsidRDefault="00087374" w:rsidP="00FF35FD">
            <w:pPr>
              <w:jc w:val="center"/>
            </w:pPr>
            <w:r>
              <w:t xml:space="preserve">деревня </w:t>
            </w:r>
            <w:proofErr w:type="spellStart"/>
            <w:r w:rsidR="00FF35FD">
              <w:t>Шордур</w:t>
            </w:r>
            <w:proofErr w:type="spellEnd"/>
          </w:p>
        </w:tc>
        <w:tc>
          <w:tcPr>
            <w:tcW w:w="1810" w:type="dxa"/>
          </w:tcPr>
          <w:p w:rsidR="00087374" w:rsidRPr="001D7F07" w:rsidRDefault="00087374" w:rsidP="009511D2">
            <w:pPr>
              <w:jc w:val="center"/>
            </w:pPr>
            <w:r>
              <w:t>строительство</w:t>
            </w:r>
          </w:p>
        </w:tc>
        <w:tc>
          <w:tcPr>
            <w:tcW w:w="1595" w:type="dxa"/>
          </w:tcPr>
          <w:p w:rsidR="00087374" w:rsidRPr="001D7F07" w:rsidRDefault="00087374" w:rsidP="009511D2">
            <w:pPr>
              <w:jc w:val="center"/>
            </w:pPr>
            <w:r>
              <w:t>2023</w:t>
            </w:r>
          </w:p>
        </w:tc>
        <w:tc>
          <w:tcPr>
            <w:tcW w:w="1399" w:type="dxa"/>
          </w:tcPr>
          <w:p w:rsidR="00087374" w:rsidRPr="001D7F07" w:rsidRDefault="00087374" w:rsidP="009511D2">
            <w:pPr>
              <w:jc w:val="center"/>
            </w:pPr>
            <w:r>
              <w:t>0,6</w:t>
            </w:r>
          </w:p>
        </w:tc>
        <w:tc>
          <w:tcPr>
            <w:tcW w:w="3217" w:type="dxa"/>
          </w:tcPr>
          <w:p w:rsidR="00087374" w:rsidRPr="001D7F07" w:rsidRDefault="00087374" w:rsidP="009511D2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678" w:type="dxa"/>
          </w:tcPr>
          <w:p w:rsidR="00087374" w:rsidRPr="001D7F07" w:rsidRDefault="00087374" w:rsidP="009511D2">
            <w:pPr>
              <w:spacing w:before="240" w:after="240" w:line="240" w:lineRule="atLeast"/>
              <w:jc w:val="center"/>
              <w:outlineLvl w:val="3"/>
            </w:pPr>
          </w:p>
        </w:tc>
      </w:tr>
      <w:tr w:rsidR="00CE5DC3" w:rsidTr="00B2554B">
        <w:trPr>
          <w:trHeight w:val="566"/>
        </w:trPr>
        <w:tc>
          <w:tcPr>
            <w:tcW w:w="776" w:type="dxa"/>
          </w:tcPr>
          <w:p w:rsidR="00CE5DC3" w:rsidRDefault="00CE5DC3" w:rsidP="009511D2">
            <w:pPr>
              <w:jc w:val="center"/>
            </w:pPr>
            <w:r>
              <w:t>3.</w:t>
            </w:r>
          </w:p>
        </w:tc>
        <w:tc>
          <w:tcPr>
            <w:tcW w:w="2657" w:type="dxa"/>
          </w:tcPr>
          <w:p w:rsidR="00CE5DC3" w:rsidRPr="001D7F07" w:rsidRDefault="00CE5DC3" w:rsidP="00087374">
            <w:pPr>
              <w:jc w:val="center"/>
            </w:pPr>
            <w:r>
              <w:t xml:space="preserve">Строительство обелиска посвященного павшим и участникам в </w:t>
            </w:r>
            <w:r>
              <w:lastRenderedPageBreak/>
              <w:t xml:space="preserve">Великой </w:t>
            </w:r>
            <w:proofErr w:type="spellStart"/>
            <w:r>
              <w:t>отечственной</w:t>
            </w:r>
            <w:proofErr w:type="spellEnd"/>
            <w:r>
              <w:t xml:space="preserve"> войне 1941-1945 г.г.</w:t>
            </w:r>
          </w:p>
        </w:tc>
        <w:tc>
          <w:tcPr>
            <w:tcW w:w="2535" w:type="dxa"/>
          </w:tcPr>
          <w:p w:rsidR="00FD2B47" w:rsidRDefault="00CE5DC3" w:rsidP="00FF35FD">
            <w:pPr>
              <w:jc w:val="center"/>
            </w:pPr>
            <w:proofErr w:type="spellStart"/>
            <w:r>
              <w:lastRenderedPageBreak/>
              <w:t>д.Алмаметьево</w:t>
            </w:r>
            <w:proofErr w:type="spellEnd"/>
          </w:p>
          <w:p w:rsidR="00CE5DC3" w:rsidRPr="00FD2B47" w:rsidRDefault="00FD2B47" w:rsidP="00FD2B47">
            <w:r>
              <w:t xml:space="preserve">      по ул.Хасанова</w:t>
            </w:r>
          </w:p>
        </w:tc>
        <w:tc>
          <w:tcPr>
            <w:tcW w:w="1810" w:type="dxa"/>
          </w:tcPr>
          <w:p w:rsidR="00CE5DC3" w:rsidRDefault="00CE5DC3" w:rsidP="009511D2">
            <w:pPr>
              <w:jc w:val="center"/>
            </w:pPr>
            <w:r>
              <w:t>строительство</w:t>
            </w:r>
          </w:p>
        </w:tc>
        <w:tc>
          <w:tcPr>
            <w:tcW w:w="1595" w:type="dxa"/>
          </w:tcPr>
          <w:p w:rsidR="00CE5DC3" w:rsidRDefault="00CE5DC3" w:rsidP="009511D2">
            <w:pPr>
              <w:jc w:val="center"/>
            </w:pPr>
            <w:r>
              <w:t>2020</w:t>
            </w:r>
          </w:p>
        </w:tc>
        <w:tc>
          <w:tcPr>
            <w:tcW w:w="1399" w:type="dxa"/>
          </w:tcPr>
          <w:p w:rsidR="00CE5DC3" w:rsidRDefault="00CE5DC3" w:rsidP="00CE5DC3">
            <w:pPr>
              <w:jc w:val="center"/>
            </w:pPr>
            <w:r>
              <w:t xml:space="preserve">0,005 </w:t>
            </w:r>
          </w:p>
        </w:tc>
        <w:tc>
          <w:tcPr>
            <w:tcW w:w="3217" w:type="dxa"/>
          </w:tcPr>
          <w:p w:rsidR="00CE5DC3" w:rsidRPr="00B21882" w:rsidRDefault="00223174" w:rsidP="00CD6C8A">
            <w:pPr>
              <w:spacing w:before="240" w:after="240" w:line="240" w:lineRule="atLeast"/>
              <w:jc w:val="center"/>
              <w:outlineLvl w:val="3"/>
              <w:rPr>
                <w:bCs/>
              </w:rPr>
            </w:pPr>
            <w:r>
              <w:t>Обелиск</w:t>
            </w:r>
            <w:r w:rsidR="00CE5DC3" w:rsidRPr="00CF2D6D">
              <w:t xml:space="preserve"> памяти</w:t>
            </w:r>
            <w:r w:rsidR="00B21882">
              <w:t xml:space="preserve"> павшим и </w:t>
            </w:r>
            <w:r w:rsidR="00CE5DC3" w:rsidRPr="00CF2D6D">
              <w:t xml:space="preserve"> участникам </w:t>
            </w:r>
            <w:r w:rsidR="00B21882">
              <w:t>в Великой Отечественной войне</w:t>
            </w:r>
            <w:r w:rsidR="00CE5DC3" w:rsidRPr="00CF2D6D">
              <w:rPr>
                <w:bCs/>
              </w:rPr>
              <w:t xml:space="preserve">. </w:t>
            </w:r>
            <w:r w:rsidR="00B21882">
              <w:rPr>
                <w:bCs/>
              </w:rPr>
              <w:t xml:space="preserve"> </w:t>
            </w:r>
            <w:r w:rsidR="00CE5DC3" w:rsidRPr="00CF2D6D">
              <w:rPr>
                <w:bCs/>
              </w:rPr>
              <w:t xml:space="preserve">Сама </w:t>
            </w:r>
            <w:r w:rsidR="00CE5DC3" w:rsidRPr="00CF2D6D">
              <w:rPr>
                <w:bCs/>
              </w:rPr>
              <w:lastRenderedPageBreak/>
              <w:t xml:space="preserve">стена из красных кирпичей  будет содержать надписи </w:t>
            </w:r>
            <w:r w:rsidR="00CE5DC3" w:rsidRPr="00CE5DC3">
              <w:t xml:space="preserve">«Вечная память </w:t>
            </w:r>
            <w:r w:rsidR="00B21882">
              <w:t>павшим</w:t>
            </w:r>
            <w:r w:rsidR="00CE5DC3" w:rsidRPr="00CE5DC3">
              <w:t xml:space="preserve"> и участникам в Великой Отечественной войне 1941-1945 г.г.», </w:t>
            </w:r>
            <w:r>
              <w:t xml:space="preserve">в центральной  композиции  гранитная плита с установкой </w:t>
            </w:r>
            <w:proofErr w:type="spellStart"/>
            <w:r>
              <w:t>слэба</w:t>
            </w:r>
            <w:proofErr w:type="spellEnd"/>
            <w:r>
              <w:t xml:space="preserve"> с изображением сцен военного сражения, по обеим сторонам </w:t>
            </w:r>
            <w:r w:rsidR="00CE5DC3" w:rsidRPr="00CE5DC3">
              <w:rPr>
                <w:bCs/>
              </w:rPr>
              <w:t xml:space="preserve">  </w:t>
            </w:r>
            <w:r w:rsidR="00B21882">
              <w:rPr>
                <w:bCs/>
              </w:rPr>
              <w:t xml:space="preserve"> </w:t>
            </w:r>
            <w:r w:rsidR="00CE5DC3" w:rsidRPr="00CF2D6D">
              <w:rPr>
                <w:bCs/>
              </w:rPr>
              <w:t xml:space="preserve">4 </w:t>
            </w:r>
            <w:r w:rsidRPr="00CF2D6D">
              <w:rPr>
                <w:bCs/>
              </w:rPr>
              <w:t xml:space="preserve">гранитных плит </w:t>
            </w:r>
            <w:r w:rsidR="002F1F71">
              <w:t xml:space="preserve">с установкой </w:t>
            </w:r>
            <w:proofErr w:type="spellStart"/>
            <w:r w:rsidR="002F1F71">
              <w:t>слэбов</w:t>
            </w:r>
            <w:proofErr w:type="spellEnd"/>
            <w:r>
              <w:rPr>
                <w:bCs/>
              </w:rPr>
              <w:t xml:space="preserve"> с надпис</w:t>
            </w:r>
            <w:r w:rsidR="00CD6C8A">
              <w:rPr>
                <w:bCs/>
              </w:rPr>
              <w:t>ями</w:t>
            </w:r>
            <w:r w:rsidR="00CE5DC3" w:rsidRPr="00CF2D6D">
              <w:rPr>
                <w:bCs/>
              </w:rPr>
              <w:t xml:space="preserve"> фамилии и имен</w:t>
            </w:r>
            <w:r w:rsidR="002F1F71">
              <w:rPr>
                <w:bCs/>
              </w:rPr>
              <w:t xml:space="preserve"> павших и </w:t>
            </w:r>
            <w:r w:rsidR="00CE5DC3" w:rsidRPr="00CF2D6D">
              <w:rPr>
                <w:bCs/>
              </w:rPr>
              <w:t xml:space="preserve"> участников</w:t>
            </w:r>
            <w:r w:rsidR="002F1F71">
              <w:rPr>
                <w:bCs/>
              </w:rPr>
              <w:t xml:space="preserve"> ВОВ</w:t>
            </w:r>
            <w:r w:rsidR="00CE5DC3" w:rsidRPr="00CF2D6D">
              <w:rPr>
                <w:bCs/>
              </w:rPr>
              <w:t>. Вокруг стены устраивается покрытие из брусчатки.</w:t>
            </w:r>
            <w:r w:rsidR="002F1F71">
              <w:rPr>
                <w:bCs/>
              </w:rPr>
              <w:t xml:space="preserve"> </w:t>
            </w:r>
            <w:r w:rsidR="00CE5DC3" w:rsidRPr="00CF2D6D">
              <w:rPr>
                <w:bCs/>
              </w:rPr>
              <w:t xml:space="preserve">Объект огораживается </w:t>
            </w:r>
            <w:r w:rsidR="00CE5DC3">
              <w:rPr>
                <w:bCs/>
              </w:rPr>
              <w:t>кирпичными столбиками и металлической цепью</w:t>
            </w:r>
            <w:r w:rsidR="00CE5DC3" w:rsidRPr="00CF2D6D">
              <w:rPr>
                <w:bCs/>
              </w:rPr>
              <w:t xml:space="preserve">.  </w:t>
            </w:r>
          </w:p>
        </w:tc>
        <w:tc>
          <w:tcPr>
            <w:tcW w:w="1678" w:type="dxa"/>
          </w:tcPr>
          <w:p w:rsidR="00CE5DC3" w:rsidRPr="001D7F07" w:rsidRDefault="006B0872" w:rsidP="009511D2">
            <w:pPr>
              <w:spacing w:before="240" w:after="240" w:line="240" w:lineRule="atLeast"/>
              <w:jc w:val="center"/>
              <w:outlineLvl w:val="3"/>
            </w:pPr>
            <w:r>
              <w:lastRenderedPageBreak/>
              <w:t>0,598960</w:t>
            </w:r>
          </w:p>
        </w:tc>
      </w:tr>
    </w:tbl>
    <w:p w:rsidR="00087374" w:rsidRDefault="00087374" w:rsidP="00B15E58"/>
    <w:sectPr w:rsidR="00087374" w:rsidSect="00087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007"/>
    <w:multiLevelType w:val="multilevel"/>
    <w:tmpl w:val="5D922B0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">
    <w:nsid w:val="34E87915"/>
    <w:multiLevelType w:val="hybridMultilevel"/>
    <w:tmpl w:val="CD84B582"/>
    <w:lvl w:ilvl="0" w:tplc="8D62504C">
      <w:start w:val="1"/>
      <w:numFmt w:val="bullet"/>
      <w:lvlText w:val="-"/>
      <w:lvlJc w:val="left"/>
      <w:pPr>
        <w:ind w:left="397" w:hanging="397"/>
      </w:pPr>
      <w:rPr>
        <w:rFonts w:ascii="Tunga" w:hAnsi="Tung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209FB"/>
    <w:rsid w:val="00037069"/>
    <w:rsid w:val="00075A73"/>
    <w:rsid w:val="00087374"/>
    <w:rsid w:val="00144B03"/>
    <w:rsid w:val="001D04A4"/>
    <w:rsid w:val="001E3E2D"/>
    <w:rsid w:val="00223174"/>
    <w:rsid w:val="00224531"/>
    <w:rsid w:val="002345AF"/>
    <w:rsid w:val="002921F2"/>
    <w:rsid w:val="00296751"/>
    <w:rsid w:val="002B3A93"/>
    <w:rsid w:val="002D6479"/>
    <w:rsid w:val="002E0806"/>
    <w:rsid w:val="002F1F71"/>
    <w:rsid w:val="003106FB"/>
    <w:rsid w:val="00334F04"/>
    <w:rsid w:val="003437B3"/>
    <w:rsid w:val="003635AB"/>
    <w:rsid w:val="0036432A"/>
    <w:rsid w:val="003D4407"/>
    <w:rsid w:val="00481605"/>
    <w:rsid w:val="00486CAC"/>
    <w:rsid w:val="0049118A"/>
    <w:rsid w:val="004B7D8E"/>
    <w:rsid w:val="004E5B8A"/>
    <w:rsid w:val="00506D03"/>
    <w:rsid w:val="005B551C"/>
    <w:rsid w:val="005D117C"/>
    <w:rsid w:val="005E6C48"/>
    <w:rsid w:val="0060309A"/>
    <w:rsid w:val="00636AB5"/>
    <w:rsid w:val="00652785"/>
    <w:rsid w:val="006B0872"/>
    <w:rsid w:val="006E2FAA"/>
    <w:rsid w:val="007005FB"/>
    <w:rsid w:val="007250C2"/>
    <w:rsid w:val="007464FB"/>
    <w:rsid w:val="007D45FF"/>
    <w:rsid w:val="007F6B1A"/>
    <w:rsid w:val="00801388"/>
    <w:rsid w:val="00815B47"/>
    <w:rsid w:val="0088642A"/>
    <w:rsid w:val="008F69BF"/>
    <w:rsid w:val="0091694F"/>
    <w:rsid w:val="009209FB"/>
    <w:rsid w:val="00933644"/>
    <w:rsid w:val="00950FDF"/>
    <w:rsid w:val="00976FAB"/>
    <w:rsid w:val="009B66DD"/>
    <w:rsid w:val="009C5A45"/>
    <w:rsid w:val="009E4404"/>
    <w:rsid w:val="009F3C39"/>
    <w:rsid w:val="00A37493"/>
    <w:rsid w:val="00A705AC"/>
    <w:rsid w:val="00A753E9"/>
    <w:rsid w:val="00AA054A"/>
    <w:rsid w:val="00AD76B2"/>
    <w:rsid w:val="00B119C6"/>
    <w:rsid w:val="00B15E58"/>
    <w:rsid w:val="00B21882"/>
    <w:rsid w:val="00B2554B"/>
    <w:rsid w:val="00B32908"/>
    <w:rsid w:val="00B34C8F"/>
    <w:rsid w:val="00BB5CE9"/>
    <w:rsid w:val="00C07F46"/>
    <w:rsid w:val="00C115A5"/>
    <w:rsid w:val="00C456DD"/>
    <w:rsid w:val="00C65177"/>
    <w:rsid w:val="00CD6C8A"/>
    <w:rsid w:val="00CE5DC3"/>
    <w:rsid w:val="00CF2D6D"/>
    <w:rsid w:val="00D20FE1"/>
    <w:rsid w:val="00D24BD1"/>
    <w:rsid w:val="00D405DE"/>
    <w:rsid w:val="00D4074A"/>
    <w:rsid w:val="00DB1B92"/>
    <w:rsid w:val="00DB7540"/>
    <w:rsid w:val="00DC53A9"/>
    <w:rsid w:val="00DD21A8"/>
    <w:rsid w:val="00E23D66"/>
    <w:rsid w:val="00E34D89"/>
    <w:rsid w:val="00E44029"/>
    <w:rsid w:val="00E65B0F"/>
    <w:rsid w:val="00F1609F"/>
    <w:rsid w:val="00F712A2"/>
    <w:rsid w:val="00F8351B"/>
    <w:rsid w:val="00FA0203"/>
    <w:rsid w:val="00FD2B47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9FB"/>
    <w:rPr>
      <w:color w:val="0000FF"/>
      <w:u w:val="single"/>
    </w:rPr>
  </w:style>
  <w:style w:type="paragraph" w:customStyle="1" w:styleId="ConsPlusNormal">
    <w:name w:val="ConsPlusNormal"/>
    <w:rsid w:val="009209FB"/>
    <w:pPr>
      <w:widowControl w:val="0"/>
      <w:suppressAutoHyphens/>
      <w:autoSpaceDE w:val="0"/>
      <w:spacing w:before="0" w:beforeAutospacing="0" w:line="240" w:lineRule="auto"/>
      <w:ind w:left="0"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4">
    <w:name w:val="No Spacing"/>
    <w:uiPriority w:val="1"/>
    <w:qFormat/>
    <w:rsid w:val="009209F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209FB"/>
    <w:pPr>
      <w:widowControl w:val="0"/>
      <w:suppressAutoHyphens/>
      <w:autoSpaceDE w:val="0"/>
      <w:spacing w:before="0" w:beforeAutospacing="0" w:line="240" w:lineRule="auto"/>
      <w:ind w:left="0" w:firstLine="0"/>
    </w:pPr>
    <w:rPr>
      <w:rFonts w:ascii="Arial" w:eastAsia="Times New Roman" w:hAnsi="Arial" w:cs="Times New Roman"/>
      <w:b/>
      <w:bCs/>
      <w:kern w:val="1"/>
      <w:sz w:val="20"/>
      <w:szCs w:val="20"/>
      <w:lang w:eastAsia="ru-RU"/>
    </w:rPr>
  </w:style>
  <w:style w:type="character" w:customStyle="1" w:styleId="FontStyle14">
    <w:name w:val="Font Style14"/>
    <w:basedOn w:val="a0"/>
    <w:rsid w:val="009209FB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2B3A93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3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9FB"/>
    <w:rPr>
      <w:color w:val="0000FF"/>
      <w:u w:val="single"/>
    </w:rPr>
  </w:style>
  <w:style w:type="paragraph" w:customStyle="1" w:styleId="ConsPlusNormal">
    <w:name w:val="ConsPlusNormal"/>
    <w:rsid w:val="009209FB"/>
    <w:pPr>
      <w:widowControl w:val="0"/>
      <w:suppressAutoHyphens/>
      <w:autoSpaceDE w:val="0"/>
      <w:spacing w:before="0" w:beforeAutospacing="0" w:line="240" w:lineRule="auto"/>
      <w:ind w:left="0"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4">
    <w:name w:val="No Spacing"/>
    <w:uiPriority w:val="1"/>
    <w:qFormat/>
    <w:rsid w:val="009209F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209FB"/>
    <w:pPr>
      <w:widowControl w:val="0"/>
      <w:suppressAutoHyphens/>
      <w:autoSpaceDE w:val="0"/>
      <w:spacing w:before="0" w:beforeAutospacing="0" w:line="240" w:lineRule="auto"/>
      <w:ind w:left="0" w:firstLine="0"/>
    </w:pPr>
    <w:rPr>
      <w:rFonts w:ascii="Arial" w:eastAsia="Times New Roman" w:hAnsi="Arial" w:cs="Times New Roman"/>
      <w:b/>
      <w:bCs/>
      <w:kern w:val="1"/>
      <w:sz w:val="20"/>
      <w:szCs w:val="20"/>
      <w:lang w:eastAsia="ru-RU"/>
    </w:rPr>
  </w:style>
  <w:style w:type="character" w:customStyle="1" w:styleId="FontStyle14">
    <w:name w:val="Font Style14"/>
    <w:basedOn w:val="a0"/>
    <w:rsid w:val="009209FB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2B3A93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3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spsearch.gov.mari.ru:32643/morki/%20semisol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от 06.08.2019 №70</_x041e__x043f__x0438__x0441__x0430__x043d__x0438__x0435_>
    <_dlc_DocId xmlns="57504d04-691e-4fc4-8f09-4f19fdbe90f6">XXJ7TYMEEKJ2-6226-28</_dlc_DocId>
    <_dlc_DocIdUrl xmlns="57504d04-691e-4fc4-8f09-4f19fdbe90f6">
      <Url>https://vip.gov.mari.ru/morki/semisola/_layouts/DocIdRedir.aspx?ID=XXJ7TYMEEKJ2-6226-28</Url>
      <Description>XXJ7TYMEEKJ2-6226-28</Description>
    </_dlc_DocIdUrl>
    <_x041f__x0430__x043f__x043a__x0430_ xmlns="e3bbb590-329a-4988-95ff-5fb4029ee00a">Программа комплексного развития социальной инфраструктуры Семисолинского сельского поселения</_x041f__x0430__x043f__x043a__x0430_>
    <_x0414__x0430__x0442__x0430__x0020__x0434__x043e__x043a__x0443__x043c__x0435__x043d__x0442__x0430_ xmlns="e3bbb590-329a-4988-95ff-5fb4029ee00a">2019-08-05T21:00:00+00:00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8319493EDBD448B249CA4C52A0180" ma:contentTypeVersion="3" ma:contentTypeDescription="Создание документа." ma:contentTypeScope="" ma:versionID="cf54e2c8c885aa7944cebc0a2bb95c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bbb590-329a-4988-95ff-5fb4029ee00a" targetNamespace="http://schemas.microsoft.com/office/2006/metadata/properties" ma:root="true" ma:fieldsID="867cda462c30714b0442de995c72ebb9" ns2:_="" ns3:_="" ns4:_="">
    <xsd:import namespace="57504d04-691e-4fc4-8f09-4f19fdbe90f6"/>
    <xsd:import namespace="6d7c22ec-c6a4-4777-88aa-bc3c76ac660e"/>
    <xsd:import namespace="e3bbb590-329a-4988-95ff-5fb4029ee0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b590-329a-4988-95ff-5fb4029ee00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Муниципальная целевая программа «Энергосбережение и повышение энергетической эффективности в администрации муниципального образования «Семисолинское сельское поселение»"/>
          <xsd:enumeration value="Муниципальная целевая программа «Обеспечение безопасности людей на водных объектах в муниципальном образовании «Семисолинское сельское поселение»"/>
          <xsd:enumeration value="Муниципальная целевая программа  «Комплексные меры по противодействию злоупотреблению наркотиками и их незаконному обороту в муниципальном образовании «Семисолинское сельское поселение»"/>
          <xsd:enumeration value="Программа комплексного развития социальной инфраструктуры Семисолинского сельского поселения"/>
          <xsd:enumeration value="Муниципальная целевая программа «Противодействие коррупции в муниципальном образовании «Семисолинское сельское поселение»"/>
          <xsd:enumeration value="Муниципальная  программа «Комплексное развитие систем транспортной инфраструктуры и дорожного хозяйства на территории муниципального образования «Семисолинское сельское поселение»"/>
          <xsd:enumeration value="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Семисолинское  сельское поселение»"/>
          <xsd:enumeration value="Муниципальная программа  по благоустройству  территории муниципального образования «Семисолинское сельское поселение»"/>
          <xsd:enumeration value="Муниципальная целевая программа «Комплексное развитие систем коммунальной инфраструктуры в Семисолинском сельском поселении на 2018-2022 годы»"/>
          <xsd:enumeration value="Муниципальная программа «Обеспечения пожарной безопасности жилого фонда на территории Семисолинского сельского поселения»"/>
          <xsd:enumeration value="Муниципальная программа «По охране и использованию земель на территории муниципального образования «Семисолинское сельское поселение»"/>
          <xsd:enumeration value="Муниципальная целевая программа « Развитие субъектов  малого и среднего предпринимательства  в муниципальном образовании «Семисолинское  сельское поселение»"/>
          <xsd:enumeration value="Муниципальная программа «Формирование законопослушного поведения участников дорожного движения в муниципальном образовании «Семисолинское сельское поселение»"/>
          <xsd:enumeration value="Программа  «Нулевой травматизм» в Администрации муниципального образования «Семисолинское сельское поселение» на 2019-2021 годы"/>
          <xsd:enumeration value="Молодежная политика в Семисолинском сельском поселении на 2021-2025 годы"/>
          <xsd:enumeration value="Профилактика нарушений обязательных требований, требований, установленных муниципальными правовыми актамо на 2021 год и плановый период 2022-2023 годов"/>
          <xsd:enumeration value="Профилактика правонарушений обязательных требований, требований, установленных муниципальными правовыми актами на 2021 год и плановый период 2022-2023годов"/>
          <xsd:enumeration value="Профилактика преступлений и иных  правонарушений на территории Семисолинского сельского поселения"/>
          <xsd:enumeration value="Отчеты"/>
        </xsd:restriction>
      </xsd:simpleType>
    </xsd:element>
    <xsd:element name="_x0414__x0430__x0442__x0430__x0020__x0434__x043e__x043a__x0443__x043c__x0435__x043d__x0442__x0430_" ma:index="13" nillable="true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31655-2474-4662-BB68-5BA7175F01DF}"/>
</file>

<file path=customXml/itemProps2.xml><?xml version="1.0" encoding="utf-8"?>
<ds:datastoreItem xmlns:ds="http://schemas.openxmlformats.org/officeDocument/2006/customXml" ds:itemID="{CBE60873-9E32-468D-9741-DC1FC3D81735}"/>
</file>

<file path=customXml/itemProps3.xml><?xml version="1.0" encoding="utf-8"?>
<ds:datastoreItem xmlns:ds="http://schemas.openxmlformats.org/officeDocument/2006/customXml" ds:itemID="{43300D78-D36D-4508-A348-6D1594CC5335}"/>
</file>

<file path=customXml/itemProps4.xml><?xml version="1.0" encoding="utf-8"?>
<ds:datastoreItem xmlns:ds="http://schemas.openxmlformats.org/officeDocument/2006/customXml" ds:itemID="{EC5E8471-6BBD-4BA0-B62A-6B38A9F29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№70 от 06.08.2019</vt:lpstr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программу «Комплексное развитие систем социальной инфраструктуры Семисолинского сельского поселения Моркинского муниципального района Республики Марий Эл на 2016-2033 годы» </dc:title>
  <dc:creator>1</dc:creator>
  <cp:lastModifiedBy>AsusH87</cp:lastModifiedBy>
  <cp:revision>12</cp:revision>
  <cp:lastPrinted>2019-09-06T11:24:00Z</cp:lastPrinted>
  <dcterms:created xsi:type="dcterms:W3CDTF">2019-09-03T16:49:00Z</dcterms:created>
  <dcterms:modified xsi:type="dcterms:W3CDTF">2019-09-06T11:25:00Z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0x0101003248319493EDBD448B249CA4C52A0180</vt:lpwstr>
  </property>
  <property fmtid="{D5CDD505-2E9C-101B-9397-08002B2CF9AE}" pid="3" name="_dlc_DocIdItemGuid">
    <vt:lpwstr>3d823a34-5b78-46c4-9f6d-df9009bbe12c</vt:lpwstr>
  </property>
</Properties>
</file>