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356"/>
        <w:tblW w:w="8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968"/>
        <w:gridCol w:w="1115"/>
        <w:gridCol w:w="3862"/>
        <w:gridCol w:w="20"/>
      </w:tblGrid>
      <w:tr w:rsidR="003C113B" w:rsidRPr="00B2313A" w:rsidTr="001C40FD">
        <w:tc>
          <w:tcPr>
            <w:tcW w:w="20" w:type="dxa"/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113B" w:rsidRPr="00B2313A" w:rsidRDefault="003C113B" w:rsidP="001C4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«</w:t>
            </w:r>
            <w:r w:rsidR="00DE477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СЕМИСОЛА</w:t>
            </w: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ЯЛКУНДЕМ»</w:t>
            </w: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МУНИЦИПАЛЬНЫЙ</w:t>
            </w: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>ОБРАЗОВАНИЙЫН АДМИНИСТРАЦИЙЖЕ</w:t>
            </w: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13B" w:rsidRPr="00B2313A" w:rsidRDefault="003C113B" w:rsidP="001C4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920" cy="6470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3C113B" w:rsidRPr="00B2313A" w:rsidRDefault="003C113B" w:rsidP="001C4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АДМИНИСТРАЦИЯ</w:t>
            </w: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 «</w:t>
            </w:r>
            <w:r w:rsidR="00DE477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СЕМИСОЛИНСКОЕ</w:t>
            </w: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СЕЛЬСКОЕ ПОСЕЛЕНИЕ»</w:t>
            </w: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  <w:t>ПОСТАНОВЛЕНИЕ</w:t>
            </w:r>
          </w:p>
        </w:tc>
        <w:tc>
          <w:tcPr>
            <w:tcW w:w="20" w:type="dxa"/>
          </w:tcPr>
          <w:p w:rsidR="003C113B" w:rsidRPr="00B2313A" w:rsidRDefault="003C113B" w:rsidP="001C40FD">
            <w:pPr>
              <w:snapToGrid w:val="0"/>
              <w:spacing w:after="0" w:line="240" w:lineRule="auto"/>
              <w:ind w:left="-249" w:firstLine="141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</w:pPr>
          </w:p>
        </w:tc>
      </w:tr>
      <w:tr w:rsidR="003C113B" w:rsidRPr="00B2313A" w:rsidTr="001C40FD">
        <w:tc>
          <w:tcPr>
            <w:tcW w:w="20" w:type="dxa"/>
          </w:tcPr>
          <w:p w:rsidR="003C113B" w:rsidRPr="00B2313A" w:rsidRDefault="003C113B" w:rsidP="001C4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24"/>
              </w:rPr>
            </w:pPr>
          </w:p>
        </w:tc>
        <w:tc>
          <w:tcPr>
            <w:tcW w:w="20" w:type="dxa"/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24"/>
              </w:rPr>
            </w:pPr>
          </w:p>
        </w:tc>
      </w:tr>
    </w:tbl>
    <w:p w:rsidR="003C113B" w:rsidRPr="00B2313A" w:rsidRDefault="003C113B" w:rsidP="003C1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B" w:rsidRPr="00B2313A" w:rsidRDefault="003C113B" w:rsidP="003C1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78" w:rsidRPr="00856C78" w:rsidRDefault="00856C78" w:rsidP="00DE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марта 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DE4778" w:rsidRPr="004F0DF5" w:rsidRDefault="00DE4778" w:rsidP="00DE4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113B" w:rsidRPr="003C113B" w:rsidRDefault="003C113B" w:rsidP="00DE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муниципальной программы профилактики правонарушений и иных преступлений на территории </w:t>
      </w:r>
      <w:proofErr w:type="spellStart"/>
      <w:r w:rsidR="00DE4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C1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2020 - 2023</w:t>
      </w:r>
      <w:r w:rsidRPr="003C1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годы</w:t>
      </w:r>
    </w:p>
    <w:p w:rsidR="00856C78" w:rsidRDefault="003C113B" w:rsidP="00856C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</w:t>
      </w:r>
      <w:hyperlink r:id="rId9" w:history="1">
        <w:r w:rsidRPr="00856C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56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Pr="00856C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DE4778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Администрация муниципального образования</w:t>
      </w:r>
      <w:proofErr w:type="gramEnd"/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0DF5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Семисолинское</w:t>
      </w:r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ПОСТАНОВЛЯЕТ:</w:t>
      </w:r>
    </w:p>
    <w:p w:rsidR="003C113B" w:rsidRPr="00856C78" w:rsidRDefault="003C113B" w:rsidP="00856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профилактики правонарушений и иных преступлений на территории </w:t>
      </w:r>
      <w:proofErr w:type="spellStart"/>
      <w:r w:rsidR="00DE4778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57436A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2020-2023</w:t>
      </w:r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57436A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N 1.</w:t>
      </w:r>
    </w:p>
    <w:p w:rsidR="003C113B" w:rsidRPr="00856C78" w:rsidRDefault="00856C78" w:rsidP="0085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профилактике правонарушений и иных преступлений на территории </w:t>
      </w:r>
      <w:proofErr w:type="spellStart"/>
      <w:r w:rsidR="00DE4778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084461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согласно приложению N 2.</w:t>
      </w:r>
    </w:p>
    <w:p w:rsidR="003C113B" w:rsidRPr="00856C78" w:rsidRDefault="00856C78" w:rsidP="0085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реализации муниципальной программы "Профилактика преступлений и иных правонарушений на территории </w:t>
      </w:r>
      <w:proofErr w:type="spellStart"/>
      <w:r w:rsidR="00DE4778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084461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84461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2020-2023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согласно приложению N 3.</w:t>
      </w:r>
    </w:p>
    <w:p w:rsidR="003C113B" w:rsidRPr="00856C78" w:rsidRDefault="00856C78" w:rsidP="0085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4461" w:rsidRDefault="00856C78" w:rsidP="0085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на следующий день со дня его официального о</w:t>
      </w:r>
      <w:r w:rsidR="004F0DF5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3C113B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78" w:rsidRDefault="00856C78" w:rsidP="0085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78" w:rsidRPr="00856C78" w:rsidRDefault="00856C78" w:rsidP="0085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1" w:rsidRPr="00856C78" w:rsidRDefault="00084461" w:rsidP="0085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084461" w:rsidRPr="00856C78" w:rsidRDefault="00084461" w:rsidP="0085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0DF5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Семисолинское сельское поселение»</w:t>
      </w:r>
      <w:r w:rsidR="004F0DF5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DF5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DF5" w:rsidRPr="00856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В.В.Константинов</w:t>
      </w:r>
    </w:p>
    <w:p w:rsidR="003C113B" w:rsidRPr="00856C78" w:rsidRDefault="00084461" w:rsidP="004F0D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C113B"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N </w:t>
      </w:r>
      <w:r w:rsid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C113B"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13B" w:rsidRPr="003C113B" w:rsidRDefault="003C113B" w:rsidP="000844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ПРОГРАММЫ "ПРОФИЛАКТИКА ПРЕСТУПЛЕНИЙ И ИНЫХ ПРАВОНАРУШЕНИЙ НА ТЕРРИТОРИИ </w:t>
      </w:r>
      <w:r w:rsidR="00DE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СЕМИСОЛИНСКОГО</w:t>
      </w:r>
      <w:r w:rsidR="0057436A" w:rsidRPr="0008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2020-2023 ГОДЫ</w:t>
      </w:r>
      <w:r w:rsidRPr="003C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  <w:gridCol w:w="6474"/>
      </w:tblGrid>
      <w:tr w:rsidR="003C113B" w:rsidRPr="003C113B" w:rsidTr="003C113B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преступлений и иных правонарушений на территории </w:t>
            </w:r>
            <w:proofErr w:type="spellStart"/>
            <w:r w:rsidR="00DE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5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2020-2023 годы</w:t>
            </w:r>
            <w:r w:rsidR="000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(далее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Программа)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основа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A22471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3C113B" w:rsidRPr="003C113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Заказчик-координатор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08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E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0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E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0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0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общественной безопасности, результативности борьбы с преступностью 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эффективной системы профилактики правонарушений;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укрепление правопорядка и повышение уровня общественной безопасности;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привлечение негосударственных организаций, общественных объединений и граждан к укреплению правопорядка;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выявление и устранение причин и условий, способствующих совершению правонарушений;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профилактика противоправного поведения несовершеннолетних;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привлечение детей и молодежи к участию в спортивных мероприятиях.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084461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(по мере необходимости)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1A2B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создаст объективные условия для снижения роста количества преступлений и иных правонарушений.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Ожидается, что: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количество преступлений и </w:t>
            </w:r>
            <w:proofErr w:type="gramStart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 совершаемых несовершеннолетними даст</w:t>
            </w:r>
            <w:proofErr w:type="gramEnd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1A2B6A" w:rsidRDefault="003C113B" w:rsidP="001A2B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Содержание проблемы и обоснование необходимости ее решения программными методами</w:t>
      </w:r>
    </w:p>
    <w:p w:rsidR="001A2B6A" w:rsidRDefault="003C113B" w:rsidP="001A2B6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на территории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 w:rsidR="001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системы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 w:rsidR="001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вопросах профилактики правонарушений возникла необходимость разработки и принятия муниципальной программы "Профилактика преступлений и иных правонарушений на территории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 w:rsidR="0057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2020-2023 годы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которая позволит реализовать комплекс</w:t>
      </w:r>
      <w:proofErr w:type="gramEnd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3C113B" w:rsidRPr="003C113B" w:rsidRDefault="003C113B" w:rsidP="001A2B6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3C113B" w:rsidRPr="003C113B" w:rsidRDefault="003C113B" w:rsidP="001A2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</w:t>
      </w:r>
      <w:proofErr w:type="gramEnd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внутренних дел.</w:t>
      </w:r>
    </w:p>
    <w:p w:rsidR="003C113B" w:rsidRPr="003C113B" w:rsidRDefault="003C113B" w:rsidP="001A2B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цели и задачи программы</w:t>
      </w:r>
    </w:p>
    <w:p w:rsidR="003C113B" w:rsidRPr="003C113B" w:rsidRDefault="003C113B" w:rsidP="001A2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является - обеспечение безопасности граждан на территории</w:t>
      </w:r>
      <w:r w:rsidR="001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сокращение количества преступлений (правонарушений).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профилактики правонарушений;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правопорядка и повышение уровня общественной безопасности;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негосударственных организаций, общественных объединений и граждан к укреплению правопорядка;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противоправного поведения несовершеннолетних; привлечение детей и молодежи к участию в спортивных мероприятиях.</w:t>
      </w:r>
    </w:p>
    <w:p w:rsidR="001A2B6A" w:rsidRDefault="001A2B6A" w:rsidP="001A2B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2B6A" w:rsidRDefault="003C113B" w:rsidP="001A2B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Сроки реализации Программы</w:t>
      </w:r>
    </w:p>
    <w:p w:rsidR="001A2B6A" w:rsidRDefault="001A2B6A" w:rsidP="001A2B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3B" w:rsidRPr="003C113B" w:rsidRDefault="001A2B6A" w:rsidP="001A2B6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проводится в течение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020 - 2023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1A2B6A" w:rsidRDefault="003C113B" w:rsidP="001A2B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Перечень основных мероприятий Программы</w:t>
      </w:r>
    </w:p>
    <w:p w:rsidR="003C113B" w:rsidRPr="003C113B" w:rsidRDefault="003C113B" w:rsidP="001A2B6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N 3.</w:t>
      </w:r>
    </w:p>
    <w:p w:rsidR="001A2B6A" w:rsidRDefault="003C113B" w:rsidP="001A2B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Ресурсное обеспечение Программы</w:t>
      </w:r>
    </w:p>
    <w:p w:rsidR="003C113B" w:rsidRPr="003C113B" w:rsidRDefault="003C113B" w:rsidP="001A2B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обеспечивается за счет средств бюджета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 w:rsidR="005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022CB0" w:rsidRDefault="003C113B" w:rsidP="00022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Оценка эффективности реализации Программы</w:t>
      </w:r>
    </w:p>
    <w:p w:rsidR="003C113B" w:rsidRPr="003C113B" w:rsidRDefault="003C113B" w:rsidP="00022CB0">
      <w:pPr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мероприятий, предусмотренных Программой:</w:t>
      </w:r>
    </w:p>
    <w:p w:rsidR="00614A26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 уровень правонарушений и преступлений, совершаемых на улицах и в общественных местах;</w:t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 общественный порядок;</w:t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доверие населения к правоохранительным органам, органам власти и органам местного самоуправления;</w:t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эффективность профилактики правонарушений среди несовершеннолетних.</w:t>
      </w: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4F0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4F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3C113B" w:rsidRPr="00856C78" w:rsidRDefault="00614A26" w:rsidP="0061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C113B"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N</w:t>
      </w:r>
      <w:r w:rsid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3C113B"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0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Владимир Витальевич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комиссии.</w:t>
      </w:r>
    </w:p>
    <w:p w:rsidR="003C113B" w:rsidRPr="003C113B" w:rsidRDefault="004F0DF5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 Виктор Анатольевич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- секретарь комиссии.</w:t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14A26" w:rsidRDefault="004F0DF5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Сергей Олегович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участковый уполномоченный </w:t>
      </w:r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Моркинскому району (по согласованию)</w:t>
      </w:r>
    </w:p>
    <w:p w:rsidR="00F93B5C" w:rsidRDefault="004F0DF5" w:rsidP="003C1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Евгения Александровна</w:t>
      </w:r>
      <w:r w:rsid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директор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Шордурская</w:t>
      </w:r>
      <w:proofErr w:type="spellEnd"/>
      <w:r w:rsid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 (по согласованию)</w:t>
      </w:r>
    </w:p>
    <w:p w:rsidR="00614A26" w:rsidRPr="00614A26" w:rsidRDefault="009915DB" w:rsidP="003C1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Хасанова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Рузиля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</w:t>
      </w:r>
      <w:r w:rsidR="004F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даровна</w:t>
      </w:r>
      <w:proofErr w:type="spellEnd"/>
      <w:r w:rsid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F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иректора </w:t>
      </w:r>
      <w:r w:rsidR="00F93B5C" w:rsidRP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</w:t>
      </w:r>
      <w:proofErr w:type="spellStart"/>
      <w:r w:rsidR="004F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Нурумбальская</w:t>
      </w:r>
      <w:proofErr w:type="spellEnd"/>
      <w:r w:rsidR="004F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школа» (по согласованию)  </w:t>
      </w: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3B" w:rsidRPr="003C113B" w:rsidRDefault="00F93B5C" w:rsidP="00F9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DE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5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C113B"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03.03.2020</w:t>
      </w:r>
      <w:r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C113B" w:rsidRPr="00856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664"/>
        <w:gridCol w:w="1927"/>
        <w:gridCol w:w="2235"/>
        <w:gridCol w:w="2113"/>
      </w:tblGrid>
      <w:tr w:rsidR="00787B0D" w:rsidRPr="003C113B" w:rsidTr="00BE1F4B">
        <w:trPr>
          <w:trHeight w:val="15"/>
          <w:tblCellSpacing w:w="15" w:type="dxa"/>
        </w:trPr>
        <w:tc>
          <w:tcPr>
            <w:tcW w:w="688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4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7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8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и методическое обеспечение деятельности по профилактике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преступлений и правонарушений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0F44" w:rsidP="00BE0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F93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совещаний с директором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 организации комплексной помощи семьям и несовершеннолетним, находящимся в социально опасном положении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0F44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 гг.,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по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лугодие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директор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школ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деятельность в сельском поселении комиссии по профилактике правонарушений и иных преступлений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0F44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991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</w:t>
            </w:r>
            <w:r w:rsidR="00BE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удование стендов по профилактике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в 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школах и 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библиотеках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периодическим обновлением материалов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школы и 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proofErr w:type="gramEnd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9E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библиотеках и школах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программ, конкурсов, те</w:t>
            </w:r>
            <w:r w:rsidR="009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матических бесед по профилактике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школ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Профилактика преступлений и иных правонарушений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досуга населения и обеспеченности сельского поселения спортивными сооружениями;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выработка предложений по созданию дополнительных условий для досуга молодежи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991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директор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учащимися </w:t>
            </w:r>
            <w:r w:rsidR="0017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991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формирование духовно-нравственных ценностей, правовое,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патриотическое воспитание молодёжи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школ,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на территории поселения добровольных народных дружин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администрации поселения, мест</w:t>
            </w:r>
            <w:r w:rsidR="0017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с массовым пребыванием людей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направленной на формирование нетерпимого отношения населения к правонарушениям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915DB" w:rsidP="00991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организаций предприятий, учреждений, управляющих компаний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Профилактика правонарушений в отношении определенных категорий лиц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9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в регистрации и трудоустройстве лицам, освободившимся из мест лишения свободы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совершения ими правонарушений и преступлений, а также профилактики преступлений в отношении лиц данной категории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856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85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20 - 2023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участковые уполномоченные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семей, находящихся в социально опасном положении, и организация дифференцированной, в т.ч. индивидуальной помощи, направленной на предупреждение асоциального поведения родителей и несовершеннолетних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13011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3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нарушений гражданами Российской Федерации правил регистрации по месту пребывания и по месту жительства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13011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1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3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полиции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Профилактика нарушений законодательства о гражданстве, предупреждение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перечисление нелегальной миграции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E66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 учета иностранных граждан и иных лиц, прибывающих на постоянное место жительства, а также для осуществления трудовой деятельности на территории </w:t>
            </w:r>
            <w:proofErr w:type="spellStart"/>
            <w:r w:rsidR="00DE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E6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E6664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организаций предприятий, учреждений, управляющих компаний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и проведение мероприятий направленных на борьбу с преступлениями в сфере экономики, налоговыми преступлениями, коррупцией и организованной преступностью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реализации товаров, не отвечающих требованиям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безопасности, предприятиями торговли, фирмами, частными предпринимателями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787B0D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78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незаконного предпринимательства, нарушений налогового законодательства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787B0D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787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78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поселения, участковый уполномоченный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одиноких пожилых, психически больных и страдающих алкоголизмом и наркоманией владельцев жилья с целью проверки законности сделок с их квартирами и иным имуществом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787B0D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787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78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поселения, участковый уполномоченный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Профилактика правонарушений среди лиц, освободившихся из мест лишения свободы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трудоустройства лиц, освободившихся из мест лишения свободы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787B0D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организаций предприятий, учреждений, управляющих компаний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субъектов профилактики по оказанию лицам, освободившимся из мест отбывания наказания, а также осужденным к мерам уголовного наказания, не связанных с лишением свободы и оказавшимся в трудной жизненной ситуации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6F424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6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информирования органов внутренних дел о лицах, освободившихся из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 лишения свободы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6F424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Профилактика правонарушений в общественных местах, на улицах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 по предупреждению и пресечению разбоев, грабежей, краж, хулиганских проявлений, в том числе совершаемых в общественных местах и на улицах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6F424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6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6F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Профилактика правонарушений на территории </w:t>
            </w:r>
            <w:proofErr w:type="spellStart"/>
            <w:r w:rsidR="00DE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6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распространения среди населения памяток (листовок) о порядке действий при нарушении правонарушений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1F4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Профилактика пьянства и алкоголизма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и привлечение к этой работе общественности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1F4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сходов и собраний с гражданами по обсуждению нарушителей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1F4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индивидуально-профилактическая работа с лицами, предоставляющими свою жилплощадь для организации притонов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1F4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</w:tbl>
    <w:p w:rsidR="00D549E4" w:rsidRDefault="003C113B" w:rsidP="003C113B">
      <w:pPr>
        <w:spacing w:after="0" w:line="315" w:lineRule="atLeast"/>
        <w:jc w:val="center"/>
        <w:textAlignment w:val="baseline"/>
      </w:pPr>
      <w:bookmarkStart w:id="0" w:name="_GoBack"/>
      <w:bookmarkEnd w:id="0"/>
      <w:r w:rsidRPr="003C113B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sectPr w:rsidR="00D549E4" w:rsidSect="003C11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04F2"/>
    <w:rsid w:val="00022CB0"/>
    <w:rsid w:val="00084461"/>
    <w:rsid w:val="001750F5"/>
    <w:rsid w:val="001A2B6A"/>
    <w:rsid w:val="00313011"/>
    <w:rsid w:val="00320F8F"/>
    <w:rsid w:val="003C113B"/>
    <w:rsid w:val="004F0DF5"/>
    <w:rsid w:val="0057436A"/>
    <w:rsid w:val="005B2A9D"/>
    <w:rsid w:val="00614A26"/>
    <w:rsid w:val="006F4243"/>
    <w:rsid w:val="00715890"/>
    <w:rsid w:val="00787B0D"/>
    <w:rsid w:val="00856C78"/>
    <w:rsid w:val="009404F2"/>
    <w:rsid w:val="009915DB"/>
    <w:rsid w:val="009E2E73"/>
    <w:rsid w:val="00A22471"/>
    <w:rsid w:val="00BE0F44"/>
    <w:rsid w:val="00BE1F4B"/>
    <w:rsid w:val="00D549E4"/>
    <w:rsid w:val="00DE4778"/>
    <w:rsid w:val="00E66643"/>
    <w:rsid w:val="00F9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tyles" Target="styles.xm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.cntd.ru/document/9018760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профилактики правонарушений и иных преступлений на территории Семисолинского сельского поселения на 2020 - 2023 годы</_x041e__x043f__x0438__x0441__x0430__x043d__x0438__x0435_>
    <_dlc_DocId xmlns="57504d04-691e-4fc4-8f09-4f19fdbe90f6">XXJ7TYMEEKJ2-6226-58</_dlc_DocId>
    <_dlc_DocIdUrl xmlns="57504d04-691e-4fc4-8f09-4f19fdbe90f6">
      <Url>https://vip.gov.mari.ru/morki/semisola/_layouts/DocIdRedir.aspx?ID=XXJ7TYMEEKJ2-6226-58</Url>
      <Description>XXJ7TYMEEKJ2-6226-58</Description>
    </_dlc_DocIdUrl>
    <_x0414__x0430__x0442__x0430__x0020__x0434__x043e__x043a__x0443__x043c__x0435__x043d__x0442__x0430_ xmlns="e3bbb590-329a-4988-95ff-5fb4029ee00a">2020-03-02T21:00:00+00:00</_x0414__x0430__x0442__x0430__x0020__x0434__x043e__x043a__x0443__x043c__x0435__x043d__x0442__x0430_>
    <_x041f__x0430__x043f__x043a__x0430_ xmlns="e3bbb590-329a-4988-95ff-5fb4029ee00a">Профилактика преступлений и иных  правонарушений на территории Семисолинского сельского поселения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8319493EDBD448B249CA4C52A0180" ma:contentTypeVersion="3" ma:contentTypeDescription="Создание документа." ma:contentTypeScope="" ma:versionID="cf54e2c8c885aa7944cebc0a2bb95c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bbb590-329a-4988-95ff-5fb4029ee00a" targetNamespace="http://schemas.microsoft.com/office/2006/metadata/properties" ma:root="true" ma:fieldsID="867cda462c30714b0442de995c72ebb9" ns2:_="" ns3:_="" ns4:_="">
    <xsd:import namespace="57504d04-691e-4fc4-8f09-4f19fdbe90f6"/>
    <xsd:import namespace="6d7c22ec-c6a4-4777-88aa-bc3c76ac660e"/>
    <xsd:import namespace="e3bbb590-329a-4988-95ff-5fb4029ee0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b590-329a-4988-95ff-5fb4029ee00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Муниципальная целевая программа «Энергосбережение и повышение энергетической эффективности в администрации муниципального образования «Семисолинское сельское поселение»"/>
          <xsd:enumeration value="Муниципальная целевая программа «Обеспечение безопасности людей на водных объектах в муниципальном образовании «Семисолинское сельское поселение»"/>
          <xsd:enumeration value="Муниципальная целевая программа  «Комплексные меры по противодействию злоупотреблению наркотиками и их незаконному обороту в муниципальном образовании «Семисолинское сельское поселение»"/>
          <xsd:enumeration value="Программа комплексного развития социальной инфраструктуры Семисолинского сельского поселения"/>
          <xsd:enumeration value="Муниципальная целевая программа «Противодействие коррупции в муниципальном образовании «Семисолинское сельское поселение»"/>
          <xsd:enumeration value="Муниципальная  программа «Комплексное развитие систем транспортной инфраструктуры и дорожного хозяйства на территории муниципального образования «Семисолинское сельское поселение»"/>
          <xsd:enumeration value="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Семисолинское  сельское поселение»"/>
          <xsd:enumeration value="Муниципальная программа  по благоустройству  территории муниципального образования «Семисолинское сельское поселение»"/>
          <xsd:enumeration value="Муниципальная целевая программа «Комплексное развитие систем коммунальной инфраструктуры в Семисолинском сельском поселении на 2018-2022 годы»"/>
          <xsd:enumeration value="Муниципальная программа «Обеспечения пожарной безопасности жилого фонда на территории Семисолинского сельского поселения»"/>
          <xsd:enumeration value="Муниципальная программа «По охране и использованию земель на территории муниципального образования «Семисолинское сельское поселение»"/>
          <xsd:enumeration value="Муниципальная целевая программа « Развитие субъектов  малого и среднего предпринимательства  в муниципальном образовании «Семисолинское  сельское поселение»"/>
          <xsd:enumeration value="Муниципальная программа «Формирование законопослушного поведения участников дорожного движения в муниципальном образовании «Семисолинское сельское поселение»"/>
          <xsd:enumeration value="Программа  «Нулевой травматизм» в Администрации муниципального образования «Семисолинское сельское поселение» на 2019-2021 годы"/>
          <xsd:enumeration value="Молодежная политика в Семисолинском сельском поселении на 2021-2025 годы"/>
          <xsd:enumeration value="Профилактика нарушений обязательных требований, требований, установленных муниципальными правовыми актамо на 2021 год и плановый период 2022-2023 годов"/>
          <xsd:enumeration value="Профилактика правонарушений обязательных требований, требований, установленных муниципальными правовыми актами на 2021 год и плановый период 2022-2023годов"/>
          <xsd:enumeration value="Профилактика преступлений и иных  правонарушений на территории Семисолинского сельского поселения"/>
          <xsd:enumeration value="Отчеты"/>
        </xsd:restriction>
      </xsd:simpleType>
    </xsd:element>
    <xsd:element name="_x0414__x0430__x0442__x0430__x0020__x0434__x043e__x043a__x0443__x043c__x0435__x043d__x0442__x0430_" ma:index="13" nillable="true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36B64-A36A-4121-B7D8-02FEDA9E02E6}"/>
</file>

<file path=customXml/itemProps2.xml><?xml version="1.0" encoding="utf-8"?>
<ds:datastoreItem xmlns:ds="http://schemas.openxmlformats.org/officeDocument/2006/customXml" ds:itemID="{01DA1886-D3D7-4B4F-A8EE-98D2B5777A2A}"/>
</file>

<file path=customXml/itemProps3.xml><?xml version="1.0" encoding="utf-8"?>
<ds:datastoreItem xmlns:ds="http://schemas.openxmlformats.org/officeDocument/2006/customXml" ds:itemID="{54E8EA4A-54E4-42F8-83A3-6E03CD70C028}"/>
</file>

<file path=customXml/itemProps4.xml><?xml version="1.0" encoding="utf-8"?>
<ds:datastoreItem xmlns:ds="http://schemas.openxmlformats.org/officeDocument/2006/customXml" ds:itemID="{526EACB6-9A8C-49BF-B603-1CF02AA3D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7от 22.01.2020</vt:lpstr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 от 03 марта 2020г</dc:title>
  <dc:subject/>
  <dc:creator>Пользователь</dc:creator>
  <cp:keywords/>
  <dc:description/>
  <cp:lastModifiedBy>Главный специалист</cp:lastModifiedBy>
  <cp:revision>8</cp:revision>
  <dcterms:created xsi:type="dcterms:W3CDTF">2020-01-22T05:52:00Z</dcterms:created>
  <dcterms:modified xsi:type="dcterms:W3CDTF">2020-03-03T09:54:00Z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0x0101003248319493EDBD448B249CA4C52A0180</vt:lpwstr>
  </property>
  <property fmtid="{D5CDD505-2E9C-101B-9397-08002B2CF9AE}" pid="3" name="_dlc_DocIdItemGuid">
    <vt:lpwstr>1100099a-cf80-498e-9f78-e4110ce93a52</vt:lpwstr>
  </property>
</Properties>
</file>