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D2DB6" w:rsidRPr="009173DB" w:rsidTr="00F17C05">
        <w:tc>
          <w:tcPr>
            <w:tcW w:w="4212" w:type="dxa"/>
            <w:hideMark/>
          </w:tcPr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9D2DB6" w:rsidRPr="009173DB" w:rsidTr="00F17C05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B6" w:rsidRPr="009173DB" w:rsidRDefault="009D2DB6" w:rsidP="00F17C0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DB6" w:rsidRPr="009173DB" w:rsidRDefault="009D2DB6" w:rsidP="00F17C0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D2DB6" w:rsidRPr="009173DB" w:rsidTr="00F17C05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DB6" w:rsidRPr="009173DB" w:rsidRDefault="009D2DB6" w:rsidP="00F17C0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____</w:t>
            </w:r>
          </w:p>
          <w:p w:rsidR="009D2DB6" w:rsidRPr="009173DB" w:rsidRDefault="009D2DB6" w:rsidP="00F17C0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B6" w:rsidRPr="009173DB" w:rsidRDefault="009D2DB6" w:rsidP="00F17C05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DB6" w:rsidRPr="009173DB" w:rsidRDefault="009D2DB6" w:rsidP="00F17C05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D2DB6" w:rsidRPr="009173DB" w:rsidRDefault="009D2DB6" w:rsidP="00F17C05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«25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9173DB">
              <w:rPr>
                <w:color w:val="0000FF"/>
                <w:sz w:val="28"/>
                <w:szCs w:val="28"/>
              </w:rPr>
              <w:t>февраля 201</w:t>
            </w:r>
            <w:r>
              <w:rPr>
                <w:color w:val="0000FF"/>
                <w:sz w:val="28"/>
                <w:szCs w:val="28"/>
              </w:rPr>
              <w:t>5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D2DB6" w:rsidRDefault="009D2DB6" w:rsidP="009D2DB6"/>
    <w:p w:rsidR="009D2DB6" w:rsidRPr="00E77B7D" w:rsidRDefault="009D2DB6" w:rsidP="009D2D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A52D8" w:rsidRPr="00A9424B" w:rsidRDefault="00EA52D8" w:rsidP="00EA52D8">
      <w:pPr>
        <w:suppressAutoHyphens/>
        <w:rPr>
          <w:sz w:val="28"/>
          <w:szCs w:val="28"/>
        </w:rPr>
      </w:pPr>
    </w:p>
    <w:p w:rsidR="00EA52D8" w:rsidRPr="00EA52D8" w:rsidRDefault="00EA52D8" w:rsidP="00EA52D8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EA52D8">
        <w:rPr>
          <w:rFonts w:ascii="Times New Roman" w:hAnsi="Times New Roman"/>
          <w:i w:val="0"/>
          <w:sz w:val="26"/>
          <w:szCs w:val="26"/>
        </w:rPr>
        <w:t>Р Е Ш Е Н И Е</w:t>
      </w:r>
    </w:p>
    <w:p w:rsidR="00EA52D8" w:rsidRPr="00EA52D8" w:rsidRDefault="00EA52D8" w:rsidP="00EA52D8">
      <w:pPr>
        <w:jc w:val="center"/>
        <w:rPr>
          <w:b/>
          <w:sz w:val="26"/>
          <w:szCs w:val="26"/>
        </w:rPr>
      </w:pPr>
      <w:r w:rsidRPr="00EA52D8">
        <w:rPr>
          <w:b/>
          <w:sz w:val="26"/>
          <w:szCs w:val="26"/>
        </w:rPr>
        <w:t xml:space="preserve"> Собрания депутатов муниципального образования</w:t>
      </w:r>
    </w:p>
    <w:p w:rsidR="00EA52D8" w:rsidRPr="00EA52D8" w:rsidRDefault="00EA52D8" w:rsidP="00EA52D8">
      <w:pPr>
        <w:jc w:val="center"/>
        <w:rPr>
          <w:b/>
          <w:sz w:val="26"/>
          <w:szCs w:val="26"/>
        </w:rPr>
      </w:pPr>
      <w:r w:rsidRPr="00EA52D8">
        <w:rPr>
          <w:b/>
          <w:sz w:val="26"/>
          <w:szCs w:val="26"/>
        </w:rPr>
        <w:t>«</w:t>
      </w:r>
      <w:proofErr w:type="spellStart"/>
      <w:r w:rsidRPr="00EA52D8">
        <w:rPr>
          <w:b/>
          <w:sz w:val="26"/>
          <w:szCs w:val="26"/>
        </w:rPr>
        <w:t>Моркинский</w:t>
      </w:r>
      <w:proofErr w:type="spellEnd"/>
      <w:r w:rsidRPr="00EA52D8">
        <w:rPr>
          <w:b/>
          <w:sz w:val="26"/>
          <w:szCs w:val="26"/>
        </w:rPr>
        <w:t xml:space="preserve"> муниципальный район»</w:t>
      </w:r>
    </w:p>
    <w:p w:rsidR="00EA52D8" w:rsidRDefault="00EA52D8" w:rsidP="00EA52D8">
      <w:pPr>
        <w:suppressAutoHyphens/>
        <w:jc w:val="both"/>
        <w:rPr>
          <w:sz w:val="26"/>
          <w:szCs w:val="26"/>
        </w:rPr>
      </w:pPr>
      <w:r w:rsidRPr="00EA52D8">
        <w:rPr>
          <w:sz w:val="26"/>
          <w:szCs w:val="26"/>
        </w:rPr>
        <w:tab/>
      </w:r>
      <w:r w:rsidRPr="00EA52D8">
        <w:rPr>
          <w:sz w:val="26"/>
          <w:szCs w:val="26"/>
        </w:rPr>
        <w:tab/>
        <w:t xml:space="preserve">     </w:t>
      </w:r>
    </w:p>
    <w:p w:rsidR="00EA52D8" w:rsidRPr="00EA52D8" w:rsidRDefault="00EA52D8" w:rsidP="00EA52D8">
      <w:pPr>
        <w:suppressAutoHyphens/>
        <w:jc w:val="both"/>
        <w:rPr>
          <w:sz w:val="26"/>
          <w:szCs w:val="26"/>
        </w:rPr>
      </w:pPr>
    </w:p>
    <w:p w:rsidR="00EA52D8" w:rsidRPr="009D2DB6" w:rsidRDefault="00EA52D8" w:rsidP="00EA52D8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D2DB6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 от 29 мая 2013 г. № 289</w:t>
      </w:r>
    </w:p>
    <w:p w:rsidR="00EA52D8" w:rsidRPr="009D2DB6" w:rsidRDefault="00EA52D8" w:rsidP="00EA52D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2D8" w:rsidRPr="009D2DB6" w:rsidRDefault="00EA52D8" w:rsidP="00EA52D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2D8" w:rsidRPr="009D2DB6" w:rsidRDefault="00EA52D8" w:rsidP="00EA52D8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  <w:r w:rsidRPr="009D2DB6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Pr="009D2DB6">
        <w:rPr>
          <w:sz w:val="28"/>
          <w:szCs w:val="28"/>
        </w:rPr>
        <w:t>образования  «</w:t>
      </w:r>
      <w:proofErr w:type="spellStart"/>
      <w:proofErr w:type="gramEnd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район», Собрание депутатов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 Р Е Ш А Е Т:</w:t>
      </w:r>
    </w:p>
    <w:p w:rsidR="00EA52D8" w:rsidRPr="009D2DB6" w:rsidRDefault="00EA52D8" w:rsidP="00EA52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 от 29 мая 2013 г. № 289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Pr="009D2DB6">
        <w:rPr>
          <w:sz w:val="28"/>
          <w:szCs w:val="28"/>
        </w:rPr>
        <w:t>Моркинского</w:t>
      </w:r>
      <w:proofErr w:type="spellEnd"/>
      <w:r w:rsidRPr="009D2DB6">
        <w:rPr>
          <w:sz w:val="28"/>
          <w:szCs w:val="28"/>
        </w:rPr>
        <w:t xml:space="preserve"> района Марийской АССР (Марийской ССР)» следующие изменения:</w:t>
      </w:r>
    </w:p>
    <w:p w:rsidR="00EA52D8" w:rsidRPr="009D2DB6" w:rsidRDefault="00EA52D8" w:rsidP="00EA52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а) в Положении о пенсии за выслугу лет лицам, замещавшим выборные муниципальные должности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район», утвержденном указанным выше решением:</w:t>
      </w:r>
    </w:p>
    <w:p w:rsidR="00EA52D8" w:rsidRPr="009D2DB6" w:rsidRDefault="00EA52D8" w:rsidP="00EA52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 xml:space="preserve">- </w:t>
      </w:r>
      <w:r w:rsidR="00D71719" w:rsidRPr="009D2DB6">
        <w:rPr>
          <w:sz w:val="28"/>
          <w:szCs w:val="28"/>
        </w:rPr>
        <w:t>в пункте 2 слова «трудовой пенсии по старости» заменить словами «страховой пенсии по старости»;</w:t>
      </w:r>
    </w:p>
    <w:p w:rsidR="00D71719" w:rsidRPr="009D2DB6" w:rsidRDefault="00D71719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б) в Положении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муниципальный район», утвержденном указанным выше решением:</w:t>
      </w:r>
    </w:p>
    <w:p w:rsidR="00D71719" w:rsidRPr="009D2DB6" w:rsidRDefault="00D71719" w:rsidP="00EA52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- в абзаце 2 пункта 1 слова «трудовую пенсию по старости» заменить словами «страховую пенсию по старости»;</w:t>
      </w:r>
    </w:p>
    <w:p w:rsidR="00D71719" w:rsidRPr="009D2DB6" w:rsidRDefault="00D71719" w:rsidP="00EA52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- в пункте 2 слова «трудовую пенсию по старости» заменить словами «страховую пенсию по старости»;</w:t>
      </w:r>
    </w:p>
    <w:p w:rsidR="00D71719" w:rsidRPr="009D2DB6" w:rsidRDefault="00D71719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lastRenderedPageBreak/>
        <w:t>- в пункте 4 слова «трудовой пенсии по старости» заменить словами «страховой пенсии по старости»;</w:t>
      </w:r>
    </w:p>
    <w:p w:rsidR="00D71719" w:rsidRPr="009D2DB6" w:rsidRDefault="00D71719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- в пункте 5 слова «трудовую пенсию по старости» заменить словами «страховую пенсию по старости»;</w:t>
      </w:r>
    </w:p>
    <w:p w:rsidR="00D71719" w:rsidRPr="009D2DB6" w:rsidRDefault="00D71719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 xml:space="preserve">в) в Положении о пенсии за выслугу лет лицам, замещавшим должности </w:t>
      </w:r>
      <w:r w:rsidRPr="009D2DB6">
        <w:rPr>
          <w:sz w:val="28"/>
          <w:szCs w:val="28"/>
        </w:rPr>
        <w:br/>
        <w:t xml:space="preserve">в органах государственной власти и управления </w:t>
      </w:r>
      <w:proofErr w:type="spellStart"/>
      <w:r w:rsidRPr="009D2DB6">
        <w:rPr>
          <w:sz w:val="28"/>
          <w:szCs w:val="28"/>
        </w:rPr>
        <w:t>Моркинский</w:t>
      </w:r>
      <w:proofErr w:type="spellEnd"/>
      <w:r w:rsidRPr="009D2DB6">
        <w:rPr>
          <w:sz w:val="28"/>
          <w:szCs w:val="28"/>
        </w:rPr>
        <w:t xml:space="preserve"> района Марийской АССР (Марийской ССР), утвержденном указанным выше решением:</w:t>
      </w:r>
    </w:p>
    <w:p w:rsidR="00D71719" w:rsidRPr="009D2DB6" w:rsidRDefault="00D71719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- в пункте 2 слова «трудовой пенсии по старости» заменить словами «страховой пенсии по старости»</w:t>
      </w:r>
      <w:r w:rsidR="003A0E86" w:rsidRPr="009D2DB6">
        <w:rPr>
          <w:sz w:val="28"/>
          <w:szCs w:val="28"/>
        </w:rPr>
        <w:t>.</w:t>
      </w:r>
    </w:p>
    <w:p w:rsidR="003A0E86" w:rsidRPr="009D2DB6" w:rsidRDefault="003A0E86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B6">
        <w:rPr>
          <w:sz w:val="28"/>
          <w:szCs w:val="28"/>
        </w:rPr>
        <w:t>2. Настоящее решение вступает в силу со дня подписания и распространяется на правоотношения, возникшие с 1 января 2015 года.</w:t>
      </w:r>
    </w:p>
    <w:p w:rsidR="003A0E86" w:rsidRPr="009D2DB6" w:rsidRDefault="003A0E86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E86" w:rsidRPr="009D2DB6" w:rsidRDefault="003A0E86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E86" w:rsidRPr="009D2DB6" w:rsidRDefault="003A0E86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E86" w:rsidRPr="009D2DB6" w:rsidRDefault="003A0E86" w:rsidP="003A0E8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0E86" w:rsidRPr="009D2DB6" w:rsidRDefault="003A0E86" w:rsidP="003A0E8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2DB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D2DB6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 w:rsidRPr="009D2DB6">
        <w:rPr>
          <w:rFonts w:ascii="Times New Roman" w:hAnsi="Times New Roman" w:cs="Times New Roman"/>
          <w:sz w:val="28"/>
          <w:szCs w:val="28"/>
        </w:rPr>
        <w:tab/>
      </w:r>
    </w:p>
    <w:p w:rsidR="003A0E86" w:rsidRPr="009D2DB6" w:rsidRDefault="003A0E86" w:rsidP="003A0E8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DB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r w:rsidR="009D2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9D2DB6">
        <w:rPr>
          <w:rFonts w:ascii="Times New Roman" w:hAnsi="Times New Roman" w:cs="Times New Roman"/>
          <w:sz w:val="28"/>
          <w:szCs w:val="28"/>
        </w:rPr>
        <w:t>С.Иванова</w:t>
      </w:r>
    </w:p>
    <w:p w:rsidR="003A0E86" w:rsidRPr="009D2DB6" w:rsidRDefault="003A0E86" w:rsidP="00D7171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1719" w:rsidRDefault="00D71719" w:rsidP="00D71719">
      <w:pPr>
        <w:suppressAutoHyphens/>
        <w:autoSpaceDE w:val="0"/>
        <w:autoSpaceDN w:val="0"/>
        <w:adjustRightInd w:val="0"/>
        <w:ind w:firstLine="709"/>
        <w:jc w:val="both"/>
      </w:pPr>
    </w:p>
    <w:p w:rsidR="00D71719" w:rsidRPr="00EA52D8" w:rsidRDefault="00D71719" w:rsidP="00EA52D8">
      <w:pPr>
        <w:suppressAutoHyphens/>
        <w:autoSpaceDE w:val="0"/>
        <w:autoSpaceDN w:val="0"/>
        <w:adjustRightInd w:val="0"/>
        <w:ind w:firstLine="709"/>
        <w:jc w:val="both"/>
      </w:pPr>
    </w:p>
    <w:p w:rsidR="00EA52D8" w:rsidRPr="00252069" w:rsidRDefault="00EA52D8" w:rsidP="00EA52D8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D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5F2C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0E86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169E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D2DB6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1719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A52D8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7996B-1768-4785-B85C-45570C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52D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2D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EA5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2015</_x041f__x0430__x043f__x043a__x0430_>
    <_x041e__x043f__x0438__x0441__x0430__x043d__x0438__x0435_ xmlns="c15c5fff-740b-4aee-9989-7746693ee66e">О внесении изменений в решение Собрания депутатов муниципального образования «Моркинский муниципальный район» от 29 мая 2013 г. № 289</_x041e__x043f__x0438__x0441__x0430__x043d__x0438__x0435_>
    <_x0414__x0430__x0442__x0430__x0020__x0434__x043e__x043a__x0443__x043c__x0435__x043d__x0442__x0430_ xmlns="c15c5fff-740b-4aee-9989-7746693ee66e">2015-02-24T21:00:00+00:00</_x0414__x0430__x0442__x0430__x0020__x0434__x043e__x043a__x0443__x043c__x0435__x043d__x0442__x0430_>
    <_dlc_DocId xmlns="57504d04-691e-4fc4-8f09-4f19fdbe90f6">XXJ7TYMEEKJ2-4038-5</_dlc_DocId>
    <_dlc_DocIdUrl xmlns="57504d04-691e-4fc4-8f09-4f19fdbe90f6">
      <Url>http://spsearch.gov.mari.ru:32643/morki/_layouts/DocIdRedir.aspx?ID=XXJ7TYMEEKJ2-4038-5</Url>
      <Description>XXJ7TYMEEKJ2-4038-5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1E48D-8771-4A85-9FE6-50DD9D9A3915}"/>
</file>

<file path=customXml/itemProps2.xml><?xml version="1.0" encoding="utf-8"?>
<ds:datastoreItem xmlns:ds="http://schemas.openxmlformats.org/officeDocument/2006/customXml" ds:itemID="{987DCAEF-CE59-4598-A523-F571F2EA9040}"/>
</file>

<file path=customXml/itemProps3.xml><?xml version="1.0" encoding="utf-8"?>
<ds:datastoreItem xmlns:ds="http://schemas.openxmlformats.org/officeDocument/2006/customXml" ds:itemID="{6F72D340-CF56-41A5-A76C-B5236448659B}"/>
</file>

<file path=customXml/itemProps4.xml><?xml version="1.0" encoding="utf-8"?>
<ds:datastoreItem xmlns:ds="http://schemas.openxmlformats.org/officeDocument/2006/customXml" ds:itemID="{2A4941E9-3F60-4C07-8A1F-21725B05A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25 февраля 2015</dc:title>
  <dc:subject/>
  <dc:creator>Лариса</dc:creator>
  <cp:keywords/>
  <dc:description/>
  <cp:lastModifiedBy>Sobraniye</cp:lastModifiedBy>
  <cp:revision>4</cp:revision>
  <dcterms:created xsi:type="dcterms:W3CDTF">2015-01-15T13:02:00Z</dcterms:created>
  <dcterms:modified xsi:type="dcterms:W3CDTF">2015-02-05T13:06:00Z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94bbed40-b84f-4fd5-97d3-58842aef5a82</vt:lpwstr>
  </property>
</Properties>
</file>