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5" w:rsidRDefault="008515B5" w:rsidP="008515B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8515B5" w:rsidRDefault="008515B5" w:rsidP="0085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571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5" w:rsidRDefault="008515B5" w:rsidP="0085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8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4323"/>
      </w:tblGrid>
      <w:tr w:rsidR="008515B5" w:rsidTr="008515B5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15B5" w:rsidRDefault="008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</w:p>
          <w:p w:rsidR="008515B5" w:rsidRDefault="008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8515B5" w:rsidRDefault="008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8515B5" w:rsidRDefault="008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8515B5" w:rsidRDefault="008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15B5" w:rsidRDefault="0085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8515B5" w:rsidRDefault="008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8515B5" w:rsidRDefault="008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8515B5" w:rsidRDefault="008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515B5" w:rsidRDefault="008515B5" w:rsidP="0085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B5" w:rsidRDefault="00EA2D4B" w:rsidP="0085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«14</w:t>
      </w:r>
      <w:r w:rsidR="008515B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515B5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 № 2</w:t>
      </w:r>
    </w:p>
    <w:p w:rsidR="008515B5" w:rsidRDefault="008515B5" w:rsidP="008515B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842E3D" w:rsidRDefault="00842E3D" w:rsidP="008515B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3F0FA6" w:rsidRPr="000160EF" w:rsidRDefault="003F0FA6" w:rsidP="003F0F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0160E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42E3D" w:rsidRPr="000160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60EF">
        <w:rPr>
          <w:rFonts w:ascii="Times New Roman" w:eastAsia="Times New Roman" w:hAnsi="Times New Roman" w:cs="Times New Roman"/>
          <w:sz w:val="28"/>
          <w:szCs w:val="28"/>
        </w:rPr>
        <w:t>омиссии по</w:t>
      </w:r>
      <w:r w:rsidRPr="000160E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</w:t>
      </w:r>
      <w:r w:rsidR="00842E3D" w:rsidRPr="000160E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нии трудной жизненной ситуации</w:t>
      </w:r>
    </w:p>
    <w:p w:rsidR="008515B5" w:rsidRDefault="008515B5" w:rsidP="008515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8515B5" w:rsidRDefault="008515B5" w:rsidP="008515B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B5" w:rsidRDefault="000D4EE2" w:rsidP="008515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8515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8515B5" w:rsidRPr="008515B5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требованиями </w:t>
      </w:r>
      <w:r w:rsidR="008515B5" w:rsidRPr="008515B5">
        <w:rPr>
          <w:rFonts w:ascii="Times New Roman" w:hAnsi="Times New Roman" w:cs="Times New Roman"/>
          <w:spacing w:val="2"/>
          <w:sz w:val="28"/>
          <w:szCs w:val="28"/>
        </w:rPr>
        <w:t xml:space="preserve">Федерального закона от 29.02.2012      N 15-ФЗ </w:t>
      </w:r>
      <w:r w:rsidR="00842E3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8515B5" w:rsidRPr="008515B5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</w:t>
      </w:r>
      <w:r w:rsidR="00842E3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8515B5" w:rsidRPr="008515B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8515B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Марий Эл от 10.11.2014 N 581</w:t>
      </w:r>
      <w:r w:rsidR="00842E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8515B5">
        <w:rPr>
          <w:rFonts w:ascii="Times New Roman" w:hAnsi="Times New Roman" w:cs="Times New Roman"/>
          <w:bCs/>
          <w:color w:val="000000"/>
          <w:sz w:val="28"/>
          <w:szCs w:val="28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и сохранения принадлежащих им жилых площад</w:t>
      </w:r>
      <w:r w:rsidR="00842E3D">
        <w:rPr>
          <w:rFonts w:ascii="Times New Roman" w:hAnsi="Times New Roman" w:cs="Times New Roman"/>
          <w:bCs/>
          <w:color w:val="000000"/>
          <w:sz w:val="28"/>
          <w:szCs w:val="28"/>
        </w:rPr>
        <w:t>ей»</w:t>
      </w:r>
      <w:r w:rsidR="008515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515B5">
        <w:rPr>
          <w:rFonts w:ascii="Times New Roman" w:hAnsi="Times New Roman" w:cs="Times New Roman"/>
          <w:sz w:val="28"/>
          <w:szCs w:val="28"/>
        </w:rPr>
        <w:t>руководствуясь пунктом 1 постановления Администрации Моркинского муниципального района от 19.12.2017г. № 695                        «Об осуществлении отделами Администрации Моркинского муниципального района отдельных государственных полномочий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Администрация Моркинского муниципального района          п о с т а н о в л я е т:</w:t>
      </w:r>
    </w:p>
    <w:p w:rsidR="008515B5" w:rsidRDefault="008515B5" w:rsidP="008515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Создать комиссию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</w:t>
      </w:r>
      <w:r w:rsidR="00842E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трудной жизненной ситуации и утвердить ее состав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 № 1.</w:t>
      </w:r>
    </w:p>
    <w:p w:rsidR="00842E3D" w:rsidRDefault="008515B5" w:rsidP="008515B5">
      <w:pPr>
        <w:pStyle w:val="a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2. Утвердить Положение 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</w:t>
      </w:r>
      <w:r w:rsidR="00842E3D">
        <w:rPr>
          <w:rFonts w:ascii="Times New Roman" w:eastAsia="Times New Roman" w:hAnsi="Times New Roman" w:cs="Times New Roman"/>
          <w:spacing w:val="2"/>
          <w:sz w:val="28"/>
          <w:szCs w:val="28"/>
        </w:rPr>
        <w:t>ении трудной жизненной ситуации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 № 2.</w:t>
      </w:r>
    </w:p>
    <w:p w:rsidR="00842E3D" w:rsidRDefault="00842E3D" w:rsidP="00842E3D">
      <w:pPr>
        <w:pStyle w:val="a4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Разместить настоящее постановление на официальном интернет-портале Республики Марий Эл.</w:t>
      </w:r>
    </w:p>
    <w:p w:rsidR="008515B5" w:rsidRDefault="00842E3D" w:rsidP="008515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E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15B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Моркинского муниципального района  Васильева А.Г.</w:t>
      </w:r>
    </w:p>
    <w:p w:rsidR="008515B5" w:rsidRDefault="008515B5" w:rsidP="008515B5">
      <w:pPr>
        <w:pStyle w:val="1"/>
        <w:jc w:val="both"/>
        <w:rPr>
          <w:b w:val="0"/>
          <w:bCs w:val="0"/>
          <w:sz w:val="28"/>
          <w:szCs w:val="28"/>
        </w:rPr>
      </w:pPr>
    </w:p>
    <w:p w:rsidR="00842E3D" w:rsidRDefault="00842E3D" w:rsidP="00842E3D"/>
    <w:p w:rsidR="00842E3D" w:rsidRPr="00842E3D" w:rsidRDefault="00842E3D" w:rsidP="00842E3D"/>
    <w:p w:rsidR="008515B5" w:rsidRDefault="008515B5" w:rsidP="008515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15B5" w:rsidRDefault="000D4EE2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15B5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8515B5">
        <w:rPr>
          <w:rFonts w:ascii="Times New Roman" w:hAnsi="Times New Roman" w:cs="Times New Roman"/>
          <w:sz w:val="28"/>
          <w:szCs w:val="28"/>
        </w:rPr>
        <w:tab/>
      </w:r>
      <w:r w:rsidR="008515B5">
        <w:rPr>
          <w:rFonts w:ascii="Times New Roman" w:hAnsi="Times New Roman" w:cs="Times New Roman"/>
          <w:sz w:val="28"/>
          <w:szCs w:val="28"/>
        </w:rPr>
        <w:tab/>
      </w:r>
      <w:r w:rsidR="008515B5">
        <w:rPr>
          <w:rFonts w:ascii="Times New Roman" w:hAnsi="Times New Roman" w:cs="Times New Roman"/>
          <w:sz w:val="28"/>
          <w:szCs w:val="28"/>
        </w:rPr>
        <w:tab/>
      </w:r>
      <w:r w:rsidR="008515B5">
        <w:rPr>
          <w:rFonts w:ascii="Times New Roman" w:hAnsi="Times New Roman" w:cs="Times New Roman"/>
          <w:sz w:val="28"/>
          <w:szCs w:val="28"/>
        </w:rPr>
        <w:tab/>
      </w:r>
      <w:r w:rsidR="008515B5">
        <w:rPr>
          <w:rFonts w:ascii="Times New Roman" w:hAnsi="Times New Roman" w:cs="Times New Roman"/>
          <w:sz w:val="28"/>
          <w:szCs w:val="28"/>
        </w:rPr>
        <w:tab/>
      </w: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0D4EE2">
        <w:rPr>
          <w:rFonts w:ascii="Times New Roman" w:hAnsi="Times New Roman" w:cs="Times New Roman"/>
          <w:sz w:val="28"/>
          <w:szCs w:val="28"/>
        </w:rPr>
        <w:t xml:space="preserve">                                       А.Н.Голубков</w:t>
      </w: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88" w:type="dxa"/>
        <w:tblLook w:val="04A0"/>
      </w:tblPr>
      <w:tblGrid>
        <w:gridCol w:w="5688"/>
      </w:tblGrid>
      <w:tr w:rsidR="008515B5" w:rsidTr="008515B5">
        <w:trPr>
          <w:trHeight w:val="154"/>
        </w:trPr>
        <w:tc>
          <w:tcPr>
            <w:tcW w:w="5688" w:type="dxa"/>
          </w:tcPr>
          <w:p w:rsidR="008515B5" w:rsidRDefault="008515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5B5" w:rsidRDefault="008515B5" w:rsidP="008515B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5B5" w:rsidRDefault="008515B5" w:rsidP="008515B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5B5" w:rsidRDefault="008515B5" w:rsidP="008515B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5B5" w:rsidRDefault="008515B5" w:rsidP="008515B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5B5" w:rsidRDefault="008515B5" w:rsidP="008515B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5B5" w:rsidRDefault="008515B5" w:rsidP="008515B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5B5" w:rsidRDefault="008515B5" w:rsidP="008515B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5B5" w:rsidRDefault="008515B5" w:rsidP="008515B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5B5" w:rsidRDefault="008515B5" w:rsidP="008515B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F717C" w:rsidRDefault="001F717C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F717C" w:rsidRDefault="001F717C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15B5" w:rsidRDefault="008515B5" w:rsidP="008515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379AA" w:rsidRDefault="005379AA" w:rsidP="005379AA">
      <w:pPr>
        <w:rPr>
          <w:sz w:val="28"/>
          <w:szCs w:val="28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AA">
        <w:rPr>
          <w:rFonts w:ascii="Times New Roman" w:hAnsi="Times New Roman" w:cs="Times New Roman"/>
        </w:rPr>
        <w:lastRenderedPageBreak/>
        <w:t>Исполнитель: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 xml:space="preserve">Ведущий специалист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>органа опеки  и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 xml:space="preserve">попечительства                 _______________       </w:t>
      </w:r>
      <w:r w:rsidRPr="005379AA">
        <w:rPr>
          <w:rFonts w:ascii="Times New Roman" w:hAnsi="Times New Roman" w:cs="Times New Roman"/>
          <w:u w:val="single"/>
        </w:rPr>
        <w:t>Е.В.Крылова</w:t>
      </w:r>
      <w:r w:rsidRPr="005379AA">
        <w:rPr>
          <w:rFonts w:ascii="Times New Roman" w:hAnsi="Times New Roman" w:cs="Times New Roman"/>
        </w:rPr>
        <w:t xml:space="preserve">   «____» ________  2020 г.</w:t>
      </w:r>
    </w:p>
    <w:p w:rsidR="005379AA" w:rsidRPr="005379AA" w:rsidRDefault="00792471" w:rsidP="005379A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</w:t>
      </w:r>
      <w:r w:rsidR="005379AA" w:rsidRPr="005379AA">
        <w:rPr>
          <w:rFonts w:ascii="Times New Roman" w:hAnsi="Times New Roman" w:cs="Times New Roman"/>
          <w:sz w:val="18"/>
        </w:rPr>
        <w:t xml:space="preserve">подпись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="005379AA" w:rsidRPr="005379AA">
        <w:rPr>
          <w:rFonts w:ascii="Times New Roman" w:hAnsi="Times New Roman" w:cs="Times New Roman"/>
          <w:sz w:val="18"/>
        </w:rPr>
        <w:t xml:space="preserve"> расшифровка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379A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</w:t>
      </w:r>
      <w:r w:rsidR="00792471">
        <w:rPr>
          <w:rFonts w:ascii="Times New Roman" w:hAnsi="Times New Roman" w:cs="Times New Roman"/>
          <w:sz w:val="18"/>
        </w:rPr>
        <w:t xml:space="preserve">           </w:t>
      </w:r>
      <w:r w:rsidRPr="005379AA">
        <w:rPr>
          <w:rFonts w:ascii="Times New Roman" w:hAnsi="Times New Roman" w:cs="Times New Roman"/>
          <w:sz w:val="18"/>
        </w:rPr>
        <w:t>подписи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>Согласовано: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>организационно-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>правового</w:t>
      </w:r>
      <w:r w:rsidR="000D4EE2">
        <w:rPr>
          <w:rFonts w:ascii="Times New Roman" w:hAnsi="Times New Roman" w:cs="Times New Roman"/>
        </w:rPr>
        <w:t xml:space="preserve"> </w:t>
      </w:r>
      <w:r w:rsidRPr="005379AA">
        <w:rPr>
          <w:rFonts w:ascii="Times New Roman" w:hAnsi="Times New Roman" w:cs="Times New Roman"/>
        </w:rPr>
        <w:t>отдела                ________________      _</w:t>
      </w:r>
      <w:r w:rsidRPr="005379AA">
        <w:rPr>
          <w:rFonts w:ascii="Times New Roman" w:hAnsi="Times New Roman" w:cs="Times New Roman"/>
          <w:u w:val="single"/>
        </w:rPr>
        <w:t>А.С.Александрова</w:t>
      </w:r>
      <w:r w:rsidR="000D4EE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«____»  _______</w:t>
      </w:r>
      <w:r w:rsidRPr="005379AA">
        <w:rPr>
          <w:rFonts w:ascii="Times New Roman" w:hAnsi="Times New Roman" w:cs="Times New Roman"/>
        </w:rPr>
        <w:t>2020 г.</w:t>
      </w:r>
    </w:p>
    <w:p w:rsidR="005379AA" w:rsidRPr="005379AA" w:rsidRDefault="00792471" w:rsidP="005379A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 w:rsidR="005379AA" w:rsidRPr="005379AA">
        <w:rPr>
          <w:rFonts w:ascii="Times New Roman" w:hAnsi="Times New Roman" w:cs="Times New Roman"/>
          <w:sz w:val="18"/>
        </w:rPr>
        <w:t xml:space="preserve">подпись                     </w:t>
      </w:r>
      <w:r>
        <w:rPr>
          <w:rFonts w:ascii="Times New Roman" w:hAnsi="Times New Roman" w:cs="Times New Roman"/>
          <w:sz w:val="18"/>
        </w:rPr>
        <w:t xml:space="preserve">           </w:t>
      </w:r>
      <w:r w:rsidR="005379AA" w:rsidRPr="005379AA">
        <w:rPr>
          <w:rFonts w:ascii="Times New Roman" w:hAnsi="Times New Roman" w:cs="Times New Roman"/>
          <w:sz w:val="18"/>
        </w:rPr>
        <w:t xml:space="preserve">расшифровка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379A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</w:t>
      </w:r>
      <w:r w:rsidR="00792471">
        <w:rPr>
          <w:rFonts w:ascii="Times New Roman" w:hAnsi="Times New Roman" w:cs="Times New Roman"/>
          <w:sz w:val="18"/>
        </w:rPr>
        <w:t xml:space="preserve">            </w:t>
      </w:r>
      <w:r w:rsidRPr="005379AA">
        <w:rPr>
          <w:rFonts w:ascii="Times New Roman" w:hAnsi="Times New Roman" w:cs="Times New Roman"/>
          <w:sz w:val="18"/>
        </w:rPr>
        <w:t>подписи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379AA">
        <w:rPr>
          <w:rFonts w:ascii="Times New Roman" w:hAnsi="Times New Roman" w:cs="Times New Roman"/>
        </w:rPr>
        <w:t xml:space="preserve">Заместитель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 xml:space="preserve">главы                                    ________________           </w:t>
      </w:r>
      <w:r w:rsidRPr="005379AA">
        <w:rPr>
          <w:rFonts w:ascii="Times New Roman" w:hAnsi="Times New Roman" w:cs="Times New Roman"/>
          <w:u w:val="single"/>
        </w:rPr>
        <w:t>А.Г.Васильев</w:t>
      </w:r>
      <w:r>
        <w:rPr>
          <w:rFonts w:ascii="Times New Roman" w:hAnsi="Times New Roman" w:cs="Times New Roman"/>
        </w:rPr>
        <w:t>__            «____»  ________</w:t>
      </w:r>
      <w:r w:rsidRPr="005379AA">
        <w:rPr>
          <w:rFonts w:ascii="Times New Roman" w:hAnsi="Times New Roman" w:cs="Times New Roman"/>
        </w:rPr>
        <w:t>2020 г.</w:t>
      </w:r>
    </w:p>
    <w:p w:rsidR="005379AA" w:rsidRPr="005379AA" w:rsidRDefault="00792471" w:rsidP="005379A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</w:t>
      </w:r>
      <w:r w:rsidR="005379AA" w:rsidRPr="005379AA">
        <w:rPr>
          <w:rFonts w:ascii="Times New Roman" w:hAnsi="Times New Roman" w:cs="Times New Roman"/>
          <w:sz w:val="18"/>
        </w:rPr>
        <w:t xml:space="preserve">подпись                   </w:t>
      </w:r>
      <w:r>
        <w:rPr>
          <w:rFonts w:ascii="Times New Roman" w:hAnsi="Times New Roman" w:cs="Times New Roman"/>
          <w:sz w:val="18"/>
        </w:rPr>
        <w:t xml:space="preserve">            </w:t>
      </w:r>
      <w:r w:rsidR="005379AA" w:rsidRPr="005379AA">
        <w:rPr>
          <w:rFonts w:ascii="Times New Roman" w:hAnsi="Times New Roman" w:cs="Times New Roman"/>
          <w:sz w:val="18"/>
        </w:rPr>
        <w:t xml:space="preserve">расшифровка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379A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</w:t>
      </w:r>
      <w:r w:rsidR="00792471">
        <w:rPr>
          <w:rFonts w:ascii="Times New Roman" w:hAnsi="Times New Roman" w:cs="Times New Roman"/>
          <w:sz w:val="18"/>
        </w:rPr>
        <w:t xml:space="preserve">             </w:t>
      </w:r>
      <w:r w:rsidRPr="005379AA">
        <w:rPr>
          <w:rFonts w:ascii="Times New Roman" w:hAnsi="Times New Roman" w:cs="Times New Roman"/>
          <w:sz w:val="18"/>
        </w:rPr>
        <w:t xml:space="preserve"> подписи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379AA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>отдела по управлению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>муниципальным имуществом  ________________   _</w:t>
      </w:r>
      <w:r w:rsidRPr="005379AA">
        <w:rPr>
          <w:rFonts w:ascii="Times New Roman" w:hAnsi="Times New Roman" w:cs="Times New Roman"/>
          <w:u w:val="single"/>
        </w:rPr>
        <w:t>С.В.Галкин</w:t>
      </w:r>
      <w:r>
        <w:rPr>
          <w:rFonts w:ascii="Times New Roman" w:hAnsi="Times New Roman" w:cs="Times New Roman"/>
        </w:rPr>
        <w:t xml:space="preserve">            «____»  _______ </w:t>
      </w:r>
      <w:r w:rsidRPr="005379AA">
        <w:rPr>
          <w:rFonts w:ascii="Times New Roman" w:hAnsi="Times New Roman" w:cs="Times New Roman"/>
        </w:rPr>
        <w:t>2020 г.</w:t>
      </w:r>
    </w:p>
    <w:p w:rsidR="005379AA" w:rsidRPr="005379AA" w:rsidRDefault="00792471" w:rsidP="005379A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 w:rsidR="005379AA" w:rsidRPr="005379AA">
        <w:rPr>
          <w:rFonts w:ascii="Times New Roman" w:hAnsi="Times New Roman" w:cs="Times New Roman"/>
          <w:sz w:val="18"/>
        </w:rPr>
        <w:t xml:space="preserve">подпись                     расшифровка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379A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</w:t>
      </w:r>
      <w:r w:rsidR="00792471">
        <w:rPr>
          <w:rFonts w:ascii="Times New Roman" w:hAnsi="Times New Roman" w:cs="Times New Roman"/>
          <w:sz w:val="18"/>
        </w:rPr>
        <w:t xml:space="preserve">            </w:t>
      </w:r>
      <w:r w:rsidRPr="005379AA">
        <w:rPr>
          <w:rFonts w:ascii="Times New Roman" w:hAnsi="Times New Roman" w:cs="Times New Roman"/>
          <w:sz w:val="18"/>
        </w:rPr>
        <w:t>подписи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379AA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>отдела архитектуры,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 xml:space="preserve">капитального строительства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  <w:r w:rsidRPr="005379AA">
        <w:rPr>
          <w:rFonts w:ascii="Times New Roman" w:hAnsi="Times New Roman" w:cs="Times New Roman"/>
        </w:rPr>
        <w:t>и муниципального хозяйства   ________________     _</w:t>
      </w:r>
      <w:r w:rsidRPr="005379AA">
        <w:rPr>
          <w:rFonts w:ascii="Times New Roman" w:hAnsi="Times New Roman" w:cs="Times New Roman"/>
          <w:u w:val="single"/>
        </w:rPr>
        <w:t>В.А. Матвеев</w:t>
      </w:r>
      <w:r>
        <w:rPr>
          <w:rFonts w:ascii="Times New Roman" w:hAnsi="Times New Roman" w:cs="Times New Roman"/>
        </w:rPr>
        <w:t xml:space="preserve">   «____»  ________</w:t>
      </w:r>
      <w:r w:rsidRPr="005379AA">
        <w:rPr>
          <w:rFonts w:ascii="Times New Roman" w:hAnsi="Times New Roman" w:cs="Times New Roman"/>
        </w:rPr>
        <w:t>2020 г.</w:t>
      </w:r>
    </w:p>
    <w:p w:rsidR="005379AA" w:rsidRPr="005379AA" w:rsidRDefault="00792471" w:rsidP="005379A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</w:t>
      </w:r>
      <w:r w:rsidR="005379AA" w:rsidRPr="005379AA">
        <w:rPr>
          <w:rFonts w:ascii="Times New Roman" w:hAnsi="Times New Roman" w:cs="Times New Roman"/>
          <w:sz w:val="18"/>
        </w:rPr>
        <w:t xml:space="preserve">подпись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5379AA" w:rsidRPr="005379AA">
        <w:rPr>
          <w:rFonts w:ascii="Times New Roman" w:hAnsi="Times New Roman" w:cs="Times New Roman"/>
          <w:sz w:val="18"/>
        </w:rPr>
        <w:t xml:space="preserve">расшифровка 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379A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</w:t>
      </w:r>
      <w:r w:rsidR="00792471">
        <w:rPr>
          <w:rFonts w:ascii="Times New Roman" w:hAnsi="Times New Roman" w:cs="Times New Roman"/>
          <w:sz w:val="18"/>
        </w:rPr>
        <w:t xml:space="preserve">              </w:t>
      </w:r>
      <w:r w:rsidRPr="005379AA">
        <w:rPr>
          <w:rFonts w:ascii="Times New Roman" w:hAnsi="Times New Roman" w:cs="Times New Roman"/>
          <w:sz w:val="18"/>
        </w:rPr>
        <w:t>подписи</w:t>
      </w: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379AA">
        <w:rPr>
          <w:rFonts w:ascii="Times New Roman" w:hAnsi="Times New Roman" w:cs="Times New Roman"/>
        </w:rPr>
        <w:t>Список рассылки:</w:t>
      </w:r>
    </w:p>
    <w:p w:rsidR="005379AA" w:rsidRPr="005379AA" w:rsidRDefault="005379AA" w:rsidP="005379A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5379AA">
        <w:rPr>
          <w:rFonts w:ascii="Times New Roman" w:hAnsi="Times New Roman"/>
          <w:sz w:val="20"/>
        </w:rPr>
        <w:t>Организационно-правовой отдел;</w:t>
      </w:r>
    </w:p>
    <w:p w:rsidR="005379AA" w:rsidRPr="005379AA" w:rsidRDefault="005379AA" w:rsidP="005379A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5379AA">
        <w:rPr>
          <w:rFonts w:ascii="Times New Roman" w:hAnsi="Times New Roman"/>
          <w:sz w:val="20"/>
        </w:rPr>
        <w:t>Отдел по управлению муниципальным имуществом;</w:t>
      </w:r>
    </w:p>
    <w:p w:rsidR="005379AA" w:rsidRPr="005379AA" w:rsidRDefault="005379AA" w:rsidP="005379A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5379AA">
        <w:rPr>
          <w:rFonts w:ascii="Times New Roman" w:hAnsi="Times New Roman"/>
          <w:sz w:val="20"/>
        </w:rPr>
        <w:t xml:space="preserve">Отдел архитектуры, капитального строительства и муниципального хозяйства; </w:t>
      </w:r>
    </w:p>
    <w:p w:rsidR="005379AA" w:rsidRPr="005379AA" w:rsidRDefault="005379AA" w:rsidP="005379A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5379AA">
        <w:rPr>
          <w:rFonts w:ascii="Times New Roman" w:hAnsi="Times New Roman"/>
          <w:sz w:val="20"/>
        </w:rPr>
        <w:t xml:space="preserve">МУ «Отдел по образованию и делам молодежи </w:t>
      </w:r>
    </w:p>
    <w:p w:rsidR="005379AA" w:rsidRPr="005379AA" w:rsidRDefault="005379AA" w:rsidP="005379AA">
      <w:pPr>
        <w:pStyle w:val="a7"/>
        <w:spacing w:after="0" w:line="240" w:lineRule="auto"/>
        <w:ind w:left="570"/>
        <w:rPr>
          <w:rFonts w:ascii="Times New Roman" w:hAnsi="Times New Roman"/>
          <w:sz w:val="20"/>
        </w:rPr>
      </w:pPr>
      <w:r w:rsidRPr="005379AA">
        <w:rPr>
          <w:rFonts w:ascii="Times New Roman" w:hAnsi="Times New Roman"/>
          <w:sz w:val="20"/>
        </w:rPr>
        <w:t>администрации МО «Моркинский муниципальный район».</w:t>
      </w:r>
    </w:p>
    <w:p w:rsidR="005379AA" w:rsidRPr="005379AA" w:rsidRDefault="005379AA" w:rsidP="005379AA">
      <w:pPr>
        <w:pStyle w:val="a7"/>
        <w:spacing w:after="0" w:line="240" w:lineRule="auto"/>
        <w:ind w:left="570"/>
        <w:rPr>
          <w:rFonts w:ascii="Times New Roman" w:hAnsi="Times New Roman"/>
          <w:sz w:val="20"/>
        </w:rPr>
      </w:pPr>
    </w:p>
    <w:p w:rsidR="005379AA" w:rsidRPr="005379AA" w:rsidRDefault="005379AA" w:rsidP="005379AA">
      <w:pPr>
        <w:pStyle w:val="a7"/>
        <w:spacing w:after="0" w:line="240" w:lineRule="auto"/>
        <w:ind w:left="570"/>
        <w:rPr>
          <w:rFonts w:ascii="Times New Roman" w:hAnsi="Times New Roman"/>
          <w:sz w:val="20"/>
        </w:rPr>
      </w:pPr>
    </w:p>
    <w:p w:rsidR="005379AA" w:rsidRPr="005379AA" w:rsidRDefault="005379AA" w:rsidP="00537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</w:p>
    <w:p w:rsidR="005379AA" w:rsidRPr="005379AA" w:rsidRDefault="005379AA" w:rsidP="005379AA">
      <w:pPr>
        <w:spacing w:after="0" w:line="240" w:lineRule="auto"/>
        <w:rPr>
          <w:rFonts w:ascii="Times New Roman" w:hAnsi="Times New Roman" w:cs="Times New Roman"/>
        </w:rPr>
      </w:pPr>
    </w:p>
    <w:p w:rsidR="005379AA" w:rsidRDefault="005379AA" w:rsidP="005379AA"/>
    <w:p w:rsidR="005379AA" w:rsidRDefault="005379AA" w:rsidP="005379AA"/>
    <w:p w:rsidR="00842E3D" w:rsidRDefault="00842E3D" w:rsidP="005379AA"/>
    <w:p w:rsidR="005379AA" w:rsidRDefault="005379AA" w:rsidP="00A86D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1F717C" w:rsidRDefault="001F717C" w:rsidP="001F717C">
      <w:pPr>
        <w:spacing w:after="0" w:line="240" w:lineRule="auto"/>
        <w:ind w:left="4248" w:firstLine="709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lastRenderedPageBreak/>
        <w:t>Приложение № 1</w:t>
      </w:r>
    </w:p>
    <w:p w:rsidR="001F717C" w:rsidRDefault="001F717C" w:rsidP="001F717C">
      <w:pPr>
        <w:spacing w:after="0" w:line="240" w:lineRule="auto"/>
        <w:ind w:left="4248" w:firstLine="709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к постановлению Администрации </w:t>
      </w:r>
    </w:p>
    <w:p w:rsidR="001F717C" w:rsidRDefault="001F717C" w:rsidP="001F717C">
      <w:pPr>
        <w:spacing w:after="0" w:line="240" w:lineRule="auto"/>
        <w:ind w:left="4111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>Моркинского муниципального района</w:t>
      </w:r>
    </w:p>
    <w:p w:rsidR="001F717C" w:rsidRDefault="001F717C" w:rsidP="001F717C">
      <w:pPr>
        <w:spacing w:after="0" w:line="240" w:lineRule="auto"/>
        <w:ind w:left="4248" w:firstLine="709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от  </w:t>
      </w:r>
      <w:r>
        <w:rPr>
          <w:rFonts w:ascii="Times New Roman" w:hAnsi="Times New Roman"/>
          <w:bCs/>
          <w:iCs/>
          <w:sz w:val="18"/>
          <w:szCs w:val="18"/>
        </w:rPr>
        <w:t>___ января 2020г.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№</w:t>
      </w:r>
      <w:r>
        <w:rPr>
          <w:rFonts w:ascii="Times New Roman" w:hAnsi="Times New Roman"/>
          <w:bCs/>
          <w:iCs/>
          <w:sz w:val="18"/>
          <w:szCs w:val="18"/>
        </w:rPr>
        <w:t>___</w:t>
      </w:r>
    </w:p>
    <w:p w:rsidR="001F717C" w:rsidRDefault="001F717C" w:rsidP="001F7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F717C" w:rsidRDefault="001F717C" w:rsidP="001F7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О С Т А В</w:t>
      </w:r>
    </w:p>
    <w:p w:rsidR="001F717C" w:rsidRDefault="001F717C" w:rsidP="001F71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комиссии по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</w:rPr>
        <w:t xml:space="preserve">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</w:t>
      </w:r>
      <w:r w:rsidR="00842E3D"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</w:rPr>
        <w:t>нии трудной жизненной ситуации</w:t>
      </w:r>
    </w:p>
    <w:p w:rsidR="001F717C" w:rsidRDefault="001F717C" w:rsidP="001F7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1908"/>
        <w:gridCol w:w="243"/>
        <w:gridCol w:w="7454"/>
      </w:tblGrid>
      <w:tr w:rsidR="001F717C" w:rsidTr="001F717C">
        <w:tc>
          <w:tcPr>
            <w:tcW w:w="3382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А.Г.</w:t>
            </w: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 Моркинского муниципального района, председатель комиссии;</w:t>
            </w: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717C" w:rsidTr="001F717C">
        <w:trPr>
          <w:trHeight w:val="3001"/>
        </w:trPr>
        <w:tc>
          <w:tcPr>
            <w:tcW w:w="3382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Кирчанов В.В.</w:t>
            </w:r>
          </w:p>
          <w:p w:rsidR="001F717C" w:rsidRDefault="001F717C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6CC4" w:rsidRDefault="00E56CC4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Космовская Е.А.</w:t>
            </w:r>
          </w:p>
          <w:p w:rsidR="001F717C" w:rsidRDefault="001F717C" w:rsidP="001F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Члены комиссии:</w:t>
            </w:r>
          </w:p>
          <w:p w:rsidR="00A86D91" w:rsidRDefault="00A86D91" w:rsidP="001F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91" w:rsidRDefault="00A86D91" w:rsidP="001F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Егорова Л.А. </w:t>
            </w:r>
          </w:p>
          <w:p w:rsidR="001F717C" w:rsidRDefault="001F717C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D91" w:rsidRDefault="00A86D91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D91" w:rsidRDefault="00A86D91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 С.В.</w:t>
            </w:r>
          </w:p>
          <w:p w:rsidR="001F717C" w:rsidRDefault="001F717C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 «Отдел по образованию и делам молодежи администрации МО «Моркинский муниципальный район», заместитель председателя комиссии;</w:t>
            </w: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МУ «Отдел по образованию и делам молодежи администрации МО «Моркинский муниципальный район», секретарь комиссии;</w:t>
            </w: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6CC4" w:rsidRDefault="00E56CC4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6CC4" w:rsidRDefault="00E56CC4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6CC4" w:rsidRDefault="00E56CC4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</w:t>
            </w:r>
            <w:r w:rsidR="00A23817">
              <w:rPr>
                <w:rFonts w:ascii="Times New Roman" w:hAnsi="Times New Roman"/>
                <w:sz w:val="28"/>
                <w:szCs w:val="28"/>
              </w:rPr>
              <w:t>льтант организационно-правового </w:t>
            </w:r>
            <w:r>
              <w:rPr>
                <w:rFonts w:ascii="Times New Roman" w:hAnsi="Times New Roman"/>
                <w:sz w:val="28"/>
                <w:szCs w:val="28"/>
              </w:rPr>
              <w:t>отдела Администрации Моркинского муниципального района;</w:t>
            </w: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отдела по управлению</w:t>
            </w: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муниципальным имуществом  АдминистрацииМоркинского муниципального района;</w:t>
            </w: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717C" w:rsidTr="001F717C">
        <w:tc>
          <w:tcPr>
            <w:tcW w:w="3382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 В.А.</w:t>
            </w:r>
          </w:p>
          <w:p w:rsidR="001F717C" w:rsidRDefault="001F717C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17C" w:rsidRDefault="001F717C" w:rsidP="001F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отдела архитектуры, капитального строительства и муниципального хозяйства  Администрации</w:t>
            </w:r>
            <w:r w:rsidR="00E56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Моркинского муниципального района.</w:t>
            </w:r>
          </w:p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717C" w:rsidTr="001F717C">
        <w:tc>
          <w:tcPr>
            <w:tcW w:w="3382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</w:tcPr>
          <w:p w:rsidR="001F717C" w:rsidRDefault="001F717C" w:rsidP="001F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17C" w:rsidRDefault="001F717C" w:rsidP="001F7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F717C" w:rsidRDefault="001F717C" w:rsidP="001F717C">
      <w:pPr>
        <w:spacing w:line="240" w:lineRule="auto"/>
        <w:ind w:left="4248" w:firstLine="709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1F717C" w:rsidRDefault="001F717C" w:rsidP="001F717C">
      <w:pPr>
        <w:spacing w:line="240" w:lineRule="auto"/>
        <w:ind w:left="4248" w:firstLine="709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1F717C" w:rsidRDefault="001F717C" w:rsidP="001F717C">
      <w:pPr>
        <w:spacing w:line="240" w:lineRule="auto"/>
        <w:ind w:left="4248" w:firstLine="709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8515B5" w:rsidRDefault="008515B5" w:rsidP="008515B5">
      <w:pPr>
        <w:pStyle w:val="a4"/>
        <w:rPr>
          <w:rFonts w:ascii="Times New Roman" w:hAnsi="Times New Roman" w:cs="Times New Roman"/>
        </w:rPr>
      </w:pPr>
    </w:p>
    <w:p w:rsidR="00842E3D" w:rsidRDefault="00842E3D" w:rsidP="008515B5">
      <w:pPr>
        <w:pStyle w:val="a4"/>
        <w:rPr>
          <w:rFonts w:ascii="Times New Roman" w:hAnsi="Times New Roman" w:cs="Times New Roman"/>
        </w:rPr>
      </w:pPr>
    </w:p>
    <w:p w:rsidR="00842E3D" w:rsidRDefault="00842E3D" w:rsidP="008515B5">
      <w:pPr>
        <w:pStyle w:val="a4"/>
        <w:rPr>
          <w:rFonts w:ascii="Times New Roman" w:hAnsi="Times New Roman" w:cs="Times New Roman"/>
        </w:rPr>
      </w:pPr>
    </w:p>
    <w:p w:rsidR="00842E3D" w:rsidRDefault="00842E3D" w:rsidP="008515B5">
      <w:pPr>
        <w:pStyle w:val="a4"/>
        <w:rPr>
          <w:rFonts w:ascii="Times New Roman" w:hAnsi="Times New Roman" w:cs="Times New Roman"/>
        </w:rPr>
      </w:pPr>
    </w:p>
    <w:p w:rsidR="000D4EE2" w:rsidRDefault="000D4EE2" w:rsidP="008515B5">
      <w:pPr>
        <w:pStyle w:val="a4"/>
        <w:rPr>
          <w:rFonts w:ascii="Times New Roman" w:hAnsi="Times New Roman" w:cs="Times New Roman"/>
        </w:rPr>
      </w:pPr>
    </w:p>
    <w:p w:rsidR="008515B5" w:rsidRPr="001F717C" w:rsidRDefault="008515B5" w:rsidP="001F717C">
      <w:pPr>
        <w:pStyle w:val="a4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515B5" w:rsidRDefault="008515B5" w:rsidP="008515B5">
      <w:pPr>
        <w:spacing w:line="240" w:lineRule="auto"/>
        <w:ind w:left="4248" w:firstLine="709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lastRenderedPageBreak/>
        <w:t>Приложение №2</w:t>
      </w:r>
    </w:p>
    <w:p w:rsidR="008515B5" w:rsidRDefault="008515B5" w:rsidP="008515B5">
      <w:pPr>
        <w:spacing w:line="240" w:lineRule="auto"/>
        <w:ind w:left="4248" w:firstLine="709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к постановлению Администрации </w:t>
      </w:r>
    </w:p>
    <w:p w:rsidR="008515B5" w:rsidRDefault="008515B5" w:rsidP="008515B5">
      <w:pPr>
        <w:spacing w:line="240" w:lineRule="auto"/>
        <w:ind w:left="4111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>Моркинского муниципального района</w:t>
      </w:r>
    </w:p>
    <w:p w:rsidR="008515B5" w:rsidRDefault="008515B5" w:rsidP="008515B5">
      <w:pPr>
        <w:spacing w:line="240" w:lineRule="auto"/>
        <w:ind w:left="4248" w:firstLine="709"/>
        <w:contextualSpacing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от  </w:t>
      </w:r>
      <w:r>
        <w:rPr>
          <w:rFonts w:ascii="Times New Roman" w:hAnsi="Times New Roman"/>
          <w:bCs/>
          <w:iCs/>
          <w:sz w:val="18"/>
          <w:szCs w:val="18"/>
        </w:rPr>
        <w:t>___ ____________ 2020г.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№</w:t>
      </w:r>
      <w:r>
        <w:rPr>
          <w:rFonts w:ascii="Times New Roman" w:hAnsi="Times New Roman"/>
          <w:bCs/>
          <w:iCs/>
          <w:sz w:val="18"/>
          <w:szCs w:val="18"/>
        </w:rPr>
        <w:t>______</w:t>
      </w:r>
    </w:p>
    <w:p w:rsidR="008515B5" w:rsidRDefault="008515B5" w:rsidP="008515B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2CA9" w:rsidRPr="00642CA9" w:rsidRDefault="008515B5" w:rsidP="00842E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</w:t>
      </w:r>
      <w:r w:rsidR="00842E3D">
        <w:rPr>
          <w:rFonts w:ascii="Times New Roman" w:eastAsia="Times New Roman" w:hAnsi="Times New Roman" w:cs="Times New Roman"/>
          <w:spacing w:val="2"/>
          <w:sz w:val="28"/>
          <w:szCs w:val="28"/>
        </w:rPr>
        <w:t>нии трудной жизненной ситуации</w:t>
      </w:r>
    </w:p>
    <w:p w:rsidR="00842E3D" w:rsidRDefault="00842E3D" w:rsidP="00642CA9">
      <w:pPr>
        <w:pStyle w:val="a7"/>
        <w:shd w:val="clear" w:color="auto" w:fill="FFFFFF"/>
        <w:spacing w:after="0" w:line="240" w:lineRule="auto"/>
        <w:ind w:left="0" w:firstLine="357"/>
        <w:jc w:val="both"/>
        <w:textAlignment w:val="baseline"/>
        <w:outlineLvl w:val="2"/>
        <w:rPr>
          <w:rFonts w:eastAsia="Times New Roman"/>
        </w:rPr>
      </w:pPr>
    </w:p>
    <w:p w:rsidR="00842E3D" w:rsidRDefault="008515B5" w:rsidP="00642CA9">
      <w:pPr>
        <w:pStyle w:val="a7"/>
        <w:shd w:val="clear" w:color="auto" w:fill="FFFFFF"/>
        <w:spacing w:after="0" w:line="240" w:lineRule="auto"/>
        <w:ind w:left="0" w:firstLine="35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</w:rPr>
      </w:pPr>
      <w:r w:rsidRPr="00642CA9">
        <w:rPr>
          <w:rFonts w:eastAsia="Times New Roman"/>
        </w:rPr>
        <w:br/>
      </w:r>
      <w:r w:rsidRPr="00642CA9">
        <w:rPr>
          <w:rFonts w:ascii="Times New Roman" w:eastAsia="Times New Roman" w:hAnsi="Times New Roman"/>
          <w:sz w:val="28"/>
          <w:szCs w:val="28"/>
        </w:rPr>
        <w:t xml:space="preserve">      1. Настоящее Положение определяет </w:t>
      </w:r>
      <w:r w:rsidR="00CD0FD1">
        <w:rPr>
          <w:rFonts w:ascii="Times New Roman" w:eastAsia="Times New Roman" w:hAnsi="Times New Roman"/>
          <w:sz w:val="28"/>
          <w:szCs w:val="28"/>
        </w:rPr>
        <w:t xml:space="preserve">порядок </w:t>
      </w:r>
      <w:r w:rsidRPr="00642CA9">
        <w:rPr>
          <w:rFonts w:ascii="Times New Roman" w:eastAsia="Times New Roman" w:hAnsi="Times New Roman"/>
          <w:sz w:val="28"/>
          <w:szCs w:val="28"/>
        </w:rPr>
        <w:t>организац</w:t>
      </w:r>
      <w:r w:rsidR="00CD0FD1">
        <w:rPr>
          <w:rFonts w:ascii="Times New Roman" w:eastAsia="Times New Roman" w:hAnsi="Times New Roman"/>
          <w:sz w:val="28"/>
          <w:szCs w:val="28"/>
        </w:rPr>
        <w:t>ии</w:t>
      </w:r>
      <w:r w:rsidRPr="00642CA9">
        <w:rPr>
          <w:rFonts w:ascii="Times New Roman" w:eastAsia="Times New Roman" w:hAnsi="Times New Roman"/>
          <w:sz w:val="28"/>
          <w:szCs w:val="28"/>
        </w:rPr>
        <w:t xml:space="preserve"> работы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</w:t>
      </w:r>
      <w:r w:rsidR="00CD0FD1">
        <w:rPr>
          <w:rFonts w:ascii="Times New Roman" w:eastAsia="Times New Roman" w:hAnsi="Times New Roman"/>
          <w:sz w:val="28"/>
          <w:szCs w:val="28"/>
        </w:rPr>
        <w:t xml:space="preserve">ихся без попечения родителей </w:t>
      </w:r>
      <w:r w:rsidRPr="00642CA9">
        <w:rPr>
          <w:rFonts w:ascii="Times New Roman" w:eastAsia="Times New Roman" w:hAnsi="Times New Roman"/>
          <w:sz w:val="28"/>
          <w:szCs w:val="28"/>
        </w:rPr>
        <w:t>(далее – наниматель), содействия в преодол</w:t>
      </w:r>
      <w:r w:rsidR="00842E3D">
        <w:rPr>
          <w:rFonts w:ascii="Times New Roman" w:eastAsia="Times New Roman" w:hAnsi="Times New Roman"/>
          <w:sz w:val="28"/>
          <w:szCs w:val="28"/>
        </w:rPr>
        <w:t>ении трудной жизненной ситуации</w:t>
      </w:r>
      <w:r w:rsidRPr="00642CA9">
        <w:rPr>
          <w:rFonts w:ascii="Times New Roman" w:eastAsia="Times New Roman" w:hAnsi="Times New Roman"/>
          <w:sz w:val="28"/>
          <w:szCs w:val="28"/>
        </w:rPr>
        <w:t xml:space="preserve"> (далее - Комиссия).</w:t>
      </w:r>
    </w:p>
    <w:p w:rsidR="008515B5" w:rsidRPr="00642CA9" w:rsidRDefault="008515B5" w:rsidP="00CD0FD1">
      <w:pPr>
        <w:pStyle w:val="a7"/>
        <w:shd w:val="clear" w:color="auto" w:fill="FFFFFF"/>
        <w:spacing w:after="0" w:line="240" w:lineRule="auto"/>
        <w:ind w:left="0" w:firstLine="357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  <w:r w:rsidRPr="00642CA9">
        <w:rPr>
          <w:rFonts w:ascii="Times New Roman" w:eastAsia="Times New Roman" w:hAnsi="Times New Roman"/>
          <w:sz w:val="28"/>
          <w:szCs w:val="28"/>
        </w:rPr>
        <w:t xml:space="preserve">2. </w:t>
      </w:r>
      <w:r w:rsidR="00FC3E26">
        <w:rPr>
          <w:rFonts w:ascii="Times New Roman" w:eastAsia="Times New Roman" w:hAnsi="Times New Roman"/>
          <w:sz w:val="28"/>
          <w:szCs w:val="28"/>
        </w:rPr>
        <w:t>Численный и п</w:t>
      </w:r>
      <w:r w:rsidRPr="00642CA9">
        <w:rPr>
          <w:rFonts w:ascii="Times New Roman" w:eastAsia="Times New Roman" w:hAnsi="Times New Roman"/>
          <w:sz w:val="28"/>
          <w:szCs w:val="28"/>
        </w:rPr>
        <w:t>ерсональный состав Комиссии утверждается постановлением</w:t>
      </w:r>
      <w:r w:rsidRPr="00642CA9">
        <w:rPr>
          <w:rFonts w:ascii="Times New Roman" w:hAnsi="Times New Roman"/>
          <w:sz w:val="28"/>
          <w:szCs w:val="28"/>
        </w:rPr>
        <w:t xml:space="preserve"> Администрации   Моркинского муниципального района.</w:t>
      </w:r>
    </w:p>
    <w:p w:rsidR="008515B5" w:rsidRDefault="008515B5" w:rsidP="00CD0FD1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Комиссия является постоянно действующим совещательным органом при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Моркинского муниципального района.</w:t>
      </w:r>
    </w:p>
    <w:p w:rsidR="008515B5" w:rsidRDefault="000D4EE2" w:rsidP="00CD0FD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515B5">
        <w:rPr>
          <w:rFonts w:ascii="Times New Roman" w:eastAsia="Times New Roman" w:hAnsi="Times New Roman" w:cs="Times New Roman"/>
          <w:sz w:val="28"/>
          <w:szCs w:val="28"/>
        </w:rPr>
        <w:t xml:space="preserve">4. В своей деятельности Комиссия </w:t>
      </w:r>
      <w:r w:rsidR="008515B5" w:rsidRPr="002418E9">
        <w:rPr>
          <w:rFonts w:ascii="Times New Roman" w:eastAsia="Times New Roman" w:hAnsi="Times New Roman" w:cs="Times New Roman"/>
          <w:sz w:val="28"/>
          <w:szCs w:val="28"/>
        </w:rPr>
        <w:t>руководствуется </w:t>
      </w:r>
      <w:r w:rsidR="008515B5" w:rsidRPr="002418E9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8515B5" w:rsidRPr="002418E9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8515B5" w:rsidRPr="002418E9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8515B5" w:rsidRPr="002418E9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8515B5" w:rsidRPr="002418E9">
        <w:rPr>
          <w:rFonts w:ascii="Times New Roman" w:hAnsi="Times New Roman" w:cs="Times New Roman"/>
          <w:sz w:val="28"/>
          <w:szCs w:val="28"/>
        </w:rPr>
        <w:t xml:space="preserve">Федеральным законом от 21.12.1996 </w:t>
      </w:r>
      <w:r w:rsidR="008515B5" w:rsidRPr="00FC3E26">
        <w:rPr>
          <w:rFonts w:ascii="Times New Roman" w:hAnsi="Times New Roman" w:cs="Times New Roman"/>
          <w:sz w:val="28"/>
          <w:szCs w:val="28"/>
        </w:rPr>
        <w:t>N 159-Ф</w:t>
      </w:r>
      <w:r w:rsidR="00FC3E26" w:rsidRPr="00FC3E26">
        <w:rPr>
          <w:rFonts w:ascii="Times New Roman" w:hAnsi="Times New Roman" w:cs="Times New Roman"/>
          <w:sz w:val="28"/>
          <w:szCs w:val="28"/>
        </w:rPr>
        <w:t>З                              «</w:t>
      </w:r>
      <w:r w:rsidR="008515B5" w:rsidRPr="00FC3E26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FC3E26" w:rsidRPr="00FC3E26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8515B5" w:rsidRPr="00FC3E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15B5" w:rsidRPr="00FC3E26">
        <w:rPr>
          <w:rFonts w:ascii="Times New Roman" w:hAnsi="Times New Roman" w:cs="Times New Roman"/>
          <w:bCs/>
          <w:sz w:val="28"/>
          <w:szCs w:val="28"/>
        </w:rPr>
        <w:t>п</w:t>
      </w:r>
      <w:r w:rsidR="008515B5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Республики Марий Эл от 10.11.2014 N 581 </w:t>
      </w:r>
      <w:r w:rsidR="00FC3E26">
        <w:rPr>
          <w:rFonts w:ascii="Times New Roman" w:hAnsi="Times New Roman" w:cs="Times New Roman"/>
          <w:bCs/>
          <w:sz w:val="28"/>
          <w:szCs w:val="28"/>
        </w:rPr>
        <w:t>«</w:t>
      </w:r>
      <w:r w:rsidR="008515B5">
        <w:rPr>
          <w:rFonts w:ascii="Times New Roman" w:hAnsi="Times New Roman" w:cs="Times New Roman"/>
          <w:bCs/>
          <w:sz w:val="28"/>
          <w:szCs w:val="28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и сохранения принадлежащих им жилых площадей</w:t>
      </w:r>
      <w:r w:rsidR="008515B5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»</w:t>
      </w:r>
      <w:r w:rsidR="008515B5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CD0FD1" w:rsidRDefault="000D4EE2" w:rsidP="00CD0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t>5. Заседания Комиссии проводятся по мере необходимости в соответствии со сроками, установленными в настоящем Положении.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6. Заседание Комиссии считается правомочным, если на нем присутствует </w:t>
      </w:r>
      <w:r w:rsidR="0050479E">
        <w:rPr>
          <w:rFonts w:ascii="Times New Roman" w:eastAsia="Times New Roman" w:hAnsi="Times New Roman" w:cs="Times New Roman"/>
          <w:spacing w:val="2"/>
          <w:sz w:val="28"/>
          <w:szCs w:val="28"/>
        </w:rPr>
        <w:t>более половины ее членов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7. Решение Комиссии принимается большинством голосов присутствующих на заседании членов Комиссии</w:t>
      </w:r>
      <w:r w:rsidR="00CD0F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открытого голосования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t>. При равенстве голосов голос председателя Комиссии является решающим.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t>8. Руководство Комиссии осуществляет председатель, в его отсутствие- заместитель председателя Комиссии.</w:t>
      </w:r>
    </w:p>
    <w:p w:rsidR="006D7A3D" w:rsidRDefault="000D4EE2" w:rsidP="00CD0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 Председатель Комиссии осуществляет непосредственное управление деятельностью Комиссии, распределяет </w:t>
      </w:r>
      <w:r w:rsidR="006D7A3D">
        <w:rPr>
          <w:rFonts w:ascii="Times New Roman" w:eastAsia="Times New Roman" w:hAnsi="Times New Roman" w:cs="Times New Roman"/>
          <w:spacing w:val="2"/>
          <w:sz w:val="28"/>
          <w:szCs w:val="28"/>
        </w:rPr>
        <w:t>обязанности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между членами Комиссии</w:t>
      </w:r>
      <w:r w:rsidR="00CD0FD1">
        <w:rPr>
          <w:rFonts w:ascii="Times New Roman" w:eastAsia="Times New Roman" w:hAnsi="Times New Roman" w:cs="Times New Roman"/>
          <w:spacing w:val="2"/>
          <w:sz w:val="28"/>
          <w:szCs w:val="28"/>
        </w:rPr>
        <w:t>, проводит заседания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несет персональную ответственность за выполнение возложенных на Комиссию задач.</w:t>
      </w:r>
    </w:p>
    <w:p w:rsidR="00FC3E26" w:rsidRDefault="000D4EE2" w:rsidP="00CD0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</w:t>
      </w:r>
      <w:r w:rsidR="006D7A3D">
        <w:rPr>
          <w:rFonts w:ascii="Times New Roman" w:eastAsia="Times New Roman" w:hAnsi="Times New Roman" w:cs="Times New Roman"/>
          <w:spacing w:val="2"/>
          <w:sz w:val="28"/>
          <w:szCs w:val="28"/>
        </w:rPr>
        <w:t>10. Заседани</w:t>
      </w:r>
      <w:r w:rsidR="0050479E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6D7A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 оформля</w:t>
      </w:r>
      <w:r w:rsidR="0050479E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6D7A3D">
        <w:rPr>
          <w:rFonts w:ascii="Times New Roman" w:eastAsia="Times New Roman" w:hAnsi="Times New Roman" w:cs="Times New Roman"/>
          <w:spacing w:val="2"/>
          <w:sz w:val="28"/>
          <w:szCs w:val="28"/>
        </w:rPr>
        <w:t>тся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</w:t>
      </w:r>
      <w:r w:rsidR="0050479E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="006D7A3D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</w:t>
      </w:r>
      <w:r w:rsidR="0050479E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6D7A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</w:t>
      </w:r>
      <w:r w:rsidR="0050479E">
        <w:rPr>
          <w:rFonts w:ascii="Times New Roman" w:eastAsia="Times New Roman" w:hAnsi="Times New Roman" w:cs="Times New Roman"/>
          <w:spacing w:val="2"/>
          <w:sz w:val="28"/>
          <w:szCs w:val="28"/>
        </w:rPr>
        <w:t>одписывает председатель, а в его отсутствие – заместитель председателя Комиссии</w:t>
      </w:r>
      <w:r w:rsidR="00FC3E2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D0FD1" w:rsidRDefault="0050479E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0F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 осуществляет в</w:t>
      </w:r>
      <w:r w:rsidR="00CD0FD1">
        <w:rPr>
          <w:rFonts w:ascii="Times New Roman" w:hAnsi="Times New Roman" w:cs="Times New Roman"/>
          <w:sz w:val="28"/>
          <w:szCs w:val="28"/>
        </w:rPr>
        <w:t>ыявление обстоятельств, свидетельствующих о необходимости оказания нанимателю содействия в преодоле</w:t>
      </w:r>
      <w:r>
        <w:rPr>
          <w:rFonts w:ascii="Times New Roman" w:hAnsi="Times New Roman" w:cs="Times New Roman"/>
          <w:sz w:val="28"/>
          <w:szCs w:val="28"/>
        </w:rPr>
        <w:t>нии трудной жизненной ситуации и</w:t>
      </w:r>
      <w:r w:rsidR="00CD0FD1">
        <w:rPr>
          <w:rFonts w:ascii="Times New Roman" w:hAnsi="Times New Roman" w:cs="Times New Roman"/>
          <w:sz w:val="28"/>
          <w:szCs w:val="28"/>
        </w:rPr>
        <w:t xml:space="preserve"> готовит заключение о наличии или отсутствии обстоятельств, свидетельствующих о необходимости оказания нанимател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FD1">
        <w:rPr>
          <w:rFonts w:ascii="Times New Roman" w:hAnsi="Times New Roman" w:cs="Times New Roman"/>
          <w:sz w:val="28"/>
          <w:szCs w:val="28"/>
        </w:rPr>
        <w:t xml:space="preserve"> содействия в преодолении трудной жизненной ситуации (далее - заключение).</w:t>
      </w:r>
    </w:p>
    <w:p w:rsidR="006D7A3D" w:rsidRDefault="0050479E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7A3D">
        <w:rPr>
          <w:rFonts w:ascii="Times New Roman" w:hAnsi="Times New Roman" w:cs="Times New Roman"/>
          <w:sz w:val="28"/>
          <w:szCs w:val="28"/>
        </w:rPr>
        <w:t>2. Обстоятельствами, свидетельствующими о необходимости оказания нанимателю содействия в преодолении трудной жизненной ситуации, являются:</w:t>
      </w:r>
    </w:p>
    <w:p w:rsidR="006D7A3D" w:rsidRDefault="0050479E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A3D">
        <w:rPr>
          <w:rFonts w:ascii="Times New Roman" w:hAnsi="Times New Roman" w:cs="Times New Roman"/>
          <w:sz w:val="28"/>
          <w:szCs w:val="28"/>
        </w:rPr>
        <w:t>неудовлетворительная адаптация нанимателя к самостоятельной жизни, в том числе отсутствие постоянного заработка, иного дохода в связи с незанятостью трудовой деятельностью, наличие отрицательной социальной среды, совершение правонарушений и антиобщественных действий;</w:t>
      </w:r>
    </w:p>
    <w:p w:rsidR="006D7A3D" w:rsidRDefault="0050479E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A3D">
        <w:rPr>
          <w:rFonts w:ascii="Times New Roman" w:hAnsi="Times New Roman" w:cs="Times New Roman"/>
          <w:sz w:val="28"/>
          <w:szCs w:val="28"/>
        </w:rPr>
        <w:t>длительная болезнь, инвалидность, препятствующие добросовестному исполнению обязанностей нанимателя, в том числе в связи с нахождением в лечебном или реабилитационном учреждении.</w:t>
      </w:r>
    </w:p>
    <w:p w:rsidR="006D7A3D" w:rsidRDefault="000D4EE2" w:rsidP="00CD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="0050479E">
        <w:rPr>
          <w:rFonts w:ascii="Times New Roman" w:eastAsia="Times New Roman" w:hAnsi="Times New Roman" w:cs="Times New Roman"/>
          <w:spacing w:val="2"/>
          <w:sz w:val="28"/>
          <w:szCs w:val="28"/>
        </w:rPr>
        <w:t>13</w:t>
      </w:r>
      <w:r w:rsidR="006D7A3D">
        <w:rPr>
          <w:rFonts w:ascii="Times New Roman" w:eastAsia="Times New Roman" w:hAnsi="Times New Roman" w:cs="Times New Roman"/>
          <w:spacing w:val="2"/>
          <w:sz w:val="28"/>
          <w:szCs w:val="28"/>
        </w:rPr>
        <w:t>. Комиссией</w:t>
      </w:r>
      <w:r w:rsidR="008515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90 дней до окончания срока действия договора найма специализированного жилого помещения </w:t>
      </w:r>
      <w:r w:rsidR="006D7A3D">
        <w:rPr>
          <w:rFonts w:ascii="Times New Roman" w:hAnsi="Times New Roman" w:cs="Times New Roman"/>
          <w:sz w:val="28"/>
          <w:szCs w:val="28"/>
        </w:rPr>
        <w:t>проводится проверка условий жизни нанимателя, по результатам которой составляется акт, содержащий оценку жилищно-бытовых и имущественных условий жизни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уровня социальной адаптации, сведения о составе семьи, об отношениях, сложившихся между членами семьи, о трудовой деятельности нанимателя, об основном источнике дохода.</w:t>
      </w:r>
    </w:p>
    <w:p w:rsidR="006D7A3D" w:rsidRDefault="0050479E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D7A3D">
        <w:rPr>
          <w:rFonts w:ascii="Times New Roman" w:hAnsi="Times New Roman" w:cs="Times New Roman"/>
          <w:sz w:val="28"/>
          <w:szCs w:val="28"/>
        </w:rPr>
        <w:t>. Акт проверки условий жизни нанимателя (далее - акт) оформляется по форме, указанной в Приложении №1 к настоящему Положению и утверждается Комиссией в течение 5 рабочих дней со дня ее проведения.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оформляется в 2 экземплярах, один из которых в течение 3 рабочих дней со дня его утверждения направляется нанимателю, второй является приложением к заключению.</w:t>
      </w:r>
    </w:p>
    <w:p w:rsidR="006D7A3D" w:rsidRDefault="0050479E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15</w:t>
      </w:r>
      <w:r w:rsidR="006D7A3D">
        <w:rPr>
          <w:rFonts w:ascii="Times New Roman" w:hAnsi="Times New Roman" w:cs="Times New Roman"/>
          <w:sz w:val="28"/>
          <w:szCs w:val="28"/>
        </w:rPr>
        <w:t>. К акту прилагаются следующие документы (при наличии):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 и лицах, зарегистрированных в жилом помещении;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постановления правоохранительных органов;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проверок наймодателя и предписания наймодателя об устранении нарушений;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проверок и предписания жилищных инспекций;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доходах нанимателя;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заболевания, инвалидности у нанимателя, членов его семьи;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отбывание нанимателем наказания (приговоры судов, справки из учреждений, исполняющих наказание), и другие.</w:t>
      </w:r>
    </w:p>
    <w:p w:rsidR="006D7A3D" w:rsidRPr="000160EF" w:rsidRDefault="0050479E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D7A3D">
        <w:rPr>
          <w:rFonts w:ascii="Times New Roman" w:hAnsi="Times New Roman" w:cs="Times New Roman"/>
          <w:sz w:val="28"/>
          <w:szCs w:val="28"/>
        </w:rPr>
        <w:t xml:space="preserve">. Комиссия на основании акта и документов (при их наличии), указанных в </w:t>
      </w:r>
      <w:hyperlink w:anchor="Par3" w:history="1">
        <w:r w:rsidR="006D7A3D" w:rsidRPr="000160E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160EF">
        <w:rPr>
          <w:rFonts w:ascii="Times New Roman" w:hAnsi="Times New Roman" w:cs="Times New Roman"/>
          <w:sz w:val="28"/>
          <w:szCs w:val="28"/>
        </w:rPr>
        <w:t>15</w:t>
      </w:r>
      <w:r w:rsidR="006D7A3D" w:rsidRPr="000160EF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рабочих дней со дня составления акта готовит заключение по форме, указанной в Приложении №2 к настоящему Положению.</w:t>
      </w:r>
    </w:p>
    <w:p w:rsidR="006D7A3D" w:rsidRPr="000160EF" w:rsidRDefault="0050479E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EF">
        <w:rPr>
          <w:rFonts w:ascii="Times New Roman" w:hAnsi="Times New Roman" w:cs="Times New Roman"/>
          <w:sz w:val="28"/>
          <w:szCs w:val="28"/>
        </w:rPr>
        <w:t>17</w:t>
      </w:r>
      <w:r w:rsidR="006D7A3D" w:rsidRPr="000160EF">
        <w:rPr>
          <w:rFonts w:ascii="Times New Roman" w:hAnsi="Times New Roman" w:cs="Times New Roman"/>
          <w:sz w:val="28"/>
          <w:szCs w:val="28"/>
        </w:rPr>
        <w:t>. Заключение должно содержать вывод о наличии или отсутствии оснований для заключения договора найма специализированного жилого помещения на новый пятилетний срок.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EF">
        <w:rPr>
          <w:rFonts w:ascii="Times New Roman" w:hAnsi="Times New Roman" w:cs="Times New Roman"/>
          <w:sz w:val="28"/>
          <w:szCs w:val="28"/>
        </w:rPr>
        <w:t xml:space="preserve">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(одного из обстоятельств), указанных в </w:t>
      </w:r>
      <w:hyperlink r:id="rId7" w:history="1">
        <w:r w:rsidRPr="000160E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0479E" w:rsidRPr="000160EF">
          <w:rPr>
            <w:rFonts w:ascii="Times New Roman" w:hAnsi="Times New Roman" w:cs="Times New Roman"/>
            <w:sz w:val="28"/>
            <w:szCs w:val="28"/>
          </w:rPr>
          <w:t>1</w:t>
        </w:r>
        <w:r w:rsidRPr="000160E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D4EE2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</w:t>
      </w:r>
      <w:r w:rsidR="0050479E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>, самостоятельными усилиями нанимателя и угроза прекращения права пользования жилым помещением (расторжения договора найма).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в течение 1 рабочего дня после дня его подписания направляется (вручается) нанимателю.</w:t>
      </w:r>
    </w:p>
    <w:p w:rsidR="006D7A3D" w:rsidRDefault="0050479E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>18</w:t>
      </w:r>
      <w:r w:rsidR="006D7A3D">
        <w:rPr>
          <w:rFonts w:ascii="Times New Roman" w:hAnsi="Times New Roman" w:cs="Times New Roman"/>
          <w:sz w:val="28"/>
          <w:szCs w:val="28"/>
        </w:rPr>
        <w:t>. Не позднее чем за 30 дней, но не ранее чем за 60 дней до окончания срока действия договора найма специализированного жилого помещения Администрация Моркинского муниципального района на основании заключения Комиссии о наличии обстоятельств, свидетельствующих о необходимости оказания нанимателю содействия в преодолении трудной жизненной ситуации, принимает решение об однократном заключении договора найма специализированного жилого помещения на новый пятилетний срок. Письменное уведомление с приглашением нанимателя заключить договор найма специализированного жилого помещения на новый пятилетний срок направляется нанимателю в течение 5 рабочих дней со дня принятия решения.</w:t>
      </w:r>
    </w:p>
    <w:p w:rsidR="006D7A3D" w:rsidRDefault="0050479E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>
        <w:rPr>
          <w:rFonts w:ascii="Times New Roman" w:hAnsi="Times New Roman" w:cs="Times New Roman"/>
          <w:sz w:val="28"/>
          <w:szCs w:val="28"/>
        </w:rPr>
        <w:t>19</w:t>
      </w:r>
      <w:r w:rsidR="006D7A3D">
        <w:rPr>
          <w:rFonts w:ascii="Times New Roman" w:hAnsi="Times New Roman" w:cs="Times New Roman"/>
          <w:sz w:val="28"/>
          <w:szCs w:val="28"/>
        </w:rPr>
        <w:t>. На основании заключения Комиссии об отсутствии обстоятельств, свидетельствующих о необходимости оказания нанимателю содействия в преодолении трудной жизненной ситуации, Администрация Моркинского муниципального района не позднее 30 дней до окончания срока действия договора найма специализированного жилого помещения принимает решение о расторжении договора найма специализированного жилого помещения и заключении договора социального найма данного жилого помещения. Письменное уведомление с приглашением нанимателя заключить договор социального найма в отношении данного жилого помещения направляется в течение 5 рабочих дней со дня принятия решения.</w:t>
      </w:r>
    </w:p>
    <w:p w:rsidR="006D7A3D" w:rsidRPr="000160EF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</w:t>
      </w:r>
      <w:r w:rsidR="000D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D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района, указанные </w:t>
      </w:r>
      <w:r w:rsidRPr="000160E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" w:history="1">
        <w:r w:rsidRPr="000160E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50479E" w:rsidRPr="000160E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160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" w:history="1">
        <w:r w:rsidRPr="000160E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0479E" w:rsidRPr="000160EF">
        <w:rPr>
          <w:rFonts w:ascii="Times New Roman" w:hAnsi="Times New Roman" w:cs="Times New Roman"/>
          <w:sz w:val="28"/>
          <w:szCs w:val="28"/>
        </w:rPr>
        <w:t>9</w:t>
      </w:r>
      <w:r w:rsidRPr="000160EF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обжалованы в судебном порядке.</w:t>
      </w:r>
    </w:p>
    <w:p w:rsidR="006D7A3D" w:rsidRDefault="006D7A3D" w:rsidP="00CD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EF">
        <w:rPr>
          <w:rFonts w:ascii="Times New Roman" w:hAnsi="Times New Roman" w:cs="Times New Roman"/>
          <w:sz w:val="28"/>
          <w:szCs w:val="28"/>
        </w:rPr>
        <w:t>12. Администрация Моркинского муниципального района</w:t>
      </w:r>
      <w:r w:rsidR="000D4EE2">
        <w:rPr>
          <w:rFonts w:ascii="Times New Roman" w:hAnsi="Times New Roman" w:cs="Times New Roman"/>
          <w:sz w:val="28"/>
          <w:szCs w:val="28"/>
        </w:rPr>
        <w:t xml:space="preserve"> </w:t>
      </w:r>
      <w:r w:rsidRPr="000160E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найма специализированного жилого помещения в соответствии с одним из принятых решений, указанных в </w:t>
      </w:r>
      <w:hyperlink w:anchor="Par15" w:history="1">
        <w:r w:rsidRPr="000160E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0160EF" w:rsidRPr="000160E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160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" w:history="1">
        <w:r w:rsidRPr="000160E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160EF" w:rsidRPr="000160EF">
        <w:rPr>
          <w:rFonts w:ascii="Times New Roman" w:hAnsi="Times New Roman" w:cs="Times New Roman"/>
          <w:sz w:val="28"/>
          <w:szCs w:val="28"/>
        </w:rPr>
        <w:t>9</w:t>
      </w:r>
      <w:r w:rsidR="000D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заключает договор найма специализированного жилого помещения на новый пятилетний срок либо расторгает договор найма специализированного жилого помещения и заключает договор социального найма данного жилого помещения.</w:t>
      </w:r>
    </w:p>
    <w:p w:rsidR="008515B5" w:rsidRDefault="008515B5" w:rsidP="00CD0F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15B5" w:rsidRDefault="008515B5" w:rsidP="00CD0F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CD0F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CD0F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0EF" w:rsidRDefault="000160EF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12E0" w:rsidRDefault="005012E0" w:rsidP="008515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15B5" w:rsidRDefault="008515B5" w:rsidP="008515B5">
      <w:pPr>
        <w:pStyle w:val="a4"/>
        <w:jc w:val="both"/>
      </w:pPr>
    </w:p>
    <w:p w:rsidR="002418E9" w:rsidRDefault="002418E9" w:rsidP="002418E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</w:t>
      </w:r>
    </w:p>
    <w:p w:rsidR="000160EF" w:rsidRDefault="002418E9" w:rsidP="002418E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Положению о комиссии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 xml:space="preserve">по выявлению обстоятельств, </w:t>
      </w:r>
    </w:p>
    <w:p w:rsidR="000160EF" w:rsidRDefault="002418E9" w:rsidP="002418E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 xml:space="preserve">свидетельствующих о необходимости оказания детям-сиротам </w:t>
      </w:r>
    </w:p>
    <w:p w:rsidR="000160EF" w:rsidRDefault="002418E9" w:rsidP="002418E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 xml:space="preserve">и детям, оставшимся без попечения родителей, лицам из числа </w:t>
      </w:r>
    </w:p>
    <w:p w:rsidR="000160EF" w:rsidRDefault="002418E9" w:rsidP="002418E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 xml:space="preserve">детей-сирот и детей, оставшихся без попечения родителей, </w:t>
      </w:r>
    </w:p>
    <w:p w:rsidR="002418E9" w:rsidRDefault="002418E9" w:rsidP="002418E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 xml:space="preserve">содействия в преодолении трудной </w:t>
      </w:r>
      <w:r w:rsidR="000160EF"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>жизненной ситуации</w:t>
      </w:r>
    </w:p>
    <w:p w:rsidR="000160EF" w:rsidRDefault="000160EF" w:rsidP="002418E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418E9" w:rsidRDefault="002418E9" w:rsidP="002418E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Акт обследования жилищно-бытовых условий нанимателя, исполнения им обязанностей по договору найма специализированного жилого помещения, состояния здоровья, эмоционального и физического развития, навыков самообслуживания, отношений в семье</w:t>
      </w:r>
    </w:p>
    <w:p w:rsidR="002418E9" w:rsidRDefault="002418E9" w:rsidP="002418E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Комиссией в составе:___________________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____________________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____________________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____________________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____________________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Проведено обследование жилищно-бытовых условий гр. 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Проживающей(его) по адресу: 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Обследованием установлено, что по данному адресу зарегистрированы: 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Фактически проживают: 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Семья проживает в __-комнатной благоустроенной квартире на  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этаже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__этажного (панельного, блочного, кирпичного) дома жилой площадью  ___ кв. метров.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Техническое состояние квартиры: центральное отопление/электрическое отопление, централизованное водоснабжение (холодная вода, горячая вода), совмещенный санузел (ванна,туалет)/отдельный санузел,  газовая плита/электрическая плита.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Санитарное состояние квартиры:удовлетворительное/неудовлетворительное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Наличие и состояние сантехнического оборудования, электрогазового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оборудования:______________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Целостность остекления оконных проемов, наличие дверей входных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межкомнатных: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в наличии/не в наличии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Имеется необходимая мебель и бытовая техника: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имеется/не имеется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Трудоустроенность нанимателя и членов его семьи: 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Материальное положение, общий доход семьи: ___________________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Наличие задолженности по оплате ЖКУ и техобслуживания: 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Состояние здоровья нанимателя и членов его семьи (наличие заболеваний,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инвалидности): 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Взаимоотношения в семье: 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ЗАКЛЮЧЕНИЕ: ____________________</w:t>
      </w:r>
      <w:r w:rsidR="000160E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</w:t>
      </w:r>
      <w:r w:rsidR="000160E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160E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одписи членов комиссии:________________ 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160E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одпись нанимателя: ____________________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18E9" w:rsidRDefault="002418E9" w:rsidP="002418E9">
      <w:pPr>
        <w:rPr>
          <w:rFonts w:ascii="Times New Roman" w:hAnsi="Times New Roman" w:cs="Times New Roman"/>
          <w:sz w:val="28"/>
          <w:szCs w:val="28"/>
        </w:rPr>
      </w:pPr>
    </w:p>
    <w:p w:rsidR="002418E9" w:rsidRDefault="002418E9" w:rsidP="002418E9">
      <w:pPr>
        <w:rPr>
          <w:rFonts w:ascii="Times New Roman" w:hAnsi="Times New Roman" w:cs="Times New Roman"/>
          <w:sz w:val="28"/>
          <w:szCs w:val="28"/>
        </w:rPr>
      </w:pPr>
    </w:p>
    <w:p w:rsidR="002418E9" w:rsidRDefault="002418E9" w:rsidP="002418E9">
      <w:pPr>
        <w:rPr>
          <w:rFonts w:ascii="Times New Roman" w:hAnsi="Times New Roman" w:cs="Times New Roman"/>
          <w:sz w:val="28"/>
          <w:szCs w:val="28"/>
        </w:rPr>
      </w:pPr>
    </w:p>
    <w:p w:rsidR="002418E9" w:rsidRDefault="002418E9" w:rsidP="002418E9">
      <w:pPr>
        <w:rPr>
          <w:rFonts w:ascii="Times New Roman" w:hAnsi="Times New Roman" w:cs="Times New Roman"/>
          <w:sz w:val="28"/>
          <w:szCs w:val="28"/>
        </w:rPr>
      </w:pPr>
    </w:p>
    <w:p w:rsidR="002418E9" w:rsidRDefault="002418E9" w:rsidP="002418E9">
      <w:pPr>
        <w:rPr>
          <w:rFonts w:ascii="Times New Roman" w:hAnsi="Times New Roman" w:cs="Times New Roman"/>
          <w:sz w:val="28"/>
          <w:szCs w:val="28"/>
        </w:rPr>
      </w:pPr>
    </w:p>
    <w:p w:rsidR="002418E9" w:rsidRDefault="002418E9" w:rsidP="002418E9">
      <w:pPr>
        <w:rPr>
          <w:rFonts w:ascii="Times New Roman" w:hAnsi="Times New Roman" w:cs="Times New Roman"/>
          <w:sz w:val="28"/>
          <w:szCs w:val="28"/>
        </w:rPr>
      </w:pPr>
    </w:p>
    <w:p w:rsidR="002418E9" w:rsidRDefault="002418E9" w:rsidP="002418E9">
      <w:pPr>
        <w:rPr>
          <w:rFonts w:ascii="Times New Roman" w:hAnsi="Times New Roman" w:cs="Times New Roman"/>
          <w:sz w:val="28"/>
          <w:szCs w:val="28"/>
        </w:rPr>
      </w:pPr>
    </w:p>
    <w:p w:rsidR="002418E9" w:rsidRDefault="002418E9" w:rsidP="002418E9">
      <w:pPr>
        <w:rPr>
          <w:rFonts w:ascii="Times New Roman" w:hAnsi="Times New Roman" w:cs="Times New Roman"/>
          <w:sz w:val="28"/>
          <w:szCs w:val="28"/>
        </w:rPr>
      </w:pPr>
    </w:p>
    <w:p w:rsidR="002418E9" w:rsidRDefault="002418E9" w:rsidP="002418E9">
      <w:pPr>
        <w:rPr>
          <w:rFonts w:ascii="Times New Roman" w:hAnsi="Times New Roman" w:cs="Times New Roman"/>
          <w:sz w:val="24"/>
          <w:szCs w:val="24"/>
        </w:rPr>
      </w:pPr>
    </w:p>
    <w:p w:rsidR="002418E9" w:rsidRDefault="002418E9" w:rsidP="002418E9">
      <w:pPr>
        <w:rPr>
          <w:rFonts w:ascii="Times New Roman" w:hAnsi="Times New Roman" w:cs="Times New Roman"/>
          <w:sz w:val="24"/>
          <w:szCs w:val="24"/>
        </w:rPr>
      </w:pPr>
    </w:p>
    <w:p w:rsidR="002418E9" w:rsidRDefault="002418E9" w:rsidP="002418E9">
      <w:pPr>
        <w:rPr>
          <w:rFonts w:ascii="Times New Roman" w:hAnsi="Times New Roman" w:cs="Times New Roman"/>
          <w:sz w:val="24"/>
          <w:szCs w:val="24"/>
        </w:rPr>
      </w:pPr>
    </w:p>
    <w:p w:rsidR="002418E9" w:rsidRDefault="002418E9" w:rsidP="002418E9">
      <w:pPr>
        <w:rPr>
          <w:rFonts w:ascii="Times New Roman" w:hAnsi="Times New Roman" w:cs="Times New Roman"/>
          <w:sz w:val="24"/>
          <w:szCs w:val="24"/>
        </w:rPr>
      </w:pPr>
    </w:p>
    <w:p w:rsidR="003F0FA6" w:rsidRDefault="003F0FA6" w:rsidP="002418E9">
      <w:pPr>
        <w:rPr>
          <w:rFonts w:ascii="Times New Roman" w:hAnsi="Times New Roman" w:cs="Times New Roman"/>
          <w:sz w:val="24"/>
          <w:szCs w:val="24"/>
        </w:rPr>
      </w:pPr>
    </w:p>
    <w:p w:rsidR="000D4EE2" w:rsidRDefault="000D4EE2" w:rsidP="002418E9">
      <w:pPr>
        <w:rPr>
          <w:rFonts w:ascii="Times New Roman" w:hAnsi="Times New Roman" w:cs="Times New Roman"/>
          <w:sz w:val="24"/>
          <w:szCs w:val="24"/>
        </w:rPr>
      </w:pPr>
    </w:p>
    <w:p w:rsidR="002418E9" w:rsidRDefault="002418E9" w:rsidP="002418E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0160EF" w:rsidRDefault="000160EF" w:rsidP="000160E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Положению о комиссии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 xml:space="preserve">по выявлению обстоятельств, </w:t>
      </w:r>
    </w:p>
    <w:p w:rsidR="000160EF" w:rsidRDefault="000160EF" w:rsidP="000160E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 xml:space="preserve">свидетельствующих о необходимости оказания детям-сиротам </w:t>
      </w:r>
    </w:p>
    <w:p w:rsidR="000160EF" w:rsidRDefault="000160EF" w:rsidP="000160E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 xml:space="preserve">и детям, оставшимся без попечения родителей, лицам из числа </w:t>
      </w:r>
    </w:p>
    <w:p w:rsidR="000160EF" w:rsidRDefault="000160EF" w:rsidP="000160E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 xml:space="preserve">детей-сирот и детей, оставшихся без попечения родителей, </w:t>
      </w:r>
    </w:p>
    <w:p w:rsidR="000160EF" w:rsidRDefault="000160EF" w:rsidP="000160E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</w:rPr>
        <w:t>содействия в преодолении трудной жизненной ситуации</w:t>
      </w:r>
    </w:p>
    <w:p w:rsidR="000160EF" w:rsidRDefault="000160EF" w:rsidP="002418E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16"/>
          <w:szCs w:val="16"/>
        </w:rPr>
      </w:pPr>
    </w:p>
    <w:p w:rsidR="000160EF" w:rsidRDefault="000160EF" w:rsidP="002418E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8E9" w:rsidRDefault="000160EF" w:rsidP="002418E9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к</w:t>
      </w:r>
      <w:r w:rsidR="002418E9">
        <w:rPr>
          <w:rFonts w:ascii="Times New Roman" w:eastAsia="Times New Roman" w:hAnsi="Times New Roman" w:cs="Times New Roman"/>
          <w:b/>
          <w:sz w:val="28"/>
          <w:szCs w:val="28"/>
        </w:rPr>
        <w:t>омиссии по выявлению (отсутствии)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2418E9" w:rsidRDefault="002418E9" w:rsidP="002418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  номер____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Гр.__________________________________________________________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  имя и (если имеется) отчество; число, месяц, год рождения)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проживающая(ий)  по адресу: 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на основании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Договора найма жилого помещения для детей –сирот и детей, оставшихся без попечения родителей, лиц из числа детей-сирот и детей, оставшихся без попечения родителей  №__ от __ _________20__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(реквизиты договора найма специализированного жилого помещения)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акта обследования жилищно-бытовых условий нанимателя, исполнения им </w:t>
      </w:r>
      <w:r w:rsidR="000160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обязанностей </w:t>
      </w:r>
      <w:bookmarkStart w:id="3" w:name="_GoBack"/>
      <w:bookmarkEnd w:id="3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 договору найма специализированного жилого помещения, состояния здоровья, эмоционального и физического развития, навыков самообслуживания, отношения в семье и представленных документов: 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; 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Комиссия рассмотрела  и пришла к выводу:__________________________</w:t>
      </w:r>
    </w:p>
    <w:p w:rsidR="002418E9" w:rsidRDefault="002418E9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Председатель Комиссии ____________________________ ______________________</w:t>
      </w:r>
    </w:p>
    <w:p w:rsidR="002418E9" w:rsidRDefault="004A1A63" w:rsidP="002418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</w:t>
      </w:r>
      <w:r w:rsidR="002418E9">
        <w:rPr>
          <w:rFonts w:ascii="Times New Roman" w:eastAsia="Times New Roman" w:hAnsi="Times New Roman" w:cs="Times New Roman"/>
          <w:spacing w:val="2"/>
          <w:sz w:val="16"/>
          <w:szCs w:val="16"/>
        </w:rPr>
        <w:t>подпись                                                                    ФИО</w:t>
      </w:r>
      <w:r w:rsidR="002418E9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2418E9" w:rsidRDefault="002418E9" w:rsidP="002418E9">
      <w:pPr>
        <w:pStyle w:val="a4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8E9" w:rsidRDefault="002418E9" w:rsidP="002418E9"/>
    <w:p w:rsidR="002418E9" w:rsidRDefault="002418E9" w:rsidP="002418E9">
      <w:pPr>
        <w:rPr>
          <w:rFonts w:ascii="Times New Roman" w:hAnsi="Times New Roman" w:cs="Times New Roman"/>
          <w:sz w:val="24"/>
          <w:szCs w:val="24"/>
        </w:rPr>
      </w:pPr>
    </w:p>
    <w:p w:rsidR="00AF29EF" w:rsidRDefault="00AF29EF"/>
    <w:sectPr w:rsidR="00AF29EF" w:rsidSect="00D3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4F8"/>
    <w:multiLevelType w:val="hybridMultilevel"/>
    <w:tmpl w:val="BD96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03AF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8515B5"/>
    <w:rsid w:val="000160EF"/>
    <w:rsid w:val="000D4EE2"/>
    <w:rsid w:val="001E0AB6"/>
    <w:rsid w:val="001F717C"/>
    <w:rsid w:val="002418E9"/>
    <w:rsid w:val="00281482"/>
    <w:rsid w:val="003F0FA6"/>
    <w:rsid w:val="004A1A63"/>
    <w:rsid w:val="005012E0"/>
    <w:rsid w:val="0050479E"/>
    <w:rsid w:val="005379AA"/>
    <w:rsid w:val="00642CA9"/>
    <w:rsid w:val="006D7A3D"/>
    <w:rsid w:val="007227AA"/>
    <w:rsid w:val="00792471"/>
    <w:rsid w:val="0083134C"/>
    <w:rsid w:val="00842E3D"/>
    <w:rsid w:val="008515B5"/>
    <w:rsid w:val="008D34B3"/>
    <w:rsid w:val="00A23817"/>
    <w:rsid w:val="00A86D91"/>
    <w:rsid w:val="00AF29EF"/>
    <w:rsid w:val="00CD0FD1"/>
    <w:rsid w:val="00D373B4"/>
    <w:rsid w:val="00D52B2B"/>
    <w:rsid w:val="00E56CC4"/>
    <w:rsid w:val="00EA2D4B"/>
    <w:rsid w:val="00FC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B4"/>
  </w:style>
  <w:style w:type="paragraph" w:styleId="1">
    <w:name w:val="heading 1"/>
    <w:basedOn w:val="a"/>
    <w:next w:val="a"/>
    <w:link w:val="10"/>
    <w:qFormat/>
    <w:rsid w:val="0085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B5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8515B5"/>
    <w:rPr>
      <w:color w:val="0000FF"/>
      <w:u w:val="single"/>
    </w:rPr>
  </w:style>
  <w:style w:type="paragraph" w:styleId="a4">
    <w:name w:val="No Spacing"/>
    <w:uiPriority w:val="1"/>
    <w:qFormat/>
    <w:rsid w:val="008515B5"/>
    <w:pPr>
      <w:spacing w:after="0" w:line="240" w:lineRule="auto"/>
    </w:pPr>
  </w:style>
  <w:style w:type="paragraph" w:customStyle="1" w:styleId="ConsPlusTitle">
    <w:name w:val="ConsPlusTitle"/>
    <w:uiPriority w:val="99"/>
    <w:rsid w:val="0085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51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79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1C7560DB21BD33F3CB3B84907A4037501BF5F61D7320172FC08CBF599D9E757BB34FD3A876A32FC63BCB39F1BB1E34E0617DE63DA702E099AADCF6OC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_x041e__x043f__x0438__x0441__x0430__x043d__x0438__x0435_>
    <_x0414__x0430__x0442__x0430__x0020__x0434__x043e__x043a__x0443__x043c__x0435__x043d__x0442__x0430_ xmlns="f5b8127e-5641-4985-a3e0-c9f4311dec93">2020-01-13T21:00:00+00:00</_x0414__x0430__x0442__x0430__x0020__x0434__x043e__x043a__x0443__x043c__x0435__x043d__x0442__x0430_>
    <_x2116__x0020__x0434__x043e__x043a__x0443__x043c__x0435__x043d__x0442__x0430_ xmlns="f5b8127e-5641-4985-a3e0-c9f4311dec93">2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XXJ7TYMEEKJ2-3918-278</_dlc_DocId>
    <_dlc_DocIdUrl xmlns="57504d04-691e-4fc4-8f09-4f19fdbe90f6">
      <Url>https://vip.gov.mari.ru/morki/_layouts/DocIdRedir.aspx?ID=XXJ7TYMEEKJ2-3918-278</Url>
      <Description>XXJ7TYMEEKJ2-3918-278</Description>
    </_dlc_DocIdUrl>
  </documentManagement>
</p:properties>
</file>

<file path=customXml/itemProps1.xml><?xml version="1.0" encoding="utf-8"?>
<ds:datastoreItem xmlns:ds="http://schemas.openxmlformats.org/officeDocument/2006/customXml" ds:itemID="{160A0A1A-1584-4BD9-948E-3FD76F888981}"/>
</file>

<file path=customXml/itemProps2.xml><?xml version="1.0" encoding="utf-8"?>
<ds:datastoreItem xmlns:ds="http://schemas.openxmlformats.org/officeDocument/2006/customXml" ds:itemID="{9D8BE59B-AAEA-42AA-ADD3-D13814E5DC1E}"/>
</file>

<file path=customXml/itemProps3.xml><?xml version="1.0" encoding="utf-8"?>
<ds:datastoreItem xmlns:ds="http://schemas.openxmlformats.org/officeDocument/2006/customXml" ds:itemID="{24460EE4-6D0B-4C52-8344-6609865CB976}"/>
</file>

<file path=customXml/itemProps4.xml><?xml version="1.0" encoding="utf-8"?>
<ds:datastoreItem xmlns:ds="http://schemas.openxmlformats.org/officeDocument/2006/customXml" ds:itemID="{D3094283-12B5-4873-8503-A3B3164F506B}"/>
</file>

<file path=customXml/itemProps5.xml><?xml version="1.0" encoding="utf-8"?>
<ds:datastoreItem xmlns:ds="http://schemas.openxmlformats.org/officeDocument/2006/customXml" ds:itemID="{BFED04CD-15D2-407D-989D-4309D0C55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14.01.2020</dc:title>
  <dc:subject/>
  <dc:creator>Опека</dc:creator>
  <cp:keywords/>
  <dc:description/>
  <cp:lastModifiedBy>Опека</cp:lastModifiedBy>
  <cp:revision>21</cp:revision>
  <cp:lastPrinted>2020-01-14T05:56:00Z</cp:lastPrinted>
  <dcterms:created xsi:type="dcterms:W3CDTF">2020-01-13T08:36:00Z</dcterms:created>
  <dcterms:modified xsi:type="dcterms:W3CDTF">2020-01-15T06:22:00Z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d67584cf-c38f-465c-b0d2-e6305f024075</vt:lpwstr>
  </property>
</Properties>
</file>