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68" w:rsidRPr="00B37A2C" w:rsidRDefault="00522D68" w:rsidP="0052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44DBC" wp14:editId="4B37044E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68" w:rsidRPr="00B37A2C" w:rsidRDefault="00522D68" w:rsidP="00522D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22D68" w:rsidRPr="00B37A2C" w:rsidTr="00493A92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522D68" w:rsidRPr="00B37A2C" w:rsidRDefault="00522D68" w:rsidP="00522D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 г.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481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2D68" w:rsidRPr="00B37A2C" w:rsidRDefault="00522D68" w:rsidP="0052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Default="00522D68" w:rsidP="0052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Pr="00B37A2C" w:rsidRDefault="00522D68" w:rsidP="0052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Pr="00E87A58" w:rsidRDefault="00522D68" w:rsidP="00522D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E87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8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87A58">
        <w:rPr>
          <w:rFonts w:ascii="Times New Roman" w:hAnsi="Times New Roman" w:cs="Times New Roman"/>
          <w:sz w:val="28"/>
          <w:szCs w:val="28"/>
        </w:rPr>
        <w:t xml:space="preserve"> 2015 года №1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E8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68" w:rsidRPr="00B37A2C" w:rsidRDefault="00522D68" w:rsidP="00522D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Pr="00B37A2C" w:rsidRDefault="00522D68" w:rsidP="0052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Pr="00B37A2C" w:rsidRDefault="00522D68" w:rsidP="00522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</w:t>
      </w:r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522D68" w:rsidRPr="00E87A58" w:rsidRDefault="00522D68" w:rsidP="00522D68">
      <w:pPr>
        <w:pStyle w:val="3"/>
        <w:ind w:firstLine="709"/>
        <w:rPr>
          <w:szCs w:val="28"/>
        </w:rPr>
      </w:pPr>
      <w:r w:rsidRPr="00001679">
        <w:rPr>
          <w:szCs w:val="28"/>
        </w:rPr>
        <w:t xml:space="preserve">1. Внести в постановление </w:t>
      </w:r>
      <w:r w:rsidRPr="00001679">
        <w:rPr>
          <w:bCs/>
          <w:szCs w:val="28"/>
        </w:rPr>
        <w:t xml:space="preserve">Администрации </w:t>
      </w:r>
      <w:proofErr w:type="spellStart"/>
      <w:r w:rsidRPr="00001679">
        <w:rPr>
          <w:bCs/>
          <w:szCs w:val="28"/>
        </w:rPr>
        <w:t>Моркинского</w:t>
      </w:r>
      <w:proofErr w:type="spellEnd"/>
      <w:r w:rsidRPr="00001679">
        <w:rPr>
          <w:bCs/>
          <w:szCs w:val="28"/>
        </w:rPr>
        <w:t xml:space="preserve"> муниципального района </w:t>
      </w:r>
      <w:r w:rsidRPr="00001679">
        <w:rPr>
          <w:szCs w:val="28"/>
        </w:rPr>
        <w:t>от 27 февраля 2015 года №170 «</w:t>
      </w:r>
      <w:r w:rsidRPr="00001679">
        <w:t xml:space="preserve">Об утверждении Порядка определения цены продажи земельных участков, находящихся </w:t>
      </w:r>
      <w:r>
        <w:t xml:space="preserve">              </w:t>
      </w:r>
      <w:r w:rsidRPr="00001679">
        <w:t>в собственности муниципального образования «</w:t>
      </w:r>
      <w:proofErr w:type="spellStart"/>
      <w:r w:rsidRPr="00001679">
        <w:t>Моркинский</w:t>
      </w:r>
      <w:proofErr w:type="spellEnd"/>
      <w:r w:rsidRPr="00001679">
        <w:t xml:space="preserve"> муниципальный район», а также определения размера платы </w:t>
      </w:r>
      <w:r>
        <w:t xml:space="preserve">                                   </w:t>
      </w:r>
      <w:r w:rsidRPr="00001679">
        <w:t>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муниципального образования «</w:t>
      </w:r>
      <w:proofErr w:type="spellStart"/>
      <w:r w:rsidRPr="00001679">
        <w:t>Моркинский</w:t>
      </w:r>
      <w:proofErr w:type="spellEnd"/>
      <w:r w:rsidRPr="00001679">
        <w:t xml:space="preserve"> муниципальный район»</w:t>
      </w:r>
      <w:r w:rsidRPr="00E87A58">
        <w:rPr>
          <w:szCs w:val="28"/>
        </w:rPr>
        <w:t xml:space="preserve"> следующие изменения:</w:t>
      </w:r>
    </w:p>
    <w:p w:rsidR="00522D68" w:rsidRPr="00B37A2C" w:rsidRDefault="00522D68" w:rsidP="00522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и пункте 1 постановления слова «</w:t>
      </w:r>
      <w:r w:rsidRPr="007D04F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«Моркинский муниципальный район» заменить словами «Моркинского муниципального района»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22D68" w:rsidRDefault="00522D68" w:rsidP="00522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6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 </w:t>
      </w:r>
      <w:r w:rsidRPr="0000167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001679">
        <w:rPr>
          <w:rFonts w:ascii="Times New Roman" w:hAnsi="Times New Roman" w:cs="Times New Roman"/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proofErr w:type="spellStart"/>
      <w:r w:rsidRPr="000016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001679">
        <w:rPr>
          <w:rFonts w:ascii="Times New Roman" w:hAnsi="Times New Roman" w:cs="Times New Roman"/>
          <w:sz w:val="28"/>
          <w:szCs w:val="28"/>
        </w:rPr>
        <w:t xml:space="preserve"> муниципальный район»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муниципального образования «</w:t>
      </w:r>
      <w:proofErr w:type="spellStart"/>
      <w:r w:rsidRPr="000016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00167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001679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0016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вышеуказанным </w:t>
      </w:r>
      <w:r w:rsidRPr="0000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0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редакции, прилагается.</w:t>
      </w:r>
    </w:p>
    <w:p w:rsidR="00522D68" w:rsidRPr="00B37A2C" w:rsidRDefault="00522D68" w:rsidP="00522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разместить</w:t>
      </w:r>
      <w:r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 разделе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D68" w:rsidRPr="00B37A2C" w:rsidRDefault="00522D68" w:rsidP="0052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Тихонову А.М.</w:t>
      </w:r>
    </w:p>
    <w:p w:rsidR="00522D68" w:rsidRPr="00B37A2C" w:rsidRDefault="00522D68" w:rsidP="0052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Pr="00B37A2C" w:rsidRDefault="00522D68" w:rsidP="0052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Pr="00B37A2C" w:rsidRDefault="00522D68" w:rsidP="0052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68" w:rsidRPr="00B37A2C" w:rsidRDefault="00522D68" w:rsidP="0052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22D68" w:rsidRPr="00B37A2C" w:rsidRDefault="00522D68" w:rsidP="0052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522D68" w:rsidRPr="00B37A2C" w:rsidTr="00493A92">
        <w:tc>
          <w:tcPr>
            <w:tcW w:w="4068" w:type="dxa"/>
            <w:shd w:val="clear" w:color="auto" w:fill="auto"/>
          </w:tcPr>
          <w:p w:rsidR="00522D68" w:rsidRPr="00B37A2C" w:rsidRDefault="00522D68" w:rsidP="004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522D68" w:rsidRPr="00B37A2C" w:rsidRDefault="00522D68" w:rsidP="0049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522D68" w:rsidRPr="00B37A2C" w:rsidRDefault="00522D68" w:rsidP="00522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68" w:rsidRDefault="00522D68" w:rsidP="00522D68"/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56AD" w:rsidRPr="003F56AD" w:rsidRDefault="003F56AD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6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F56AD" w:rsidRPr="003F56AD" w:rsidRDefault="003F56AD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6A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56AD" w:rsidRPr="003F56AD" w:rsidRDefault="003F56AD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6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F56AD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3F56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F56AD" w:rsidRPr="003F56AD" w:rsidRDefault="003F56AD" w:rsidP="003F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56AD">
        <w:rPr>
          <w:rFonts w:ascii="Times New Roman" w:hAnsi="Times New Roman" w:cs="Times New Roman"/>
          <w:sz w:val="24"/>
          <w:szCs w:val="24"/>
        </w:rPr>
        <w:t>т 1</w:t>
      </w:r>
      <w:r w:rsidR="00E4089B">
        <w:rPr>
          <w:rFonts w:ascii="Times New Roman" w:hAnsi="Times New Roman" w:cs="Times New Roman"/>
          <w:sz w:val="24"/>
          <w:szCs w:val="24"/>
        </w:rPr>
        <w:t>6</w:t>
      </w:r>
      <w:r w:rsidRPr="003F56AD">
        <w:rPr>
          <w:rFonts w:ascii="Times New Roman" w:hAnsi="Times New Roman" w:cs="Times New Roman"/>
          <w:sz w:val="24"/>
          <w:szCs w:val="24"/>
        </w:rPr>
        <w:t xml:space="preserve"> ноября 2020 года №</w:t>
      </w:r>
      <w:r w:rsidR="00E4089B">
        <w:rPr>
          <w:rFonts w:ascii="Times New Roman" w:hAnsi="Times New Roman" w:cs="Times New Roman"/>
          <w:sz w:val="24"/>
          <w:szCs w:val="24"/>
        </w:rPr>
        <w:t>481</w:t>
      </w:r>
    </w:p>
    <w:p w:rsidR="003F56AD" w:rsidRDefault="003F56AD" w:rsidP="003F56AD">
      <w:pPr>
        <w:pStyle w:val="ConsPlusNormal"/>
        <w:jc w:val="right"/>
      </w:pPr>
    </w:p>
    <w:p w:rsidR="003F56AD" w:rsidRDefault="003F56AD" w:rsidP="003F56AD">
      <w:pPr>
        <w:pStyle w:val="ConsPlusNormal"/>
        <w:jc w:val="right"/>
      </w:pPr>
    </w:p>
    <w:p w:rsidR="001D08CB" w:rsidRPr="00880ECF" w:rsidRDefault="001D08CB" w:rsidP="00CF273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Утвержден</w:t>
      </w:r>
    </w:p>
    <w:p w:rsidR="00CF2730" w:rsidRPr="00880ECF" w:rsidRDefault="00CF2730" w:rsidP="00CF273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F2730" w:rsidRPr="00880ECF" w:rsidRDefault="00CF2730" w:rsidP="00CF273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F2730" w:rsidRPr="00880ECF" w:rsidRDefault="00CF2730" w:rsidP="00CF273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от 15 февраля 2015 г. N</w:t>
      </w:r>
      <w:r w:rsidR="00E4089B">
        <w:rPr>
          <w:rFonts w:ascii="Times New Roman" w:hAnsi="Times New Roman" w:cs="Times New Roman"/>
          <w:sz w:val="24"/>
          <w:szCs w:val="24"/>
        </w:rPr>
        <w:t>1</w:t>
      </w:r>
      <w:r w:rsidRPr="00880ECF">
        <w:rPr>
          <w:rFonts w:ascii="Times New Roman" w:hAnsi="Times New Roman" w:cs="Times New Roman"/>
          <w:sz w:val="24"/>
          <w:szCs w:val="24"/>
        </w:rPr>
        <w:t>70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0ECF" w:rsidRDefault="00CF2730" w:rsidP="00CF273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880ECF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определения цены продажи земельных участков, </w:t>
      </w:r>
    </w:p>
    <w:p w:rsidR="00880ECF" w:rsidRDefault="00CF2730" w:rsidP="00CF273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0ECF">
        <w:rPr>
          <w:rFonts w:ascii="Times New Roman" w:hAnsi="Times New Roman" w:cs="Times New Roman"/>
          <w:b w:val="0"/>
          <w:sz w:val="24"/>
          <w:szCs w:val="24"/>
        </w:rPr>
        <w:t xml:space="preserve">находящихся в собственности Моркиного муниципального района </w:t>
      </w:r>
    </w:p>
    <w:p w:rsidR="00880ECF" w:rsidRDefault="00CF2730" w:rsidP="00CF273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0ECF">
        <w:rPr>
          <w:rFonts w:ascii="Times New Roman" w:hAnsi="Times New Roman" w:cs="Times New Roman"/>
          <w:b w:val="0"/>
          <w:sz w:val="24"/>
          <w:szCs w:val="24"/>
        </w:rPr>
        <w:t xml:space="preserve">при заключении договоров купли-продажи таких земельных участков </w:t>
      </w:r>
    </w:p>
    <w:p w:rsidR="00CF2730" w:rsidRPr="00880ECF" w:rsidRDefault="00CF2730" w:rsidP="00CF273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0ECF">
        <w:rPr>
          <w:rFonts w:ascii="Times New Roman" w:hAnsi="Times New Roman" w:cs="Times New Roman"/>
          <w:b w:val="0"/>
          <w:sz w:val="24"/>
          <w:szCs w:val="24"/>
        </w:rPr>
        <w:t xml:space="preserve">без проведения торгов </w:t>
      </w:r>
    </w:p>
    <w:p w:rsidR="00CF2730" w:rsidRPr="00880ECF" w:rsidRDefault="00CF2730" w:rsidP="00CF273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0"/>
        </w:rPr>
      </w:pPr>
      <w:proofErr w:type="gramStart"/>
      <w:r w:rsidRPr="00880ECF">
        <w:rPr>
          <w:rFonts w:ascii="Times New Roman" w:hAnsi="Times New Roman" w:cs="Times New Roman"/>
          <w:b w:val="0"/>
          <w:sz w:val="20"/>
        </w:rPr>
        <w:t>( в</w:t>
      </w:r>
      <w:proofErr w:type="gramEnd"/>
      <w:r w:rsidRPr="00880ECF">
        <w:rPr>
          <w:rFonts w:ascii="Times New Roman" w:hAnsi="Times New Roman" w:cs="Times New Roman"/>
          <w:b w:val="0"/>
          <w:sz w:val="20"/>
        </w:rPr>
        <w:t xml:space="preserve"> редакции постановления Администрации </w:t>
      </w:r>
      <w:proofErr w:type="spellStart"/>
      <w:r w:rsidRPr="00880ECF">
        <w:rPr>
          <w:rFonts w:ascii="Times New Roman" w:hAnsi="Times New Roman" w:cs="Times New Roman"/>
          <w:b w:val="0"/>
          <w:sz w:val="20"/>
        </w:rPr>
        <w:t>Моркинского</w:t>
      </w:r>
      <w:proofErr w:type="spellEnd"/>
      <w:r w:rsidRPr="00880ECF">
        <w:rPr>
          <w:rFonts w:ascii="Times New Roman" w:hAnsi="Times New Roman" w:cs="Times New Roman"/>
          <w:b w:val="0"/>
          <w:sz w:val="20"/>
        </w:rPr>
        <w:t xml:space="preserve"> муниципального района </w:t>
      </w:r>
      <w:r w:rsidR="00E4089B">
        <w:rPr>
          <w:rFonts w:ascii="Times New Roman" w:hAnsi="Times New Roman" w:cs="Times New Roman"/>
          <w:b w:val="0"/>
          <w:sz w:val="20"/>
        </w:rPr>
        <w:t xml:space="preserve">                                        </w:t>
      </w:r>
      <w:r w:rsidRPr="00880ECF">
        <w:rPr>
          <w:rFonts w:ascii="Times New Roman" w:hAnsi="Times New Roman" w:cs="Times New Roman"/>
          <w:b w:val="0"/>
          <w:sz w:val="20"/>
        </w:rPr>
        <w:t>от</w:t>
      </w:r>
      <w:r w:rsidR="00E4089B">
        <w:rPr>
          <w:rFonts w:ascii="Times New Roman" w:hAnsi="Times New Roman" w:cs="Times New Roman"/>
          <w:b w:val="0"/>
          <w:sz w:val="20"/>
        </w:rPr>
        <w:t xml:space="preserve"> 16 ноября 2020 года</w:t>
      </w:r>
      <w:r w:rsidRPr="00880ECF">
        <w:rPr>
          <w:rFonts w:ascii="Times New Roman" w:hAnsi="Times New Roman" w:cs="Times New Roman"/>
          <w:b w:val="0"/>
          <w:sz w:val="20"/>
        </w:rPr>
        <w:t xml:space="preserve">  №</w:t>
      </w:r>
      <w:r w:rsidR="00E4089B">
        <w:rPr>
          <w:rFonts w:ascii="Times New Roman" w:hAnsi="Times New Roman" w:cs="Times New Roman"/>
          <w:b w:val="0"/>
          <w:sz w:val="20"/>
        </w:rPr>
        <w:t>481</w:t>
      </w:r>
      <w:r w:rsidRPr="00880ECF">
        <w:rPr>
          <w:rFonts w:ascii="Times New Roman" w:hAnsi="Times New Roman" w:cs="Times New Roman"/>
          <w:b w:val="0"/>
          <w:sz w:val="20"/>
        </w:rPr>
        <w:t xml:space="preserve"> )</w:t>
      </w:r>
    </w:p>
    <w:p w:rsidR="00CF2730" w:rsidRPr="00880ECF" w:rsidRDefault="00CF2730" w:rsidP="00CF273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0"/>
        </w:rPr>
      </w:pPr>
    </w:p>
    <w:p w:rsidR="00CF2730" w:rsidRPr="00880ECF" w:rsidRDefault="00CF2730" w:rsidP="00CF27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6" w:history="1">
        <w:r w:rsidRPr="00880ECF">
          <w:rPr>
            <w:rFonts w:ascii="Times New Roman" w:hAnsi="Times New Roman" w:cs="Times New Roman"/>
            <w:sz w:val="24"/>
            <w:szCs w:val="24"/>
          </w:rPr>
          <w:t>подпунктом 2 пункта 2</w:t>
        </w:r>
        <w:r w:rsidR="00E4089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80EC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4089B">
          <w:rPr>
            <w:rFonts w:ascii="Times New Roman" w:hAnsi="Times New Roman" w:cs="Times New Roman"/>
            <w:sz w:val="24"/>
            <w:szCs w:val="24"/>
          </w:rPr>
          <w:t xml:space="preserve">                     </w:t>
        </w:r>
        <w:r w:rsidRPr="00880ECF">
          <w:rPr>
            <w:rFonts w:ascii="Times New Roman" w:hAnsi="Times New Roman" w:cs="Times New Roman"/>
            <w:sz w:val="24"/>
            <w:szCs w:val="24"/>
          </w:rPr>
          <w:t>статьи 39.4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7" w:history="1">
        <w:r w:rsidRPr="00880EC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Закона Республики Марий Эл от 27 февраля 2015 г. N 3-З «О регулировании земельных отношений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0ECF">
        <w:rPr>
          <w:rFonts w:ascii="Times New Roman" w:hAnsi="Times New Roman" w:cs="Times New Roman"/>
          <w:sz w:val="24"/>
          <w:szCs w:val="24"/>
        </w:rPr>
        <w:t>в Республике Марий Эл».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 xml:space="preserve">2. В соответствии с настоящим Порядком определяется, если иное не установлено федеральными законами, </w:t>
      </w:r>
      <w:hyperlink r:id="rId8" w:history="1">
        <w:r w:rsidRPr="00880E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Республики Марий Эл от 27 февраля 2015 г. N 3-З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0ECF">
        <w:rPr>
          <w:rFonts w:ascii="Times New Roman" w:hAnsi="Times New Roman" w:cs="Times New Roman"/>
          <w:sz w:val="24"/>
          <w:szCs w:val="24"/>
        </w:rPr>
        <w:t xml:space="preserve">«О регулировании земельных отношений в Республике Марий Эл», </w:t>
      </w:r>
      <w:hyperlink r:id="rId9" w:history="1">
        <w:r w:rsidRPr="00880E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Республики Марий Эл от 4 декабря 2003 г. N 48-З «О регулировании отношений в сфере оборота земель сельскохозяйственного назначения в Республике Марий Эл», цена продажи земельных участков, находящихся в собственности </w:t>
      </w: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земельные участки), при заключении договоров купли-продажи таких земельных участков без проведения торгов.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880ECF">
        <w:rPr>
          <w:rFonts w:ascii="Times New Roman" w:hAnsi="Times New Roman" w:cs="Times New Roman"/>
          <w:sz w:val="24"/>
          <w:szCs w:val="24"/>
        </w:rPr>
        <w:t xml:space="preserve">3. При продаже земельных участков в случаях, указанных в </w:t>
      </w:r>
      <w:hyperlink w:anchor="P104" w:history="1">
        <w:r w:rsidRPr="00880EC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0ECF">
        <w:rPr>
          <w:rFonts w:ascii="Times New Roman" w:hAnsi="Times New Roman" w:cs="Times New Roman"/>
          <w:sz w:val="24"/>
          <w:szCs w:val="24"/>
        </w:rPr>
        <w:t xml:space="preserve">к настоящему Порядку, цена земельных участков рассчитывается в процентах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80ECF">
        <w:rPr>
          <w:rFonts w:ascii="Times New Roman" w:hAnsi="Times New Roman" w:cs="Times New Roman"/>
          <w:sz w:val="24"/>
          <w:szCs w:val="24"/>
        </w:rPr>
        <w:t xml:space="preserve">от кадастровой стоимости земельных участков в размере согласно </w:t>
      </w:r>
      <w:hyperlink w:anchor="P104" w:history="1">
        <w:r w:rsidRPr="00880EC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80ECF">
        <w:rPr>
          <w:rFonts w:ascii="Times New Roman" w:hAnsi="Times New Roman" w:cs="Times New Roman"/>
          <w:sz w:val="24"/>
          <w:szCs w:val="24"/>
        </w:rPr>
        <w:t>к настоящему Порядку с учетом коэффициента инфляции по следующей формуле: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Ц = КС x П x 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80ECF">
        <w:rPr>
          <w:rFonts w:ascii="Times New Roman" w:hAnsi="Times New Roman" w:cs="Times New Roman"/>
          <w:sz w:val="24"/>
          <w:szCs w:val="24"/>
        </w:rPr>
        <w:t>,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где: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Ц - цена земельного участка, рублей;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участка, рублей;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 xml:space="preserve">П - процент от кадастровой стоимости земельного участка в соответствии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0EC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04" w:history="1">
        <w:r w:rsidRPr="00880EC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80ECF">
        <w:rPr>
          <w:rFonts w:ascii="Times New Roman" w:hAnsi="Times New Roman" w:cs="Times New Roman"/>
          <w:sz w:val="24"/>
          <w:szCs w:val="24"/>
        </w:rPr>
        <w:t xml:space="preserve"> - коэффициент инфляции.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Коэффициент инфляции (К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80ECF">
        <w:rPr>
          <w:rFonts w:ascii="Times New Roman" w:hAnsi="Times New Roman" w:cs="Times New Roman"/>
          <w:sz w:val="24"/>
          <w:szCs w:val="24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522D68" w:rsidP="00CF273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0"/>
          <w:sz w:val="24"/>
          <w:szCs w:val="24"/>
        </w:rPr>
        <w:pict>
          <v:shape id="_x0000_i1025" style="width:107.25pt;height:31.5pt" coordsize="" o:spt="100" adj="0,,0" path="" filled="f" stroked="f">
            <v:stroke joinstyle="miter"/>
            <v:imagedata r:id="rId10" o:title="base_23758_51572_32768"/>
            <v:formulas/>
            <v:path o:connecttype="segments"/>
          </v:shape>
        </w:pic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где: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- ежегодный коэффициент инфляции;</w:t>
      </w:r>
    </w:p>
    <w:p w:rsidR="00CF2730" w:rsidRPr="00880ECF" w:rsidRDefault="00522D68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0"/>
          <w:sz w:val="24"/>
          <w:szCs w:val="24"/>
        </w:rPr>
        <w:lastRenderedPageBreak/>
        <w:pict>
          <v:shape id="_x0000_i1026" style="width:38.25pt;height:31.5pt" coordsize="" o:spt="100" adj="0,,0" path="" filled="f" stroked="f">
            <v:stroke joinstyle="miter"/>
            <v:imagedata r:id="rId11" o:title="base_23758_51572_32769"/>
            <v:formulas/>
            <v:path o:connecttype="segments"/>
          </v:shape>
        </w:pict>
      </w:r>
      <w:r w:rsidR="00CF2730" w:rsidRPr="00880ECF">
        <w:rPr>
          <w:rFonts w:ascii="Times New Roman" w:hAnsi="Times New Roman" w:cs="Times New Roman"/>
          <w:sz w:val="24"/>
          <w:szCs w:val="24"/>
        </w:rPr>
        <w:t xml:space="preserve"> - произведение ежегодных коэффициентов инфляции;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 xml:space="preserve">i - очередной финансовый год, начиная с года, следующего за годом введения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0ECF">
        <w:rPr>
          <w:rFonts w:ascii="Times New Roman" w:hAnsi="Times New Roman" w:cs="Times New Roman"/>
          <w:sz w:val="24"/>
          <w:szCs w:val="24"/>
        </w:rPr>
        <w:t>в действие результатов государственной кадастровой оценки земельных участков соответствующей категории;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тек - текущий финансовый год;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- коэффициент инфляции на текущий финансовый год.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Ежегодный коэффициент инфляции (</w:t>
      </w: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880ECF">
        <w:rPr>
          <w:rFonts w:ascii="Times New Roman" w:hAnsi="Times New Roman" w:cs="Times New Roman"/>
          <w:sz w:val="24"/>
          <w:szCs w:val="24"/>
        </w:rPr>
        <w:t>У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/ 100,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где: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ECF">
        <w:rPr>
          <w:rFonts w:ascii="Times New Roman" w:hAnsi="Times New Roman" w:cs="Times New Roman"/>
          <w:sz w:val="24"/>
          <w:szCs w:val="24"/>
        </w:rPr>
        <w:t>У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Коэффициент инфляции на текущий финансовый год (</w:t>
      </w: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) определяется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0ECF">
        <w:rPr>
          <w:rFonts w:ascii="Times New Roman" w:hAnsi="Times New Roman" w:cs="Times New Roman"/>
          <w:sz w:val="24"/>
          <w:szCs w:val="24"/>
        </w:rPr>
        <w:t>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0ECF">
        <w:rPr>
          <w:rFonts w:ascii="Times New Roman" w:hAnsi="Times New Roman" w:cs="Times New Roman"/>
          <w:sz w:val="24"/>
          <w:szCs w:val="24"/>
        </w:rPr>
        <w:t>К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880ECF">
        <w:rPr>
          <w:rFonts w:ascii="Times New Roman" w:hAnsi="Times New Roman" w:cs="Times New Roman"/>
          <w:sz w:val="24"/>
          <w:szCs w:val="24"/>
        </w:rPr>
        <w:t xml:space="preserve"> = 1 + У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880ECF">
        <w:rPr>
          <w:rFonts w:ascii="Times New Roman" w:hAnsi="Times New Roman" w:cs="Times New Roman"/>
          <w:sz w:val="24"/>
          <w:szCs w:val="24"/>
        </w:rPr>
        <w:t xml:space="preserve"> / 100,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где: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>У</w:t>
      </w:r>
      <w:r w:rsidRPr="00880ECF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880ECF">
        <w:rPr>
          <w:rFonts w:ascii="Times New Roman" w:hAnsi="Times New Roman" w:cs="Times New Roman"/>
          <w:sz w:val="24"/>
          <w:szCs w:val="24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ECF">
        <w:rPr>
          <w:rFonts w:ascii="Times New Roman" w:hAnsi="Times New Roman" w:cs="Times New Roman"/>
          <w:sz w:val="24"/>
          <w:szCs w:val="24"/>
        </w:rPr>
        <w:t xml:space="preserve">4. В случае, если цена земельного участка, рассчитанная по формуле, указанной </w:t>
      </w:r>
      <w:r w:rsidR="00E408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0EC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2" w:history="1">
        <w:r w:rsidRPr="00880EC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80ECF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:rsidR="00CF2730" w:rsidRPr="00880ECF" w:rsidRDefault="00522D68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F2730" w:rsidRPr="00880EC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CF2730" w:rsidRPr="00880ECF">
        <w:rPr>
          <w:rFonts w:ascii="Times New Roman" w:hAnsi="Times New Roman" w:cs="Times New Roman"/>
          <w:sz w:val="24"/>
          <w:szCs w:val="24"/>
        </w:rPr>
        <w:t>. Расчет цены продажи земельных участков указывается в договорах купли-продажи земельных участков.</w:t>
      </w:r>
    </w:p>
    <w:p w:rsidR="00CF2730" w:rsidRPr="00880ECF" w:rsidRDefault="00CF2730" w:rsidP="00CF2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89B" w:rsidRDefault="00E4089B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ECF" w:rsidRDefault="00880ECF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08CB" w:rsidRPr="001D08CB" w:rsidRDefault="001D08CB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2730" w:rsidRPr="001D08CB" w:rsidRDefault="00CF2730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к Порядку</w:t>
      </w:r>
    </w:p>
    <w:p w:rsidR="00CF2730" w:rsidRPr="001D08CB" w:rsidRDefault="00CF2730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определения цены продажи</w:t>
      </w:r>
    </w:p>
    <w:p w:rsidR="00CF2730" w:rsidRPr="001D08CB" w:rsidRDefault="00CF2730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CF2730" w:rsidRPr="001D08CB" w:rsidRDefault="00CF2730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1D08CB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1D08CB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CF2730" w:rsidRPr="001D08CB" w:rsidRDefault="00CF2730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при заключении договоров купли-продажи</w:t>
      </w:r>
    </w:p>
    <w:p w:rsidR="00CF2730" w:rsidRPr="001D08CB" w:rsidRDefault="00CF2730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таких земельных участков</w:t>
      </w:r>
    </w:p>
    <w:p w:rsidR="00CF2730" w:rsidRPr="001D08CB" w:rsidRDefault="00CF2730" w:rsidP="0088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CF2730" w:rsidRPr="001D08CB" w:rsidRDefault="00CF2730" w:rsidP="0088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1D08CB" w:rsidRDefault="00CF2730" w:rsidP="00880E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04"/>
      <w:bookmarkEnd w:id="3"/>
      <w:r w:rsidRPr="001D08CB">
        <w:rPr>
          <w:rFonts w:ascii="Times New Roman" w:hAnsi="Times New Roman" w:cs="Times New Roman"/>
          <w:b w:val="0"/>
          <w:sz w:val="24"/>
          <w:szCs w:val="24"/>
        </w:rPr>
        <w:t xml:space="preserve">Случаи продажи земельных участков без проведения торгов и размеры процентов от кадастровой стоимости земельных участков, применяемые для расчета цены продажи земельных участков </w:t>
      </w:r>
    </w:p>
    <w:p w:rsidR="00CF2730" w:rsidRPr="001D08CB" w:rsidRDefault="00CF2730" w:rsidP="00880E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633"/>
        <w:gridCol w:w="1871"/>
      </w:tblGrid>
      <w:tr w:rsidR="001D08CB" w:rsidRPr="001D08CB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730" w:rsidRPr="001D08CB" w:rsidRDefault="00CF2730" w:rsidP="0088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Случаи продажи земельных участков без проведения торгов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Размер процента</w:t>
            </w:r>
          </w:p>
        </w:tc>
      </w:tr>
      <w:tr w:rsidR="001D08CB" w:rsidRPr="001D08CB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13" w:history="1">
              <w:r w:rsidRPr="001D08C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заключен договор о комплексном освоении территории, если иное не предусмотрено </w:t>
            </w:r>
            <w:hyperlink w:anchor="P137" w:history="1">
              <w:r w:rsidRPr="001D08CB">
                <w:rPr>
                  <w:rFonts w:ascii="Times New Roman" w:hAnsi="Times New Roman" w:cs="Times New Roman"/>
                  <w:sz w:val="24"/>
                  <w:szCs w:val="24"/>
                </w:rPr>
                <w:t>позициями 2</w:t>
              </w:r>
            </w:hyperlink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44" w:history="1">
              <w:r w:rsidRPr="001D08C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, в целях: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деятельности), если иное не предусмотрено позицией 1.4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возведения объектов капитального строительства в рамках реализации инвестиционных соглашений, заключенных Правительством Республики Марий Эл с инвесторами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7"/>
            <w:bookmarkEnd w:id="4"/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образованные из земельного участка, </w:t>
            </w:r>
            <w:r w:rsidRPr="001D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4"/>
            <w:bookmarkEnd w:id="5"/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      </w:r>
            <w:hyperlink r:id="rId14" w:history="1">
              <w:r w:rsidRPr="001D08CB">
                <w:rPr>
                  <w:rFonts w:ascii="Times New Roman" w:hAnsi="Times New Roman" w:cs="Times New Roman"/>
                  <w:sz w:val="24"/>
                  <w:szCs w:val="24"/>
                </w:rPr>
                <w:t>статьей 39.20</w:t>
              </w:r>
            </w:hyperlink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1653BC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2730" w:rsidRPr="001D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15" w:history="1">
              <w:r w:rsidRPr="001D08CB">
                <w:rPr>
                  <w:rFonts w:ascii="Times New Roman" w:hAnsi="Times New Roman" w:cs="Times New Roman"/>
                  <w:sz w:val="24"/>
                  <w:szCs w:val="24"/>
                </w:rPr>
                <w:t>пункте 2 статьи 39.9</w:t>
              </w:r>
            </w:hyperlink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1653BC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2730" w:rsidRPr="001D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880ECF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2730" w:rsidRPr="001D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</w:t>
            </w:r>
            <w:hyperlink r:id="rId16" w:history="1">
              <w:r w:rsidRPr="001D08CB">
                <w:rPr>
                  <w:rFonts w:ascii="Times New Roman" w:hAnsi="Times New Roman" w:cs="Times New Roman"/>
                  <w:sz w:val="24"/>
                  <w:szCs w:val="24"/>
                </w:rPr>
                <w:t>статьей 39.18</w:t>
              </w:r>
            </w:hyperlink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8CB" w:rsidRPr="001D0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880ECF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2730" w:rsidRPr="001D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гражданам для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7" w:history="1">
              <w:r w:rsidRPr="001D08CB">
                <w:rPr>
                  <w:rFonts w:ascii="Times New Roman" w:hAnsi="Times New Roman" w:cs="Times New Roman"/>
                  <w:sz w:val="24"/>
                  <w:szCs w:val="24"/>
                </w:rPr>
                <w:t>статьей 39.18</w:t>
              </w:r>
            </w:hyperlink>
            <w:r w:rsidRPr="001D08C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2730" w:rsidRPr="001D08CB" w:rsidRDefault="00CF2730" w:rsidP="0088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F2730" w:rsidRPr="001D08CB" w:rsidRDefault="00CF2730" w:rsidP="0088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730" w:rsidRPr="001D08CB" w:rsidRDefault="00CF2730" w:rsidP="00880EC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F12B2" w:rsidRPr="001D08CB" w:rsidRDefault="00DF12B2" w:rsidP="0088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2B2" w:rsidRPr="001D08CB" w:rsidSect="0014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0"/>
    <w:rsid w:val="001653BC"/>
    <w:rsid w:val="001D08CB"/>
    <w:rsid w:val="003F56AD"/>
    <w:rsid w:val="00522D68"/>
    <w:rsid w:val="00880ECF"/>
    <w:rsid w:val="00AC41BC"/>
    <w:rsid w:val="00CF2730"/>
    <w:rsid w:val="00DF12B2"/>
    <w:rsid w:val="00E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DEDD-6525-4C13-9956-DBAA7F1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CB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522D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2D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1DF1BBA58121F14B07FB83E2C00FB9FA5977CFB92C06084CFDE0DF4E698E07CEFDEA99E99B2C8E998896310EF37C5cD44F" TargetMode="External"/><Relationship Id="rId13" Type="http://schemas.openxmlformats.org/officeDocument/2006/relationships/hyperlink" Target="consultantplus://offline/ref=2051DF1BBA58121F14B061B528405CF69AABCE73F795C83FDE908550A3EF92B729A0DFF5DBCBA1C8EF988A620CcE4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2051DF1BBA58121F14B07FB83E2C00FB9FA5977CFB92C06084CFDE0DF4E698E07CEFDEBB9EC1BEC9EE87886205B96683817CA5DE0E19AB753C89DDcC43F" TargetMode="External"/><Relationship Id="rId12" Type="http://schemas.openxmlformats.org/officeDocument/2006/relationships/hyperlink" Target="consultantplus://offline/ref=2051DF1BBA58121F14B07FB83E2C00FB9FA5977CFA9DC66F83CFDE0DF4E698E07CEFDEBB9EC1BEC9EE868B6A05B96683817CA5DE0E19AB753C89DDcC43F" TargetMode="External"/><Relationship Id="rId17" Type="http://schemas.openxmlformats.org/officeDocument/2006/relationships/hyperlink" Target="consultantplus://offline/ref=2051DF1BBA58121F14B061B528405CF69AA8CC73FC9CC83FDE908550A3EF92B73BA087F0DFC4B49DBFC2DD6F0FEA29C6D56FA6D912c14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1DF1BBA58121F14B061B528405CF69AA8CC73FC9CC83FDE908550A3EF92B73BA087F0DFC4B49DBFC2DD6F0FEA29C6D56FA6D912c148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51DF1BBA58121F14B061B528405CF69AA8CC73FC9CC83FDE908550A3EF92B73BA087FCDFCDB49DBFC2DD6F0FEA29C6D56FA6D912c148F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051DF1BBA58121F14B061B528405CF69AA8CC73FC9CC83FDE908550A3EF92B73BA087FDDCCFB49DBFC2DD6F0FEA29C6D56FA6D912c148F" TargetMode="External"/><Relationship Id="rId23" Type="http://schemas.openxmlformats.org/officeDocument/2006/relationships/customXml" Target="../customXml/item5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1DF1BBA58121F14B07FB83E2C00FB9FA5977CFB96C2688ACFDE0DF4E698E07CEFDEA99E99B2C8E998896310EF37C5cD44F" TargetMode="External"/><Relationship Id="rId14" Type="http://schemas.openxmlformats.org/officeDocument/2006/relationships/hyperlink" Target="consultantplus://offline/ref=2051DF1BBA58121F14B061B528405CF69AA8CC73FC9CC83FDE908550A3EF92B73BA087F0D2C8B49DBFC2DD6F0FEA29C6D56FA6D912c148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27 февраля 2015 года №170 </_x041e__x043f__x0438__x0441__x0430__x043d__x0438__x0435_>
    <_x0414__x0430__x0442__x0430__x0020__x0434__x043e__x043a__x0443__x043c__x0435__x043d__x0442__x0430_ xmlns="f5b8127e-5641-4985-a3e0-c9f4311dec93">2020-11-15T21:00:00+00:00</_x0414__x0430__x0442__x0430__x0020__x0434__x043e__x043a__x0443__x043c__x0435__x043d__x0442__x0430_>
    <_x2116__x0020__x0434__x043e__x043a__x0443__x043c__x0435__x043d__x0442__x0430_ xmlns="f5b8127e-5641-4985-a3e0-c9f4311dec93">481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XXJ7TYMEEKJ2-3918-344</_dlc_DocId>
    <_dlc_DocIdUrl xmlns="57504d04-691e-4fc4-8f09-4f19fdbe90f6">
      <Url>https://vip.gov.mari.ru/morki/_layouts/DocIdRedir.aspx?ID=XXJ7TYMEEKJ2-3918-344</Url>
      <Description>XXJ7TYMEEKJ2-3918-344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3CEDF-0D38-4F76-A77F-A38E77F418CB}"/>
</file>

<file path=customXml/itemProps2.xml><?xml version="1.0" encoding="utf-8"?>
<ds:datastoreItem xmlns:ds="http://schemas.openxmlformats.org/officeDocument/2006/customXml" ds:itemID="{F0DB2C4D-0C6D-4804-918B-CE592C8D3D47}"/>
</file>

<file path=customXml/itemProps3.xml><?xml version="1.0" encoding="utf-8"?>
<ds:datastoreItem xmlns:ds="http://schemas.openxmlformats.org/officeDocument/2006/customXml" ds:itemID="{7BC664E6-7CB1-4840-AEE3-B64B056A513E}"/>
</file>

<file path=customXml/itemProps4.xml><?xml version="1.0" encoding="utf-8"?>
<ds:datastoreItem xmlns:ds="http://schemas.openxmlformats.org/officeDocument/2006/customXml" ds:itemID="{EDA8693F-1404-421E-AEB8-42B5CBCFC4F3}"/>
</file>

<file path=customXml/itemProps5.xml><?xml version="1.0" encoding="utf-8"?>
<ds:datastoreItem xmlns:ds="http://schemas.openxmlformats.org/officeDocument/2006/customXml" ds:itemID="{F96A1182-AB0A-433A-9F78-E6B626186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№481 от 16.11.2020</dc:title>
  <dc:subject/>
  <dc:creator>user</dc:creator>
  <cp:keywords/>
  <dc:description/>
  <cp:lastModifiedBy>user</cp:lastModifiedBy>
  <cp:revision>2</cp:revision>
  <cp:lastPrinted>2020-11-17T08:32:00Z</cp:lastPrinted>
  <dcterms:created xsi:type="dcterms:W3CDTF">2020-11-18T06:45:00Z</dcterms:created>
  <dcterms:modified xsi:type="dcterms:W3CDTF">2020-11-18T06:45:00Z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cee47d6a-2642-4627-b7e7-af2c7bdb1610</vt:lpwstr>
  </property>
</Properties>
</file>