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3D" w:rsidRDefault="0052603D" w:rsidP="0052603D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31190" cy="64897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3D" w:rsidRDefault="0052603D" w:rsidP="0052603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2603D" w:rsidTr="008828E9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603D" w:rsidRDefault="0052603D" w:rsidP="008828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52603D" w:rsidRDefault="0052603D" w:rsidP="008828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52603D" w:rsidRDefault="0052603D" w:rsidP="008828E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2603D" w:rsidRDefault="0052603D" w:rsidP="00882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603D" w:rsidRDefault="0052603D" w:rsidP="008828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52603D" w:rsidRDefault="0052603D" w:rsidP="008828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52603D" w:rsidRDefault="0052603D" w:rsidP="008828E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2603D" w:rsidRDefault="0052603D" w:rsidP="00882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52603D" w:rsidRDefault="0052603D" w:rsidP="008828E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52603D" w:rsidRDefault="000E737A" w:rsidP="0052603D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  26</w:t>
      </w:r>
      <w:r w:rsidR="00740E99">
        <w:rPr>
          <w:bCs/>
          <w:sz w:val="28"/>
          <w:szCs w:val="28"/>
        </w:rPr>
        <w:t xml:space="preserve">  »   </w:t>
      </w:r>
      <w:r w:rsidR="0052603D">
        <w:rPr>
          <w:bCs/>
          <w:sz w:val="28"/>
          <w:szCs w:val="28"/>
        </w:rPr>
        <w:t xml:space="preserve">октября    2018  г.  № </w:t>
      </w:r>
      <w:r>
        <w:rPr>
          <w:bCs/>
          <w:sz w:val="28"/>
          <w:szCs w:val="28"/>
        </w:rPr>
        <w:t>503</w:t>
      </w:r>
    </w:p>
    <w:p w:rsidR="0052603D" w:rsidRDefault="0052603D" w:rsidP="0052603D">
      <w:pPr>
        <w:pStyle w:val="1"/>
        <w:tabs>
          <w:tab w:val="left" w:pos="3180"/>
          <w:tab w:val="center" w:pos="5029"/>
        </w:tabs>
        <w:jc w:val="left"/>
        <w:rPr>
          <w:szCs w:val="28"/>
        </w:rPr>
      </w:pPr>
    </w:p>
    <w:p w:rsidR="0052603D" w:rsidRDefault="0052603D" w:rsidP="0052603D">
      <w:pPr>
        <w:rPr>
          <w:sz w:val="28"/>
          <w:szCs w:val="28"/>
        </w:rPr>
      </w:pPr>
    </w:p>
    <w:p w:rsidR="0052603D" w:rsidRDefault="0052603D" w:rsidP="0052603D">
      <w:pPr>
        <w:rPr>
          <w:sz w:val="28"/>
          <w:szCs w:val="28"/>
        </w:rPr>
      </w:pPr>
    </w:p>
    <w:p w:rsidR="0052603D" w:rsidRDefault="0052603D" w:rsidP="0052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дополнении в </w:t>
      </w:r>
      <w:r w:rsidR="00400FE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порядке определения арендной платы </w:t>
      </w:r>
      <w:r w:rsidR="00F5477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 нежилые помещения, здания, сооружения в собственность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84726E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84726E">
        <w:rPr>
          <w:sz w:val="28"/>
          <w:szCs w:val="28"/>
        </w:rPr>
        <w:t>Моркинского</w:t>
      </w:r>
      <w:proofErr w:type="spellEnd"/>
      <w:r w:rsidR="0084726E">
        <w:rPr>
          <w:sz w:val="28"/>
          <w:szCs w:val="28"/>
        </w:rPr>
        <w:t xml:space="preserve"> муниципального района №</w:t>
      </w:r>
      <w:r w:rsidR="000E737A">
        <w:rPr>
          <w:sz w:val="28"/>
          <w:szCs w:val="28"/>
        </w:rPr>
        <w:t xml:space="preserve"> </w:t>
      </w:r>
      <w:r w:rsidR="0084726E">
        <w:rPr>
          <w:sz w:val="28"/>
          <w:szCs w:val="28"/>
        </w:rPr>
        <w:t>22 от 26.01.2010</w:t>
      </w:r>
      <w:r w:rsidR="000E737A">
        <w:rPr>
          <w:sz w:val="28"/>
          <w:szCs w:val="28"/>
        </w:rPr>
        <w:t xml:space="preserve"> </w:t>
      </w:r>
      <w:r w:rsidR="0084726E">
        <w:rPr>
          <w:sz w:val="28"/>
          <w:szCs w:val="28"/>
        </w:rPr>
        <w:t>г.</w:t>
      </w:r>
    </w:p>
    <w:p w:rsidR="0052603D" w:rsidRDefault="0052603D" w:rsidP="0052603D">
      <w:pPr>
        <w:jc w:val="center"/>
        <w:rPr>
          <w:sz w:val="28"/>
          <w:szCs w:val="28"/>
        </w:rPr>
      </w:pPr>
    </w:p>
    <w:p w:rsidR="0052603D" w:rsidRDefault="0052603D" w:rsidP="0052603D">
      <w:pPr>
        <w:jc w:val="center"/>
        <w:rPr>
          <w:sz w:val="28"/>
          <w:szCs w:val="28"/>
        </w:rPr>
      </w:pPr>
    </w:p>
    <w:p w:rsidR="0052603D" w:rsidRDefault="0052603D" w:rsidP="0052603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 июля 2006 года №135-ФЗ «О защите конкуренции» и </w:t>
      </w:r>
      <w:r>
        <w:rPr>
          <w:sz w:val="28"/>
        </w:rPr>
        <w:t>ст.10 Положения о порядке управления                          и распоряжения имуществом муниципальной собственности муниципального образования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 №278 от 27.03.2013 г., Администрация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образования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  <w:bookmarkStart w:id="0" w:name="_GoBack"/>
      <w:bookmarkEnd w:id="0"/>
    </w:p>
    <w:p w:rsidR="009C7F26" w:rsidRDefault="0052603D" w:rsidP="009C7F2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F26">
        <w:rPr>
          <w:sz w:val="28"/>
          <w:szCs w:val="28"/>
        </w:rPr>
        <w:t xml:space="preserve">Дополнить </w:t>
      </w:r>
      <w:r w:rsidR="00400FE2">
        <w:rPr>
          <w:sz w:val="28"/>
          <w:szCs w:val="28"/>
        </w:rPr>
        <w:t>положение</w:t>
      </w:r>
      <w:r w:rsidRPr="009C7F26">
        <w:rPr>
          <w:sz w:val="28"/>
          <w:szCs w:val="28"/>
        </w:rPr>
        <w:t xml:space="preserve"> «</w:t>
      </w:r>
      <w:r w:rsidR="009C7F26" w:rsidRPr="009C7F26">
        <w:rPr>
          <w:sz w:val="28"/>
          <w:szCs w:val="28"/>
        </w:rPr>
        <w:t>О порядке определения арендной платы за нежилые помещения, здания, сооружения в собственность муниципального образования «</w:t>
      </w:r>
      <w:proofErr w:type="spellStart"/>
      <w:r w:rsidR="009C7F26" w:rsidRPr="009C7F26">
        <w:rPr>
          <w:sz w:val="28"/>
          <w:szCs w:val="28"/>
        </w:rPr>
        <w:t>Моркинский</w:t>
      </w:r>
      <w:proofErr w:type="spellEnd"/>
      <w:r w:rsidR="009C7F26" w:rsidRPr="009C7F26">
        <w:rPr>
          <w:sz w:val="28"/>
          <w:szCs w:val="28"/>
        </w:rPr>
        <w:t xml:space="preserve"> муниципальный район»,</w:t>
      </w:r>
      <w:r w:rsidR="00400FE2">
        <w:rPr>
          <w:sz w:val="28"/>
          <w:szCs w:val="28"/>
        </w:rPr>
        <w:t xml:space="preserve"> утвержденный постановлением </w:t>
      </w:r>
      <w:r w:rsidR="00400FE2" w:rsidRPr="009C7F26">
        <w:rPr>
          <w:sz w:val="28"/>
          <w:szCs w:val="28"/>
        </w:rPr>
        <w:t xml:space="preserve">Администрации </w:t>
      </w:r>
      <w:proofErr w:type="spellStart"/>
      <w:r w:rsidR="00400FE2" w:rsidRPr="009C7F26">
        <w:rPr>
          <w:sz w:val="28"/>
          <w:szCs w:val="28"/>
        </w:rPr>
        <w:t>Моркинского</w:t>
      </w:r>
      <w:proofErr w:type="spellEnd"/>
      <w:r w:rsidR="00400FE2" w:rsidRPr="009C7F26">
        <w:rPr>
          <w:sz w:val="28"/>
          <w:szCs w:val="28"/>
        </w:rPr>
        <w:t xml:space="preserve"> муниципального района </w:t>
      </w:r>
      <w:r w:rsidR="00400FE2">
        <w:rPr>
          <w:sz w:val="28"/>
          <w:szCs w:val="28"/>
        </w:rPr>
        <w:t xml:space="preserve">№ 22 от 26.01.2010 г., </w:t>
      </w:r>
      <w:r w:rsidR="009C7F26" w:rsidRPr="009C7F26">
        <w:rPr>
          <w:sz w:val="28"/>
          <w:szCs w:val="28"/>
        </w:rPr>
        <w:t>следующего содержания:</w:t>
      </w:r>
    </w:p>
    <w:p w:rsidR="009C7F26" w:rsidRDefault="009C7F26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proofErr w:type="gramStart"/>
      <w:r>
        <w:rPr>
          <w:sz w:val="28"/>
          <w:szCs w:val="28"/>
        </w:rPr>
        <w:t xml:space="preserve">Годовая арендная плата по договорам аренды с субъектами малого                и среднего предпринимательства и организациям образующим инфраструктуру поддержки малого и среднего предпринимательства                           в отношении зданий, строений, сооружений, нежилых помещений, включенных в утвержденный </w:t>
      </w:r>
      <w:r>
        <w:rPr>
          <w:rStyle w:val="FontStyle12"/>
          <w:sz w:val="27"/>
          <w:szCs w:val="27"/>
        </w:rPr>
        <w:t>перечень муниципального имущества муниципального образования «</w:t>
      </w:r>
      <w:proofErr w:type="spellStart"/>
      <w:r>
        <w:rPr>
          <w:rStyle w:val="FontStyle12"/>
          <w:sz w:val="27"/>
          <w:szCs w:val="27"/>
        </w:rPr>
        <w:t>Моркинский</w:t>
      </w:r>
      <w:proofErr w:type="spellEnd"/>
      <w:r>
        <w:rPr>
          <w:rStyle w:val="FontStyle12"/>
          <w:sz w:val="27"/>
          <w:szCs w:val="27"/>
        </w:rPr>
        <w:t xml:space="preserve"> муниципальный район»,                                    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>
        <w:rPr>
          <w:rStyle w:val="FontStyle12"/>
          <w:sz w:val="27"/>
          <w:szCs w:val="27"/>
        </w:rPr>
        <w:t xml:space="preserve"> от 24 июля 2007 г. № 209-ФЗ «О развитии малого                          и среднего предпринимательства в Российской Федерации» устанавливается </w:t>
      </w:r>
      <w:r w:rsidR="00F54779">
        <w:rPr>
          <w:rStyle w:val="FontStyle12"/>
          <w:sz w:val="27"/>
          <w:szCs w:val="27"/>
        </w:rPr>
        <w:t xml:space="preserve">                 </w:t>
      </w:r>
      <w:r>
        <w:rPr>
          <w:rStyle w:val="FontStyle12"/>
          <w:sz w:val="27"/>
          <w:szCs w:val="27"/>
        </w:rPr>
        <w:t>с учетом следующих размеров льготной ставки арендной платы</w:t>
      </w:r>
      <w:r w:rsidR="00400FE2">
        <w:rPr>
          <w:rStyle w:val="FontStyle12"/>
          <w:sz w:val="27"/>
          <w:szCs w:val="27"/>
        </w:rPr>
        <w:t>:</w:t>
      </w:r>
    </w:p>
    <w:p w:rsidR="00400FE2" w:rsidRDefault="00400FE2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lastRenderedPageBreak/>
        <w:t>в первый год аренды – 40 процентов размера годовой арендной пл</w:t>
      </w:r>
      <w:r w:rsidR="00493368">
        <w:rPr>
          <w:rStyle w:val="FontStyle12"/>
          <w:sz w:val="27"/>
          <w:szCs w:val="27"/>
        </w:rPr>
        <w:t>а</w:t>
      </w:r>
      <w:r>
        <w:rPr>
          <w:rStyle w:val="FontStyle12"/>
          <w:sz w:val="27"/>
          <w:szCs w:val="27"/>
        </w:rPr>
        <w:t>ты;</w:t>
      </w:r>
    </w:p>
    <w:p w:rsidR="00400FE2" w:rsidRDefault="00400FE2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во второй год аренды – 60 процентов размера годовой арендной платы;</w:t>
      </w:r>
    </w:p>
    <w:p w:rsidR="00400FE2" w:rsidRDefault="0084726E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в третий год аренды – 8</w:t>
      </w:r>
      <w:r w:rsidR="00400FE2">
        <w:rPr>
          <w:rStyle w:val="FontStyle12"/>
          <w:sz w:val="27"/>
          <w:szCs w:val="27"/>
        </w:rPr>
        <w:t>0 процентов размера годовой арендной платы;</w:t>
      </w:r>
    </w:p>
    <w:p w:rsidR="009C7F26" w:rsidRPr="00F54779" w:rsidRDefault="00400FE2" w:rsidP="00F54779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sz w:val="27"/>
          <w:szCs w:val="27"/>
        </w:rPr>
      </w:pPr>
      <w:r>
        <w:rPr>
          <w:rStyle w:val="FontStyle12"/>
          <w:sz w:val="27"/>
          <w:szCs w:val="27"/>
        </w:rPr>
        <w:t xml:space="preserve">в четвертый год аренды и далее – 100 процентов </w:t>
      </w:r>
      <w:r w:rsidR="00F54779">
        <w:rPr>
          <w:rStyle w:val="FontStyle12"/>
          <w:sz w:val="27"/>
          <w:szCs w:val="27"/>
        </w:rPr>
        <w:t>размера годовой арендной платы.</w:t>
      </w:r>
    </w:p>
    <w:p w:rsidR="0052603D" w:rsidRDefault="00400FE2" w:rsidP="005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03D">
        <w:rPr>
          <w:sz w:val="28"/>
          <w:szCs w:val="28"/>
        </w:rPr>
        <w:t xml:space="preserve">. </w:t>
      </w:r>
      <w:proofErr w:type="gramStart"/>
      <w:r w:rsidR="0052603D">
        <w:rPr>
          <w:sz w:val="28"/>
          <w:szCs w:val="28"/>
        </w:rPr>
        <w:t>Контроль за</w:t>
      </w:r>
      <w:proofErr w:type="gramEnd"/>
      <w:r w:rsidR="0052603D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</w:t>
      </w:r>
      <w:r w:rsidR="0052603D">
        <w:rPr>
          <w:sz w:val="28"/>
          <w:szCs w:val="28"/>
        </w:rPr>
        <w:t xml:space="preserve">на заместителя Главы администрации  </w:t>
      </w:r>
      <w:proofErr w:type="spellStart"/>
      <w:r w:rsidR="0052603D">
        <w:rPr>
          <w:sz w:val="28"/>
          <w:szCs w:val="28"/>
        </w:rPr>
        <w:t>Моркинского</w:t>
      </w:r>
      <w:proofErr w:type="spellEnd"/>
      <w:r w:rsidR="0052603D">
        <w:rPr>
          <w:sz w:val="28"/>
          <w:szCs w:val="28"/>
        </w:rPr>
        <w:t xml:space="preserve"> муниципального района Тихонову А.М.</w:t>
      </w:r>
    </w:p>
    <w:p w:rsidR="0052603D" w:rsidRDefault="0052603D" w:rsidP="0052603D">
      <w:pPr>
        <w:jc w:val="both"/>
        <w:rPr>
          <w:sz w:val="28"/>
          <w:szCs w:val="28"/>
        </w:rPr>
      </w:pPr>
    </w:p>
    <w:p w:rsidR="0052603D" w:rsidRDefault="0052603D" w:rsidP="0052603D">
      <w:pPr>
        <w:jc w:val="both"/>
        <w:rPr>
          <w:sz w:val="28"/>
          <w:szCs w:val="28"/>
        </w:rPr>
      </w:pPr>
    </w:p>
    <w:p w:rsidR="00F54779" w:rsidRDefault="00F54779" w:rsidP="0052603D">
      <w:pPr>
        <w:jc w:val="both"/>
        <w:rPr>
          <w:sz w:val="28"/>
          <w:szCs w:val="28"/>
        </w:rPr>
      </w:pPr>
    </w:p>
    <w:p w:rsidR="0052603D" w:rsidRDefault="0052603D" w:rsidP="0052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737A">
        <w:rPr>
          <w:sz w:val="28"/>
          <w:szCs w:val="28"/>
        </w:rPr>
        <w:t xml:space="preserve"> </w:t>
      </w:r>
      <w:proofErr w:type="spellStart"/>
      <w:r w:rsidR="00400FE2">
        <w:rPr>
          <w:sz w:val="28"/>
          <w:szCs w:val="28"/>
        </w:rPr>
        <w:t>И.о</w:t>
      </w:r>
      <w:proofErr w:type="spellEnd"/>
      <w:r w:rsidR="00400FE2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Администрации</w:t>
      </w:r>
    </w:p>
    <w:p w:rsidR="0052603D" w:rsidRDefault="0052603D" w:rsidP="0052603D">
      <w:pPr>
        <w:jc w:val="both"/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</w:t>
      </w:r>
      <w:r w:rsidR="00400FE2">
        <w:rPr>
          <w:sz w:val="28"/>
          <w:szCs w:val="28"/>
        </w:rPr>
        <w:t xml:space="preserve">              А. Голубков</w:t>
      </w:r>
    </w:p>
    <w:p w:rsidR="007902C4" w:rsidRDefault="007902C4"/>
    <w:sectPr w:rsidR="007902C4" w:rsidSect="00F5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76"/>
    <w:multiLevelType w:val="hybridMultilevel"/>
    <w:tmpl w:val="A306B5B6"/>
    <w:lvl w:ilvl="0" w:tplc="1F9E6802">
      <w:start w:val="1"/>
      <w:numFmt w:val="decimal"/>
      <w:lvlText w:val="%1."/>
      <w:lvlJc w:val="left"/>
      <w:pPr>
        <w:ind w:left="2112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A"/>
    <w:rsid w:val="000E737A"/>
    <w:rsid w:val="003944DA"/>
    <w:rsid w:val="00400FE2"/>
    <w:rsid w:val="004605E2"/>
    <w:rsid w:val="00493368"/>
    <w:rsid w:val="0052603D"/>
    <w:rsid w:val="00740E99"/>
    <w:rsid w:val="007902C4"/>
    <w:rsid w:val="0084726E"/>
    <w:rsid w:val="009C7F26"/>
    <w:rsid w:val="00F54779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03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0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526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7F26"/>
    <w:pPr>
      <w:ind w:left="720"/>
      <w:contextualSpacing/>
    </w:pPr>
  </w:style>
  <w:style w:type="paragraph" w:customStyle="1" w:styleId="Style3">
    <w:name w:val="Style3"/>
    <w:basedOn w:val="a"/>
    <w:uiPriority w:val="99"/>
    <w:rsid w:val="009C7F26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C7F26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400F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03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0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526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7F26"/>
    <w:pPr>
      <w:ind w:left="720"/>
      <w:contextualSpacing/>
    </w:pPr>
  </w:style>
  <w:style w:type="paragraph" w:customStyle="1" w:styleId="Style3">
    <w:name w:val="Style3"/>
    <w:basedOn w:val="a"/>
    <w:uiPriority w:val="99"/>
    <w:rsid w:val="009C7F26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C7F26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400F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дополнении в положение «О порядке определения арендной платы за нежилые помещения, здания, сооружения в собственность муниципального образования «Моркинский муниципальный район», утвержденный постановлением Администрации Моркинского муниципального района № 22 от 26.01.2010 г.</_x041e__x043f__x0438__x0441__x0430__x043d__x0438__x0435_>
    <_x0414__x0430__x0442__x0430__x0020__x0434__x043e__x043a__x0443__x043c__x0435__x043d__x0442__x0430_ xmlns="f5b8127e-5641-4985-a3e0-c9f4311dec93">2018-10-25T21:00:00+00:00</_x0414__x0430__x0442__x0430__x0020__x0434__x043e__x043a__x0443__x043c__x0435__x043d__x0442__x0430_>
    <_x2116__x0020__x0434__x043e__x043a__x0443__x043c__x0435__x043d__x0442__x0430_ xmlns="f5b8127e-5641-4985-a3e0-c9f4311dec93">503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XXJ7TYMEEKJ2-3918-211</_dlc_DocId>
    <_dlc_DocIdUrl xmlns="57504d04-691e-4fc4-8f09-4f19fdbe90f6">
      <Url>https://vip.gov.mari.ru/morki/_layouts/DocIdRedir.aspx?ID=XXJ7TYMEEKJ2-3918-211</Url>
      <Description>XXJ7TYMEEKJ2-3918-211</Description>
    </_dlc_DocIdUrl>
  </documentManagement>
</p:properties>
</file>

<file path=customXml/itemProps1.xml><?xml version="1.0" encoding="utf-8"?>
<ds:datastoreItem xmlns:ds="http://schemas.openxmlformats.org/officeDocument/2006/customXml" ds:itemID="{4E1BF9D5-07FE-4169-A8EC-47E9EC56032C}"/>
</file>

<file path=customXml/itemProps2.xml><?xml version="1.0" encoding="utf-8"?>
<ds:datastoreItem xmlns:ds="http://schemas.openxmlformats.org/officeDocument/2006/customXml" ds:itemID="{291030A9-6C24-465A-A8F6-1903F27A5604}"/>
</file>

<file path=customXml/itemProps3.xml><?xml version="1.0" encoding="utf-8"?>
<ds:datastoreItem xmlns:ds="http://schemas.openxmlformats.org/officeDocument/2006/customXml" ds:itemID="{212E9048-37F6-40C3-9AC7-CF91EF146BCE}"/>
</file>

<file path=customXml/itemProps4.xml><?xml version="1.0" encoding="utf-8"?>
<ds:datastoreItem xmlns:ds="http://schemas.openxmlformats.org/officeDocument/2006/customXml" ds:itemID="{5E402B0D-B09F-4373-8EAA-3257ACA66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№503 от 26.10.2018</dc:title>
  <dc:subject/>
  <dc:creator>AsuIm</dc:creator>
  <cp:keywords/>
  <dc:description/>
  <cp:lastModifiedBy>AsuIm</cp:lastModifiedBy>
  <cp:revision>6</cp:revision>
  <cp:lastPrinted>2018-10-29T12:18:00Z</cp:lastPrinted>
  <dcterms:created xsi:type="dcterms:W3CDTF">2018-10-25T10:09:00Z</dcterms:created>
  <dcterms:modified xsi:type="dcterms:W3CDTF">2018-10-29T12:34:00Z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a4cb6744-17de-4073-b014-5cb6b91e7bf9</vt:lpwstr>
  </property>
</Properties>
</file>