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6D" w:rsidRDefault="00DC20F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3627120</wp:posOffset>
            </wp:positionH>
            <wp:positionV relativeFrom="paragraph">
              <wp:posOffset>920750</wp:posOffset>
            </wp:positionV>
            <wp:extent cx="524510" cy="560705"/>
            <wp:effectExtent l="0" t="0" r="8890" b="0"/>
            <wp:wrapNone/>
            <wp:docPr id="3" name="Рисунок 3" descr="C:\T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6D" w:rsidRDefault="004E3E6D">
      <w:pPr>
        <w:spacing w:line="360" w:lineRule="exact"/>
      </w:pPr>
    </w:p>
    <w:p w:rsidR="004E3E6D" w:rsidRDefault="004E3E6D">
      <w:pPr>
        <w:spacing w:line="360" w:lineRule="exact"/>
      </w:pPr>
    </w:p>
    <w:p w:rsidR="004E3E6D" w:rsidRDefault="004E3E6D">
      <w:pPr>
        <w:spacing w:line="360" w:lineRule="exact"/>
      </w:pPr>
    </w:p>
    <w:p w:rsidR="004E3E6D" w:rsidRDefault="004E3E6D">
      <w:pPr>
        <w:spacing w:line="360" w:lineRule="exact"/>
      </w:pPr>
    </w:p>
    <w:p w:rsidR="004E3E6D" w:rsidRDefault="004E3E6D">
      <w:pPr>
        <w:spacing w:line="525" w:lineRule="exact"/>
      </w:pPr>
    </w:p>
    <w:p w:rsidR="004E3E6D" w:rsidRDefault="004E3E6D">
      <w:pPr>
        <w:rPr>
          <w:sz w:val="2"/>
          <w:szCs w:val="2"/>
        </w:rPr>
        <w:sectPr w:rsidR="004E3E6D">
          <w:type w:val="continuous"/>
          <w:pgSz w:w="11900" w:h="16840"/>
          <w:pgMar w:top="40" w:right="786" w:bottom="2456" w:left="6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8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7579DD" w:rsidTr="007579DD">
        <w:tc>
          <w:tcPr>
            <w:tcW w:w="4030" w:type="dxa"/>
          </w:tcPr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МОРКО</w:t>
            </w: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МУНИЦИПАЛЬНЫЙ РАЙОН  АДМИНИСТРАЦИЙ</w:t>
            </w: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ПУНЧАЛ</w:t>
            </w: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20" w:type="dxa"/>
          </w:tcPr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АДМИНИСТРАЦИЯ</w:t>
            </w: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МОРКИНСКОГО МУНИЦИПАЛЬНОГО  РАЙОНА</w:t>
            </w: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579DD" w:rsidRPr="00DC20FF" w:rsidRDefault="007579DD" w:rsidP="00757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20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4E3E6D" w:rsidRDefault="004E3E6D">
      <w:pPr>
        <w:spacing w:before="32" w:after="32" w:line="240" w:lineRule="exact"/>
        <w:rPr>
          <w:sz w:val="19"/>
          <w:szCs w:val="19"/>
        </w:rPr>
      </w:pPr>
    </w:p>
    <w:p w:rsidR="004E3E6D" w:rsidRDefault="004E3E6D">
      <w:pPr>
        <w:rPr>
          <w:sz w:val="2"/>
          <w:szCs w:val="2"/>
        </w:rPr>
        <w:sectPr w:rsidR="004E3E6D">
          <w:type w:val="continuous"/>
          <w:pgSz w:w="11900" w:h="16840"/>
          <w:pgMar w:top="2680" w:right="0" w:bottom="4520" w:left="0" w:header="0" w:footer="3" w:gutter="0"/>
          <w:cols w:space="720"/>
          <w:noEndnote/>
          <w:docGrid w:linePitch="360"/>
        </w:sectPr>
      </w:pPr>
    </w:p>
    <w:p w:rsidR="004E3E6D" w:rsidRDefault="004E3E6D">
      <w:pPr>
        <w:rPr>
          <w:sz w:val="2"/>
          <w:szCs w:val="2"/>
        </w:rPr>
      </w:pPr>
    </w:p>
    <w:p w:rsidR="007579DD" w:rsidRDefault="007579DD">
      <w:pPr>
        <w:pStyle w:val="30"/>
        <w:shd w:val="clear" w:color="auto" w:fill="auto"/>
        <w:spacing w:before="0"/>
      </w:pPr>
    </w:p>
    <w:p w:rsidR="007579DD" w:rsidRDefault="007579DD">
      <w:pPr>
        <w:pStyle w:val="30"/>
        <w:shd w:val="clear" w:color="auto" w:fill="auto"/>
        <w:spacing w:before="0"/>
      </w:pPr>
    </w:p>
    <w:p w:rsidR="007579DD" w:rsidRDefault="007579DD">
      <w:pPr>
        <w:pStyle w:val="30"/>
        <w:shd w:val="clear" w:color="auto" w:fill="auto"/>
        <w:spacing w:before="0"/>
        <w:sectPr w:rsidR="007579DD">
          <w:type w:val="continuous"/>
          <w:pgSz w:w="11900" w:h="16840"/>
          <w:pgMar w:top="2680" w:right="1563" w:bottom="4520" w:left="2186" w:header="0" w:footer="3" w:gutter="0"/>
          <w:cols w:num="2" w:space="720" w:equalWidth="0">
            <w:col w:w="3802" w:space="134"/>
            <w:col w:w="4214"/>
          </w:cols>
          <w:noEndnote/>
          <w:docGrid w:linePitch="360"/>
        </w:sectPr>
      </w:pPr>
    </w:p>
    <w:p w:rsidR="004E3E6D" w:rsidRDefault="004E3E6D">
      <w:pPr>
        <w:rPr>
          <w:sz w:val="2"/>
          <w:szCs w:val="2"/>
        </w:rPr>
        <w:sectPr w:rsidR="004E3E6D">
          <w:type w:val="continuous"/>
          <w:pgSz w:w="11900" w:h="16840"/>
          <w:pgMar w:top="40" w:right="786" w:bottom="2456" w:left="65" w:header="0" w:footer="3" w:gutter="0"/>
          <w:cols w:space="720"/>
          <w:noEndnote/>
          <w:docGrid w:linePitch="360"/>
        </w:sectPr>
      </w:pPr>
    </w:p>
    <w:p w:rsidR="004E3E6D" w:rsidRDefault="004E3E6D">
      <w:pPr>
        <w:spacing w:line="89" w:lineRule="exact"/>
        <w:rPr>
          <w:sz w:val="7"/>
          <w:szCs w:val="7"/>
        </w:rPr>
      </w:pPr>
    </w:p>
    <w:p w:rsidR="004E3E6D" w:rsidRDefault="004E3E6D">
      <w:pPr>
        <w:rPr>
          <w:sz w:val="2"/>
          <w:szCs w:val="2"/>
        </w:rPr>
        <w:sectPr w:rsidR="004E3E6D">
          <w:type w:val="continuous"/>
          <w:pgSz w:w="11900" w:h="16840"/>
          <w:pgMar w:top="2695" w:right="0" w:bottom="4535" w:left="0" w:header="0" w:footer="3" w:gutter="0"/>
          <w:cols w:space="720"/>
          <w:noEndnote/>
          <w:docGrid w:linePitch="360"/>
        </w:sectPr>
      </w:pPr>
    </w:p>
    <w:p w:rsidR="004E3E6D" w:rsidRDefault="006737FF">
      <w:pPr>
        <w:pStyle w:val="22"/>
        <w:shd w:val="clear" w:color="auto" w:fill="auto"/>
        <w:spacing w:after="251"/>
        <w:ind w:right="240"/>
      </w:pPr>
      <w:r>
        <w:lastRenderedPageBreak/>
        <w:t>от 07 марта 201</w:t>
      </w:r>
      <w:r w:rsidR="003A0F43">
        <w:t>3</w:t>
      </w:r>
      <w:bookmarkStart w:id="0" w:name="_GoBack"/>
      <w:bookmarkEnd w:id="0"/>
      <w:r>
        <w:t xml:space="preserve"> года № 125</w:t>
      </w:r>
    </w:p>
    <w:p w:rsidR="004E3E6D" w:rsidRDefault="006737FF">
      <w:pPr>
        <w:pStyle w:val="22"/>
        <w:shd w:val="clear" w:color="auto" w:fill="auto"/>
        <w:spacing w:after="0" w:line="322" w:lineRule="exact"/>
        <w:ind w:left="480"/>
        <w:jc w:val="left"/>
      </w:pPr>
      <w:r>
        <w:t>Об утверждении Административного регламента предоставления муниципальной услуги «Выдача разрешений на ввод объектов в</w:t>
      </w:r>
    </w:p>
    <w:p w:rsidR="004E3E6D" w:rsidRDefault="000B1CCA">
      <w:pPr>
        <w:pStyle w:val="22"/>
        <w:shd w:val="clear" w:color="auto" w:fill="auto"/>
        <w:spacing w:after="380" w:line="322" w:lineRule="exact"/>
        <w:ind w:left="20"/>
      </w:pPr>
      <w:r>
        <w:t>эксплуатацию</w:t>
      </w:r>
      <w:r w:rsidR="006737FF">
        <w:t>»</w:t>
      </w:r>
    </w:p>
    <w:p w:rsidR="004E3E6D" w:rsidRDefault="006737FF" w:rsidP="00FB6033">
      <w:pPr>
        <w:pStyle w:val="22"/>
        <w:shd w:val="clear" w:color="auto" w:fill="auto"/>
        <w:tabs>
          <w:tab w:val="left" w:pos="499"/>
        </w:tabs>
        <w:spacing w:after="0" w:line="322" w:lineRule="exact"/>
        <w:ind w:firstLine="680"/>
        <w:jc w:val="both"/>
      </w:pPr>
      <w:r>
        <w:t>В соответствии с Федеральным законом от 27.06.2010г. №</w:t>
      </w:r>
      <w:r>
        <w:tab/>
        <w:t>210-ФЗ "Об организации предоставления государственных</w:t>
      </w:r>
      <w:r w:rsidR="00FB6033">
        <w:t xml:space="preserve"> </w:t>
      </w:r>
      <w:r>
        <w:t xml:space="preserve">и муниципальных услуг", постановлением Администрации Моркинского муниципального района от 31 декабря 2010 года № 905 «Об утверждении Порядка разработки и утверждения административных регламентов предоставления муниципальных услуг» </w:t>
      </w:r>
      <w:r w:rsidR="00FB6033">
        <w:t xml:space="preserve">Администрация Моркинского муниципального </w:t>
      </w:r>
      <w:r>
        <w:t>района</w:t>
      </w:r>
      <w:r w:rsidR="00FB6033">
        <w:br/>
      </w:r>
      <w:r>
        <w:rPr>
          <w:rStyle w:val="23pt"/>
        </w:rPr>
        <w:t>постановляет:</w:t>
      </w:r>
    </w:p>
    <w:p w:rsidR="004E3E6D" w:rsidRDefault="006737FF">
      <w:pPr>
        <w:pStyle w:val="22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22" w:lineRule="exact"/>
        <w:ind w:firstLine="680"/>
        <w:jc w:val="both"/>
      </w:pPr>
      <w:r>
        <w:t>Утвердить прилагаемый Административный регламент предоставления муниципальной услуги «Выдача разрешения на ввод объектов в эксплуатацию».</w:t>
      </w:r>
    </w:p>
    <w:p w:rsidR="004E3E6D" w:rsidRDefault="006737FF">
      <w:pPr>
        <w:pStyle w:val="2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22" w:lineRule="exact"/>
        <w:ind w:firstLine="680"/>
        <w:jc w:val="both"/>
      </w:pPr>
      <w:r>
        <w:t>Разместить настоящее постановление на официальном сайте муниципального образования «Моркинский муниципальный район» -</w:t>
      </w:r>
      <w:hyperlink r:id="rId8" w:history="1">
        <w:r>
          <w:t xml:space="preserve"> </w:t>
        </w:r>
        <w:r>
          <w:rPr>
            <w:lang w:val="en-US" w:eastAsia="en-US" w:bidi="en-US"/>
          </w:rPr>
          <w:t>http</w:t>
        </w:r>
        <w:r w:rsidRPr="005F6CB0">
          <w:rPr>
            <w:lang w:eastAsia="en-US" w:bidi="en-US"/>
          </w:rPr>
          <w:t>://</w:t>
        </w:r>
        <w:r>
          <w:rPr>
            <w:lang w:val="en-US" w:eastAsia="en-US" w:bidi="en-US"/>
          </w:rPr>
          <w:t>adm</w:t>
        </w:r>
        <w:r w:rsidRPr="005F6CB0">
          <w:rPr>
            <w:lang w:eastAsia="en-US" w:bidi="en-US"/>
          </w:rPr>
          <w:t>-</w:t>
        </w:r>
        <w:r>
          <w:rPr>
            <w:lang w:val="en-US" w:eastAsia="en-US" w:bidi="en-US"/>
          </w:rPr>
          <w:t>morki</w:t>
        </w:r>
        <w:r w:rsidRPr="005F6CB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F6CB0">
        <w:rPr>
          <w:lang w:eastAsia="en-US" w:bidi="en-US"/>
        </w:rPr>
        <w:t>.</w:t>
      </w:r>
    </w:p>
    <w:p w:rsidR="004E3E6D" w:rsidRDefault="006737FF" w:rsidP="005F6CB0">
      <w:pPr>
        <w:pStyle w:val="22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680"/>
        <w:jc w:val="both"/>
        <w:sectPr w:rsidR="004E3E6D">
          <w:type w:val="continuous"/>
          <w:pgSz w:w="11900" w:h="16840"/>
          <w:pgMar w:top="2695" w:right="1246" w:bottom="4535" w:left="183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</w:t>
      </w:r>
      <w:r w:rsidR="005F6CB0">
        <w:t xml:space="preserve"> </w:t>
      </w:r>
      <w:r>
        <w:t>возложить на заместителя Главы администрации</w:t>
      </w:r>
      <w:r w:rsidR="005F6CB0">
        <w:t xml:space="preserve"> </w:t>
      </w:r>
      <w:r>
        <w:t>МО</w:t>
      </w:r>
      <w:r w:rsidR="005F6CB0">
        <w:t xml:space="preserve"> </w:t>
      </w:r>
      <w:r>
        <w:t>«Моркинский муниципальный район» Тихонову А.М.</w:t>
      </w:r>
    </w:p>
    <w:p w:rsidR="004E3E6D" w:rsidRDefault="004E3E6D">
      <w:pPr>
        <w:spacing w:line="240" w:lineRule="exact"/>
        <w:rPr>
          <w:sz w:val="19"/>
          <w:szCs w:val="19"/>
        </w:rPr>
      </w:pPr>
    </w:p>
    <w:p w:rsidR="004E3E6D" w:rsidRDefault="004E3E6D">
      <w:pPr>
        <w:spacing w:line="240" w:lineRule="exact"/>
        <w:rPr>
          <w:sz w:val="19"/>
          <w:szCs w:val="19"/>
        </w:rPr>
      </w:pPr>
    </w:p>
    <w:p w:rsidR="004E3E6D" w:rsidRDefault="004E3E6D">
      <w:pPr>
        <w:spacing w:before="113" w:after="113" w:line="240" w:lineRule="exact"/>
        <w:rPr>
          <w:sz w:val="19"/>
          <w:szCs w:val="19"/>
        </w:rPr>
      </w:pPr>
    </w:p>
    <w:p w:rsidR="004E3E6D" w:rsidRDefault="004E3E6D">
      <w:pPr>
        <w:rPr>
          <w:sz w:val="2"/>
          <w:szCs w:val="2"/>
        </w:rPr>
        <w:sectPr w:rsidR="004E3E6D">
          <w:type w:val="continuous"/>
          <w:pgSz w:w="11900" w:h="16840"/>
          <w:pgMar w:top="40" w:right="0" w:bottom="40" w:left="0" w:header="0" w:footer="3" w:gutter="0"/>
          <w:cols w:space="720"/>
          <w:noEndnote/>
          <w:docGrid w:linePitch="360"/>
        </w:sectPr>
      </w:pPr>
    </w:p>
    <w:p w:rsidR="004E3E6D" w:rsidRDefault="000B1CC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4B1E6A0" wp14:editId="77E95812">
                <wp:simplePos x="0" y="0"/>
                <wp:positionH relativeFrom="margin">
                  <wp:posOffset>5658485</wp:posOffset>
                </wp:positionH>
                <wp:positionV relativeFrom="paragraph">
                  <wp:posOffset>171450</wp:posOffset>
                </wp:positionV>
                <wp:extent cx="1036320" cy="196850"/>
                <wp:effectExtent l="0" t="0" r="1143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6D" w:rsidRDefault="006737FF">
                            <w:pPr>
                              <w:pStyle w:val="22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С.Григорьев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E6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5.55pt;margin-top:13.5pt;width:81.6pt;height:15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L2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" filled="f" stroked="f">
                <v:textbox style="mso-fit-shape-to-text:t" inset="0,0,0,0">
                  <w:txbxContent>
                    <w:p w:rsidR="004E3E6D" w:rsidRDefault="006737FF">
                      <w:pPr>
                        <w:pStyle w:val="22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С.Григорьев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0F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2FFAE7BF" wp14:editId="479960DB">
                <wp:simplePos x="0" y="0"/>
                <wp:positionH relativeFrom="margin">
                  <wp:posOffset>1158240</wp:posOffset>
                </wp:positionH>
                <wp:positionV relativeFrom="paragraph">
                  <wp:posOffset>1270</wp:posOffset>
                </wp:positionV>
                <wp:extent cx="2974975" cy="740410"/>
                <wp:effectExtent l="0" t="635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6D" w:rsidRDefault="006737FF">
                            <w:pPr>
                              <w:pStyle w:val="22"/>
                              <w:shd w:val="clear" w:color="auto" w:fill="auto"/>
                              <w:spacing w:after="300" w:line="322" w:lineRule="exact"/>
                              <w:ind w:firstLine="62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Администрации Моркинского муниципального ра</w:t>
                            </w:r>
                            <w:r w:rsidR="000B1CCA">
                              <w:rPr>
                                <w:rStyle w:val="2Exact"/>
                              </w:rPr>
                              <w:t>йна</w:t>
                            </w:r>
                          </w:p>
                          <w:p w:rsidR="004E3E6D" w:rsidRPr="000B1CCA" w:rsidRDefault="004E3E6D">
                            <w:pPr>
                              <w:pStyle w:val="6"/>
                              <w:shd w:val="clear" w:color="auto" w:fill="auto"/>
                              <w:spacing w:before="0"/>
                              <w:ind w:left="30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E7BF" id="Text Box 7" o:spid="_x0000_s1027" type="#_x0000_t202" style="position:absolute;margin-left:91.2pt;margin-top:.1pt;width:234.25pt;height:58.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+G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" filled="f" stroked="f">
                <v:textbox style="mso-fit-shape-to-text:t" inset="0,0,0,0">
                  <w:txbxContent>
                    <w:p w:rsidR="004E3E6D" w:rsidRDefault="006737FF">
                      <w:pPr>
                        <w:pStyle w:val="22"/>
                        <w:shd w:val="clear" w:color="auto" w:fill="auto"/>
                        <w:spacing w:after="300" w:line="322" w:lineRule="exact"/>
                        <w:ind w:firstLine="620"/>
                        <w:jc w:val="left"/>
                      </w:pPr>
                      <w:r>
                        <w:rPr>
                          <w:rStyle w:val="2Exact"/>
                        </w:rPr>
                        <w:t>Глава Администрации Моркинского муниципального ра</w:t>
                      </w:r>
                      <w:r w:rsidR="000B1CCA">
                        <w:rPr>
                          <w:rStyle w:val="2Exact"/>
                        </w:rPr>
                        <w:t>йна</w:t>
                      </w:r>
                    </w:p>
                    <w:p w:rsidR="004E3E6D" w:rsidRPr="000B1CCA" w:rsidRDefault="004E3E6D">
                      <w:pPr>
                        <w:pStyle w:val="6"/>
                        <w:shd w:val="clear" w:color="auto" w:fill="auto"/>
                        <w:spacing w:before="0"/>
                        <w:ind w:left="3020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E6D" w:rsidRDefault="004E3E6D">
      <w:pPr>
        <w:spacing w:line="360" w:lineRule="exact"/>
      </w:pPr>
    </w:p>
    <w:p w:rsidR="004E3E6D" w:rsidRDefault="004E3E6D">
      <w:pPr>
        <w:spacing w:line="386" w:lineRule="exact"/>
      </w:pPr>
    </w:p>
    <w:p w:rsidR="004E3E6D" w:rsidRDefault="004E3E6D">
      <w:pPr>
        <w:rPr>
          <w:sz w:val="2"/>
          <w:szCs w:val="2"/>
        </w:rPr>
      </w:pPr>
    </w:p>
    <w:sectPr w:rsidR="004E3E6D">
      <w:type w:val="continuous"/>
      <w:pgSz w:w="11900" w:h="16840"/>
      <w:pgMar w:top="40" w:right="786" w:bottom="40" w:left="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FF" w:rsidRDefault="006737FF">
      <w:r>
        <w:separator/>
      </w:r>
    </w:p>
  </w:endnote>
  <w:endnote w:type="continuationSeparator" w:id="0">
    <w:p w:rsidR="006737FF" w:rsidRDefault="0067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FF" w:rsidRDefault="006737FF"/>
  </w:footnote>
  <w:footnote w:type="continuationSeparator" w:id="0">
    <w:p w:rsidR="006737FF" w:rsidRDefault="006737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CD3"/>
    <w:multiLevelType w:val="multilevel"/>
    <w:tmpl w:val="49A6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D"/>
    <w:rsid w:val="000B1CCA"/>
    <w:rsid w:val="003A0F43"/>
    <w:rsid w:val="004E3E6D"/>
    <w:rsid w:val="005F6CB0"/>
    <w:rsid w:val="006737FF"/>
    <w:rsid w:val="007579DD"/>
    <w:rsid w:val="00DC20FF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803C-ED22-4FF7-9EBF-3DA1EED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w w:val="150"/>
      <w:sz w:val="34"/>
      <w:szCs w:val="3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DE3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Impact" w:eastAsia="Impact" w:hAnsi="Impact" w:cs="Impact"/>
      <w:b w:val="0"/>
      <w:bCs w:val="0"/>
      <w:i/>
      <w:iCs/>
      <w:smallCaps w:val="0"/>
      <w:strike w:val="0"/>
      <w:color w:val="9EADE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Exact0">
    <w:name w:val="Основной текст (8) Exact"/>
    <w:basedOn w:val="8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9EADE3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i/>
      <w:iCs/>
      <w:w w:val="150"/>
      <w:sz w:val="34"/>
      <w:szCs w:val="34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20" w:line="222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92" w:lineRule="exact"/>
    </w:pPr>
    <w:rPr>
      <w:rFonts w:ascii="Impact" w:eastAsia="Impact" w:hAnsi="Impact" w:cs="Impact"/>
      <w:i/>
      <w:i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38" w:lineRule="exact"/>
    </w:pPr>
    <w:rPr>
      <w:rFonts w:ascii="Bookman Old Style" w:eastAsia="Bookman Old Style" w:hAnsi="Bookman Old Style" w:cs="Bookman Old Styl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orki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разрешений на ввод объектов в эксплуатацию»</_x041e__x043f__x0438__x0441__x0430__x043d__x0438__x0435_>
    <_x0414__x0430__x0442__x0430__x0020__x0434__x043e__x043a__x0443__x043c__x0435__x043d__x0442__x0430_ xmlns="f5b8127e-5641-4985-a3e0-c9f4311dec93">2013-03-06T20:00:00+00:00</_x0414__x0430__x0442__x0430__x0020__x0434__x043e__x043a__x0443__x043c__x0435__x043d__x0442__x0430_>
    <_x2116__x0020__x0434__x043e__x043a__x0443__x043c__x0435__x043d__x0442__x0430_ xmlns="f5b8127e-5641-4985-a3e0-c9f4311dec93">125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XXJ7TYMEEKJ2-3918-320</_dlc_DocId>
    <_dlc_DocIdUrl xmlns="57504d04-691e-4fc4-8f09-4f19fdbe90f6">
      <Url>https://vip.gov.mari.ru/morki/_layouts/DocIdRedir.aspx?ID=XXJ7TYMEEKJ2-3918-320</Url>
      <Description>XXJ7TYMEEKJ2-3918-320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D0E9C-1B7F-4DC2-A2B3-E911E63E1652}"/>
</file>

<file path=customXml/itemProps2.xml><?xml version="1.0" encoding="utf-8"?>
<ds:datastoreItem xmlns:ds="http://schemas.openxmlformats.org/officeDocument/2006/customXml" ds:itemID="{7BE6C02D-F391-43F5-88C7-133ABF19E327}"/>
</file>

<file path=customXml/itemProps3.xml><?xml version="1.0" encoding="utf-8"?>
<ds:datastoreItem xmlns:ds="http://schemas.openxmlformats.org/officeDocument/2006/customXml" ds:itemID="{B5E7DD3C-2549-4FA6-9D46-E1EBC9AE060F}"/>
</file>

<file path=customXml/itemProps4.xml><?xml version="1.0" encoding="utf-8"?>
<ds:datastoreItem xmlns:ds="http://schemas.openxmlformats.org/officeDocument/2006/customXml" ds:itemID="{467C1DA0-E572-46BF-B2CF-AC4B30E06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№125 от 07.03.2013</dc:title>
  <dc:creator>Администратор</dc:creator>
  <cp:lastModifiedBy>User</cp:lastModifiedBy>
  <cp:revision>4</cp:revision>
  <dcterms:created xsi:type="dcterms:W3CDTF">2020-07-21T13:15:00Z</dcterms:created>
  <dcterms:modified xsi:type="dcterms:W3CDTF">2020-07-24T06:00:00Z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f17573b6-1f6d-4a87-a5cd-679f3e71142e</vt:lpwstr>
  </property>
</Properties>
</file>