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потерявшегося</w:t>
      </w:r>
      <w:proofErr w:type="gramEnd"/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Pr="00BC6DF3" w:rsidRDefault="00625BE3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Pr="00BC6DF3" w:rsidRDefault="00D60E1B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Хорошо, если у вас будет с собой карта района, куда направляетесь</w:t>
      </w:r>
      <w:r w:rsidRPr="00BC6DF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D60E1B" w:rsidRPr="00BC6DF3" w:rsidRDefault="00D60E1B" w:rsidP="00625B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E3" w:rsidRPr="00BC6DF3" w:rsidRDefault="00625BE3" w:rsidP="00D60E1B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потерялись, не паникуйте, звоните по номеру 112</w:t>
      </w:r>
    </w:p>
    <w:p w:rsidR="00180BFC" w:rsidRPr="00BC6DF3" w:rsidRDefault="00180BFC" w:rsidP="008D1EA0">
      <w:pPr>
        <w:spacing w:before="150" w:after="150"/>
        <w:ind w:left="75" w:right="75" w:firstLine="634"/>
        <w:jc w:val="both"/>
        <w:rPr>
          <w:rFonts w:ascii="Times New Roman" w:hAnsi="Times New Roman" w:cs="Times New Roman"/>
        </w:rPr>
      </w:pPr>
      <w:r w:rsidRPr="00BC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sectPr w:rsidR="00180BFC" w:rsidRPr="00BC6DF3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8D1EA0"/>
    <w:rsid w:val="00931646"/>
    <w:rsid w:val="00994ACC"/>
    <w:rsid w:val="00A00D80"/>
    <w:rsid w:val="00AF4FAB"/>
    <w:rsid w:val="00B43FE3"/>
    <w:rsid w:val="00BC6DF3"/>
    <w:rsid w:val="00CE1379"/>
    <w:rsid w:val="00D60E1B"/>
    <w:rsid w:val="00DC2D2D"/>
    <w:rsid w:val="00E806F3"/>
    <w:rsid w:val="00FA5BD2"/>
    <w:rsid w:val="00FA6D8E"/>
    <w:rsid w:val="00FD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CCBA6B2DAF84BA313C70BBFB9B431" ma:contentTypeVersion="1" ma:contentTypeDescription="Создание документа." ma:contentTypeScope="" ma:versionID="c6c00686f482d6e85aea828f9028596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XXJ7TYMEEKJ2-2344-178</_dlc_DocId>
    <_dlc_DocIdUrl xmlns="57504d04-691e-4fc4-8f09-4f19fdbe90f6">
      <Url>https://vip.gov.mari.ru/minzdrav/rpb/_layouts/DocIdRedir.aspx?ID=XXJ7TYMEEKJ2-2344-178</Url>
      <Description>XXJ7TYMEEKJ2-2344-178</Description>
    </_dlc_DocIdUrl>
  </documentManagement>
</p:properties>
</file>

<file path=customXml/itemProps1.xml><?xml version="1.0" encoding="utf-8"?>
<ds:datastoreItem xmlns:ds="http://schemas.openxmlformats.org/officeDocument/2006/customXml" ds:itemID="{65BB552A-D21D-445C-9FF1-CDB362663253}"/>
</file>

<file path=customXml/itemProps2.xml><?xml version="1.0" encoding="utf-8"?>
<ds:datastoreItem xmlns:ds="http://schemas.openxmlformats.org/officeDocument/2006/customXml" ds:itemID="{638EBF72-B6C6-4A7B-962F-77B428969969}"/>
</file>

<file path=customXml/itemProps3.xml><?xml version="1.0" encoding="utf-8"?>
<ds:datastoreItem xmlns:ds="http://schemas.openxmlformats.org/officeDocument/2006/customXml" ds:itemID="{ABF661BF-26E9-4E16-BF79-509684C46CBD}"/>
</file>

<file path=customXml/itemProps4.xml><?xml version="1.0" encoding="utf-8"?>
<ds:datastoreItem xmlns:ds="http://schemas.openxmlformats.org/officeDocument/2006/customXml" ds:itemID="{770F27E7-9210-4E73-A1E2-D555D547A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иванычева</dc:creator>
  <cp:keywords/>
  <dc:description/>
  <cp:lastModifiedBy>us03</cp:lastModifiedBy>
  <cp:revision>20</cp:revision>
  <dcterms:created xsi:type="dcterms:W3CDTF">2017-07-26T06:32:00Z</dcterms:created>
  <dcterms:modified xsi:type="dcterms:W3CDTF">2021-04-12T07:13:00Z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0x010100178CCBA6B2DAF84BA313C70BBFB9B431</vt:lpwstr>
  </property>
  <property fmtid="{D5CDD505-2E9C-101B-9397-08002B2CF9AE}" pid="3" name="_dlc_DocIdItemGuid">
    <vt:lpwstr>9b952bdf-d72a-47b5-8f62-7b0bbf90c61c</vt:lpwstr>
  </property>
</Properties>
</file>