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F1" w:rsidRPr="00FF6FF1" w:rsidRDefault="00FF6FF1" w:rsidP="00FF6FF1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6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диспансеризации взрослого населения за 2018 год</w:t>
      </w:r>
    </w:p>
    <w:p w:rsidR="00FF6FF1" w:rsidRPr="00FF6FF1" w:rsidRDefault="00FF6FF1" w:rsidP="00FF6FF1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6FF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F6FF1" w:rsidRPr="00FF6FF1" w:rsidRDefault="00FF6FF1" w:rsidP="00FF6FF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2018 году   диспансеризацию определенных групп взрослого населения </w:t>
      </w:r>
      <w:proofErr w:type="gramStart"/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прошли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1796</w:t>
      </w:r>
      <w:proofErr w:type="gramEnd"/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жителей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Килемарского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  План диспансеризации выполнен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</w:p>
    <w:p w:rsidR="00FF6FF1" w:rsidRPr="00FF6FF1" w:rsidRDefault="00FF6FF1" w:rsidP="00FF6FF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диспансеризации 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группу </w:t>
      </w:r>
      <w:proofErr w:type="gramStart"/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здоровья  имеют</w:t>
      </w:r>
      <w:proofErr w:type="gramEnd"/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424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чел. (2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3,6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  от числа  прошедших диспансеризацию), 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группу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704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чел.  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39,2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%); 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группу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668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37,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2%).</w:t>
      </w:r>
    </w:p>
    <w:p w:rsidR="00FF6FF1" w:rsidRPr="00FF6FF1" w:rsidRDefault="00FF6FF1" w:rsidP="00FF6FF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Всего впервые выявленных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заболеваний 91</w:t>
      </w:r>
      <w:bookmarkStart w:id="0" w:name="_GoBack"/>
      <w:bookmarkEnd w:id="0"/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 них: злока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чественные новообразования – 5, б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олезни системы кровообращения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том </w:t>
      </w:r>
      <w:proofErr w:type="gramStart"/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  гипертоническая</w:t>
      </w:r>
      <w:proofErr w:type="gramEnd"/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болезнь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болезни органов пищеварения – 7,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болезни эндокринной  системы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том числе сахарный диабет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F6FF1" w:rsidRDefault="00FF6FF1" w:rsidP="00FF6FF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F6F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    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факторов развития хронических неинфекционных заболеваний, выявленных у пациентов:</w:t>
      </w:r>
    </w:p>
    <w:p w:rsidR="00FF6FF1" w:rsidRDefault="00FF6FF1" w:rsidP="00FF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повышенное артериальное давление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11,4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%;</w:t>
      </w:r>
    </w:p>
    <w:p w:rsidR="00FF6FF1" w:rsidRDefault="00FF6FF1" w:rsidP="00FF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курение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10,7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%;</w:t>
      </w:r>
    </w:p>
    <w:p w:rsidR="00FF6FF1" w:rsidRPr="00FF6FF1" w:rsidRDefault="00FF6FF1" w:rsidP="00FF6F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повышенное содержание сахара – 4,3%</w:t>
      </w:r>
    </w:p>
    <w:p w:rsidR="00FF6FF1" w:rsidRPr="00FF6FF1" w:rsidRDefault="00FF6FF1" w:rsidP="00FF6F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избыточная масса тела -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9,0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%;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недостаточное  употребление фруктов и овощей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11,4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%;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низкая физическая активность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4,2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%;</w:t>
      </w:r>
    </w:p>
    <w:p w:rsidR="00FF6FF1" w:rsidRPr="00FF6FF1" w:rsidRDefault="00FF6FF1" w:rsidP="00FF6F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высокий абсолютный сердечно-сосудистый риск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8,7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%;</w:t>
      </w:r>
    </w:p>
    <w:p w:rsidR="00FF6FF1" w:rsidRPr="00FF6FF1" w:rsidRDefault="00FF6FF1" w:rsidP="00FF6F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очень высокий абсолютный сердечно-сосудистый риск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4,7</w:t>
      </w:r>
      <w:r w:rsidRPr="00FF6F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</w:p>
    <w:p w:rsidR="00F91D40" w:rsidRPr="00A0687C" w:rsidRDefault="00F91D40" w:rsidP="00A0687C"/>
    <w:sectPr w:rsidR="00F91D40" w:rsidRPr="00A0687C" w:rsidSect="00906E0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66"/>
    <w:rsid w:val="000A6828"/>
    <w:rsid w:val="00906E09"/>
    <w:rsid w:val="009C2C66"/>
    <w:rsid w:val="00A0687C"/>
    <w:rsid w:val="00F15649"/>
    <w:rsid w:val="00F91D40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04FC"/>
  <w15:chartTrackingRefBased/>
  <w15:docId w15:val="{8ECABB26-D1C6-4A5D-BE56-1193144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38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1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1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A3F8E793C1BF4BA31DDD31C3306ECB" ma:contentTypeVersion="0" ma:contentTypeDescription="Создание документа." ma:contentTypeScope="" ma:versionID="d93fb10fb23c5ab372d590acb439372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XXJ7TYMEEKJ2-1458281297-82</_dlc_DocId>
    <_dlc_DocIdUrl xmlns="57504d04-691e-4fc4-8f09-4f19fdbe90f6">
      <Url>https://vip.gov.mari.ru/minzdrav/kilcrb/_layouts/DocIdRedir.aspx?ID=XXJ7TYMEEKJ2-1458281297-82</Url>
      <Description>XXJ7TYMEEKJ2-1458281297-82</Description>
    </_dlc_DocIdUrl>
  </documentManagement>
</p:properties>
</file>

<file path=customXml/itemProps1.xml><?xml version="1.0" encoding="utf-8"?>
<ds:datastoreItem xmlns:ds="http://schemas.openxmlformats.org/officeDocument/2006/customXml" ds:itemID="{0EB52672-075A-4AA2-88FE-BB0A22FDE558}"/>
</file>

<file path=customXml/itemProps2.xml><?xml version="1.0" encoding="utf-8"?>
<ds:datastoreItem xmlns:ds="http://schemas.openxmlformats.org/officeDocument/2006/customXml" ds:itemID="{E093AA98-CEAF-4D2C-AD4F-FFE194DAA16B}"/>
</file>

<file path=customXml/itemProps3.xml><?xml version="1.0" encoding="utf-8"?>
<ds:datastoreItem xmlns:ds="http://schemas.openxmlformats.org/officeDocument/2006/customXml" ds:itemID="{D816469C-85DC-4696-A30E-277084AA0F94}"/>
</file>

<file path=customXml/itemProps4.xml><?xml version="1.0" encoding="utf-8"?>
<ds:datastoreItem xmlns:ds="http://schemas.openxmlformats.org/officeDocument/2006/customXml" ds:itemID="{CBCE5503-2483-47D3-B2DA-BFEE62CF9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2019-10-24T11:55:00Z</dcterms:created>
  <dcterms:modified xsi:type="dcterms:W3CDTF">2019-10-24T11:55:00Z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0x01010059A3F8E793C1BF4BA31DDD31C3306ECB</vt:lpwstr>
  </property>
  <property fmtid="{D5CDD505-2E9C-101B-9397-08002B2CF9AE}" pid="3" name="_dlc_DocIdItemGuid">
    <vt:lpwstr>d70b2b5a-c78a-48fa-a618-33c926d8d296</vt:lpwstr>
  </property>
</Properties>
</file>