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jpeg" ContentType="image/jpeg"/>
  <Default Extension="xml" ContentType="application/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_rels/document.xml.rels" ContentType="application/vnd.openxmlformats-package.relationship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1" Type="http://schemas.openxmlformats.org/package/2006/relationships/metadata/core-properties" Target="docProps/core.xml"/><Relationship Id="rId4" Type="http://schemas.openxmlformats.org/officeDocument/2006/relationships/custom-properties" Target="docProps/custom.xml"/>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before="114" w:after="114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Оборудование отделения </w:t>
      </w:r>
      <w:r>
        <w:rPr>
          <w:sz w:val="32"/>
          <w:szCs w:val="32"/>
        </w:rPr>
        <w:t>лучевой</w:t>
      </w:r>
      <w:r>
        <w:rPr>
          <w:sz w:val="32"/>
          <w:szCs w:val="32"/>
        </w:rPr>
        <w:t xml:space="preserve"> диагностики</w:t>
      </w:r>
    </w:p>
    <w:p>
      <w:pPr>
        <w:pStyle w:val="Normal"/>
        <w:bidi w:val="0"/>
        <w:spacing w:before="114" w:after="114"/>
        <w:jc w:val="left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0"/>
          <w:numId w:val="1"/>
        </w:numPr>
        <w:bidi w:val="0"/>
        <w:spacing w:before="456" w:after="456"/>
        <w:jc w:val="left"/>
        <w:rPr>
          <w:sz w:val="32"/>
          <w:szCs w:val="32"/>
        </w:rPr>
      </w:pPr>
      <w:r>
        <w:rPr>
          <w:sz w:val="32"/>
          <w:szCs w:val="32"/>
        </w:rPr>
        <w:t>Рентгеновский телеуправляемый комплекс с цифровой обработкой Siemens Axiom Icono</w:t>
      </w:r>
    </w:p>
    <w:p>
      <w:pPr>
        <w:pStyle w:val="Normal"/>
        <w:numPr>
          <w:ilvl w:val="0"/>
          <w:numId w:val="1"/>
        </w:numPr>
        <w:bidi w:val="0"/>
        <w:jc w:val="left"/>
        <w:rPr>
          <w:sz w:val="32"/>
          <w:szCs w:val="32"/>
        </w:rPr>
      </w:pPr>
      <w:r>
        <w:rPr>
          <w:sz w:val="32"/>
          <w:szCs w:val="32"/>
        </w:rPr>
        <w:t>Аппарат УЗИ SONOLINE G40</w:t>
      </w:r>
    </w:p>
    <w:p>
      <w:pPr>
        <w:pStyle w:val="Normal"/>
        <w:numPr>
          <w:ilvl w:val="0"/>
          <w:numId w:val="1"/>
        </w:numPr>
        <w:bidi w:val="0"/>
        <w:spacing w:before="513" w:after="513"/>
        <w:jc w:val="left"/>
        <w:rPr>
          <w:sz w:val="32"/>
          <w:szCs w:val="32"/>
        </w:rPr>
      </w:pPr>
      <w:r>
        <w:rPr>
          <w:sz w:val="32"/>
          <w:szCs w:val="32"/>
        </w:rPr>
        <w:t>Маммограф рентгеновский "Маммо-4МТ-Плюс"</w:t>
      </w:r>
    </w:p>
    <w:p>
      <w:pPr>
        <w:pStyle w:val="Normal"/>
        <w:numPr>
          <w:ilvl w:val="0"/>
          <w:numId w:val="1"/>
        </w:numPr>
        <w:bidi w:val="0"/>
        <w:spacing w:before="114" w:after="114"/>
        <w:jc w:val="left"/>
        <w:rPr>
          <w:sz w:val="32"/>
          <w:szCs w:val="32"/>
        </w:rPr>
      </w:pPr>
      <w:r>
        <w:rPr>
          <w:sz w:val="32"/>
          <w:szCs w:val="32"/>
        </w:rPr>
        <w:t>Аппарат флюорографический цифровой «РЕНЕКС-Ф5000» по ТУ 9442-040-54839165-2012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Micro Hei" w:cs="Lohit Devanagari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WenQuanYi Micro Hei" w:cs="Lohit Devanagari"/>
      <w:color w:val="auto"/>
      <w:kern w:val="2"/>
      <w:sz w:val="24"/>
      <w:szCs w:val="24"/>
      <w:lang w:val="ru-RU" w:eastAsia="zh-CN" w:bidi="hi-IN"/>
    </w:rPr>
  </w:style>
  <w:style w:type="character" w:styleId="Style14">
    <w:name w:val="Символ нумерации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4.xml"/><Relationship Id="rId3" Type="http://schemas.openxmlformats.org/officeDocument/2006/relationships/fontTable" Target="fontTable.xml"/><Relationship Id="rId7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styles" Target="styles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settings" Target="settings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49BDA354AF00E4B8FCDE43C211ABB43" ma:contentTypeVersion="1" ma:contentTypeDescription="Создание документа." ma:contentTypeScope="" ma:versionID="0358347a8acde9c13bc767da80bf044b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XXJ7TYMEEKJ2-1797376494-6</_dlc_DocId>
    <_dlc_DocIdUrl xmlns="57504d04-691e-4fc4-8f09-4f19fdbe90f6">
      <Url>https://vip.gov.mari.ru/minzdrav/jp2/_layouts/DocIdRedir.aspx?ID=XXJ7TYMEEKJ2-1797376494-6</Url>
      <Description>XXJ7TYMEEKJ2-1797376494-6</Description>
    </_dlc_DocIdUrl>
  </documentManagement>
</p:properties>
</file>

<file path=customXml/itemProps1.xml><?xml version="1.0" encoding="utf-8"?>
<ds:datastoreItem xmlns:ds="http://schemas.openxmlformats.org/officeDocument/2006/customXml" ds:itemID="{0FC7ABE9-F4BE-4FCC-B510-5313406AF8C6}"/>
</file>

<file path=customXml/itemProps2.xml><?xml version="1.0" encoding="utf-8"?>
<ds:datastoreItem xmlns:ds="http://schemas.openxmlformats.org/officeDocument/2006/customXml" ds:itemID="{8BB038C6-294C-41BE-A02D-43BDD0292635}"/>
</file>

<file path=customXml/itemProps3.xml><?xml version="1.0" encoding="utf-8"?>
<ds:datastoreItem xmlns:ds="http://schemas.openxmlformats.org/officeDocument/2006/customXml" ds:itemID="{D706E18B-65E0-482D-A784-B3A4AB85818A}"/>
</file>

<file path=customXml/itemProps4.xml><?xml version="1.0" encoding="utf-8"?>
<ds:datastoreItem xmlns:ds="http://schemas.openxmlformats.org/officeDocument/2006/customXml" ds:itemID="{B4BD782C-697F-4286-A0D8-C9ECB3EA0B2A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LibreOffice/6.4.1.2$Linux_X86_64 LibreOffice_project/40$Build-2</Application>
  <Pages>1</Pages>
  <Words>31</Words>
  <Characters>250</Characters>
  <CharactersWithSpaces>272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Оборудование отделения лучевой диагностики</dc:title>
  <dc:subject/>
  <dc:creator/>
  <dc:description/>
  <cp:lastModifiedBy/>
  <cp:revision>2</cp:revision>
  <dcterms:created xsi:type="dcterms:W3CDTF">2021-12-23T11:34:18Z</dcterms:created>
  <dcterms:modified xsi:type="dcterms:W3CDTF">2021-12-23T11:37:35Z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0x010100749BDA354AF00E4B8FCDE43C211ABB43</vt:lpwstr>
  </property>
  <property fmtid="{D5CDD505-2E9C-101B-9397-08002B2CF9AE}" pid="3" name="_dlc_DocIdItemGuid">
    <vt:lpwstr>6288566d-301c-4916-af2f-782de507c7af</vt:lpwstr>
  </property>
</Properties>
</file>