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A52EAABCE7E44EB1C5D3AB2337AF21" ma:contentTypeVersion="0" ma:contentTypeDescription="Создание документа." ma:contentTypeScope="" ma:versionID="5a2241def1e1661caf1800aab3bc77a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XXJ7TYMEEKJ2-2829-234</_dlc_DocId>
    <_dlc_DocIdUrl xmlns="57504d04-691e-4fc4-8f09-4f19fdbe90f6">
      <Url>https://vip.gov.mari.ru/minzdrav/gp1/_layouts/DocIdRedir.aspx?ID=XXJ7TYMEEKJ2-2829-234</Url>
      <Description>XXJ7TYMEEKJ2-2829-234</Description>
    </_dlc_DocIdUrl>
  </documentManagement>
</p:properties>
</file>

<file path=customXml/itemProps1.xml><?xml version="1.0" encoding="utf-8"?>
<ds:datastoreItem xmlns:ds="http://schemas.openxmlformats.org/officeDocument/2006/customXml" ds:itemID="{778B111A-1E26-4E64-9B20-A624B70F70B0}"/>
</file>

<file path=customXml/itemProps2.xml><?xml version="1.0" encoding="utf-8"?>
<ds:datastoreItem xmlns:ds="http://schemas.openxmlformats.org/officeDocument/2006/customXml" ds:itemID="{CCEAFEB9-1B66-4447-B664-5A8F12C6141F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0B201744-65BA-42EF-99F7-1868579DC9F7}"/>
</file>

<file path=customXml/itemProps5.xml><?xml version="1.0" encoding="utf-8"?>
<ds:datastoreItem xmlns:ds="http://schemas.openxmlformats.org/officeDocument/2006/customXml" ds:itemID="{FAE731B2-F7FF-458E-A978-340ED9845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ЭКСПЛУАТАЦИИ ПЕЧНОГО ОТОПЛЕНИЯ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0x01010014A52EAABCE7E44EB1C5D3AB2337AF21</vt:lpwstr>
  </property>
  <property fmtid="{D5CDD505-2E9C-101B-9397-08002B2CF9AE}" pid="3" name="_dlc_DocIdItemGuid">
    <vt:lpwstr>d8784a67-96ab-4268-83a8-7207af253a13</vt:lpwstr>
  </property>
</Properties>
</file>