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003" w:type="dxa"/>
        <w:tblInd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0779A7" w:rsidTr="000779A7">
        <w:tc>
          <w:tcPr>
            <w:tcW w:w="4501" w:type="dxa"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УТВЕРЖДАЮ </w:t>
            </w:r>
          </w:p>
          <w:p w:rsidR="002366D8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Министр молодежной политики, спорта и туризма </w:t>
            </w:r>
          </w:p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Республики Марий Эл</w:t>
            </w:r>
          </w:p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b w:val="0"/>
                <w:sz w:val="28"/>
                <w:szCs w:val="28"/>
              </w:rPr>
              <w:t>Л.А.Батюкова</w:t>
            </w:r>
            <w:proofErr w:type="spellEnd"/>
          </w:p>
          <w:p w:rsidR="000779A7" w:rsidRDefault="000779A7" w:rsidP="00393FF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0779A7" w:rsidRDefault="000779A7" w:rsidP="000779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779A7" w:rsidRDefault="000779A7" w:rsidP="000779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0779A7" w:rsidRDefault="000779A7" w:rsidP="000779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 Министерства молодежной политики, спорта  и туризма Республики Марий Эл</w:t>
      </w:r>
    </w:p>
    <w:p w:rsidR="000779A7" w:rsidRDefault="000779A7" w:rsidP="000779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соблюдению требований к служебному поведению государственных </w:t>
      </w:r>
      <w:r>
        <w:rPr>
          <w:sz w:val="28"/>
          <w:szCs w:val="28"/>
        </w:rPr>
        <w:br/>
        <w:t>гражданских служащих Республики Марий Эл и урегулированию конфликта интересов на 20</w:t>
      </w:r>
      <w:r w:rsidR="009932B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0779A7" w:rsidRDefault="000779A7" w:rsidP="000779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393FFF" w:rsidRDefault="00393FFF" w:rsidP="000779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5150" w:type="dxa"/>
        <w:tblInd w:w="544" w:type="dxa"/>
        <w:tblLayout w:type="fixed"/>
        <w:tblLook w:val="01E0"/>
      </w:tblPr>
      <w:tblGrid>
        <w:gridCol w:w="654"/>
        <w:gridCol w:w="9482"/>
        <w:gridCol w:w="2507"/>
        <w:gridCol w:w="2507"/>
      </w:tblGrid>
      <w:tr w:rsidR="000779A7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rStyle w:val="a5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5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5"/>
                <w:b/>
                <w:sz w:val="28"/>
                <w:szCs w:val="28"/>
              </w:rPr>
              <w:t>/</w:t>
            </w:r>
            <w:proofErr w:type="spellStart"/>
            <w:r>
              <w:rPr>
                <w:rStyle w:val="a5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rStyle w:val="a5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rStyle w:val="a5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rStyle w:val="a5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0779A7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</w:rPr>
            </w:pPr>
            <w:r>
              <w:rPr>
                <w:rStyle w:val="a5"/>
                <w:bCs/>
                <w:sz w:val="28"/>
                <w:szCs w:val="28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A7" w:rsidRDefault="000779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заседаний комиссии Министерства молодежной политики, спорта и туризма Респу</w:t>
            </w:r>
            <w:bookmarkStart w:id="0" w:name="_GoBack"/>
            <w:bookmarkEnd w:id="0"/>
            <w:r>
              <w:rPr>
                <w:sz w:val="28"/>
                <w:szCs w:val="28"/>
              </w:rPr>
              <w:t>блики Марий Эл</w:t>
            </w:r>
            <w:r w:rsidR="00993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соблюдению требований </w:t>
            </w:r>
            <w:r w:rsidR="002366D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служебному поведению государственных гражданских служащих Республики Марий Эл и урегулированию конфликта интересов (далее – комиссия) по основаниям, предусмотренным Указом Президента Республики Марий Эл от 19 августа 2010 г. № 162 «О комиссиях по соблюдению требований к служебному поведению государственных гражданских служащих Республики Марий Эл и урегулированию</w:t>
            </w:r>
            <w:proofErr w:type="gramEnd"/>
            <w:r>
              <w:rPr>
                <w:sz w:val="28"/>
                <w:szCs w:val="28"/>
              </w:rPr>
              <w:t xml:space="preserve"> конфликта интересов», Положением о комиссии</w:t>
            </w:r>
          </w:p>
          <w:p w:rsidR="000779A7" w:rsidRDefault="000779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a3"/>
              <w:spacing w:before="0" w:beforeAutospacing="0" w:after="0" w:afterAutospacing="0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Pr="00393FFF" w:rsidRDefault="001831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0779A7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2"/>
              <w:jc w:val="center"/>
              <w:outlineLvl w:val="1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A7" w:rsidRDefault="000779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сайте Министерства молодежной политики, спорта </w:t>
            </w:r>
            <w:r w:rsidR="00393FF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туризма Республики Марий Эл (далее – Министерство) информации </w:t>
            </w:r>
            <w:r w:rsidR="00393FF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 деятельности комиссии</w:t>
            </w:r>
          </w:p>
          <w:p w:rsidR="002969C5" w:rsidRPr="002366D8" w:rsidRDefault="002969C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заседаний комиссии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Pr="00183169" w:rsidRDefault="00183169" w:rsidP="00183169">
            <w:pPr>
              <w:pStyle w:val="2"/>
              <w:jc w:val="center"/>
              <w:outlineLvl w:val="1"/>
              <w:rPr>
                <w:rStyle w:val="a5"/>
                <w:b/>
              </w:rPr>
            </w:pPr>
            <w:r w:rsidRPr="00183169">
              <w:rPr>
                <w:b w:val="0"/>
                <w:sz w:val="28"/>
                <w:szCs w:val="28"/>
              </w:rPr>
              <w:t>Председатель комиссии</w:t>
            </w:r>
            <w:r>
              <w:rPr>
                <w:b w:val="0"/>
                <w:sz w:val="28"/>
                <w:szCs w:val="28"/>
              </w:rPr>
              <w:t>, секретарь комиссии</w:t>
            </w:r>
          </w:p>
        </w:tc>
      </w:tr>
    </w:tbl>
    <w:p w:rsidR="000779A7" w:rsidRDefault="000779A7" w:rsidP="000779A7">
      <w:pPr>
        <w:rPr>
          <w:sz w:val="2"/>
          <w:szCs w:val="2"/>
        </w:rPr>
      </w:pPr>
    </w:p>
    <w:tbl>
      <w:tblPr>
        <w:tblStyle w:val="a4"/>
        <w:tblW w:w="15150" w:type="dxa"/>
        <w:tblInd w:w="544" w:type="dxa"/>
        <w:tblLayout w:type="fixed"/>
        <w:tblLook w:val="01E0"/>
      </w:tblPr>
      <w:tblGrid>
        <w:gridCol w:w="654"/>
        <w:gridCol w:w="9482"/>
        <w:gridCol w:w="2507"/>
        <w:gridCol w:w="2507"/>
      </w:tblGrid>
      <w:tr w:rsidR="000779A7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rStyle w:val="a5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rStyle w:val="a5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rStyle w:val="a5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A7" w:rsidRDefault="00077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rStyle w:val="a5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366D8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8" w:rsidRDefault="002366D8" w:rsidP="002366D8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5"/>
                <w:bCs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3.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членов комиссии по </w:t>
            </w:r>
            <w:proofErr w:type="spellStart"/>
            <w:r>
              <w:rPr>
                <w:sz w:val="28"/>
                <w:szCs w:val="28"/>
              </w:rPr>
              <w:t>антикоррупицонной</w:t>
            </w:r>
            <w:proofErr w:type="spellEnd"/>
            <w:r>
              <w:rPr>
                <w:sz w:val="28"/>
                <w:szCs w:val="28"/>
              </w:rPr>
              <w:t xml:space="preserve"> тематике</w:t>
            </w:r>
          </w:p>
          <w:p w:rsidR="002366D8" w:rsidRDefault="002366D8" w:rsidP="002366D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8" w:rsidRPr="00183169" w:rsidRDefault="00183169" w:rsidP="00393FF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183169">
              <w:rPr>
                <w:b w:val="0"/>
                <w:sz w:val="28"/>
                <w:szCs w:val="28"/>
              </w:rPr>
              <w:t>Председатель комиссии</w:t>
            </w:r>
            <w:r>
              <w:rPr>
                <w:b w:val="0"/>
                <w:sz w:val="28"/>
                <w:szCs w:val="28"/>
              </w:rPr>
              <w:t>, секретарь комиссии</w:t>
            </w:r>
          </w:p>
        </w:tc>
      </w:tr>
      <w:tr w:rsidR="002366D8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5"/>
              </w:rPr>
            </w:pPr>
            <w:r>
              <w:rPr>
                <w:rStyle w:val="a5"/>
                <w:sz w:val="28"/>
                <w:szCs w:val="28"/>
              </w:rPr>
              <w:t>4.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8" w:rsidRDefault="002366D8" w:rsidP="002366D8">
            <w:pPr>
              <w:pStyle w:val="a3"/>
              <w:spacing w:before="0" w:beforeAutospacing="0" w:after="0" w:afterAutospacing="0"/>
              <w:ind w:right="1"/>
              <w:jc w:val="both"/>
            </w:pPr>
            <w:r>
              <w:rPr>
                <w:sz w:val="28"/>
                <w:szCs w:val="28"/>
              </w:rPr>
              <w:t xml:space="preserve">Анализ писем и обращений граждан, объединений граждан, юридических лиц на предмет наличия в них признаков заинтересованности государственных гражданских служащих в Министерстве, которые могут привести к конфликту интересов, и информации о нарушении государственными гражданскими служащими Республики Марий Эл  </w:t>
            </w:r>
            <w:r>
              <w:rPr>
                <w:sz w:val="28"/>
                <w:szCs w:val="28"/>
              </w:rPr>
              <w:br/>
              <w:t xml:space="preserve">в Министерстве требований к служебному поведению </w:t>
            </w:r>
          </w:p>
          <w:p w:rsidR="002366D8" w:rsidRDefault="002366D8" w:rsidP="002366D8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183169" w:rsidP="00183169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5"/>
              </w:rPr>
            </w:pPr>
            <w:r w:rsidRPr="00183169">
              <w:rPr>
                <w:b w:val="0"/>
                <w:sz w:val="28"/>
                <w:szCs w:val="28"/>
              </w:rPr>
              <w:t>Председатель комиссии</w:t>
            </w:r>
            <w:r>
              <w:rPr>
                <w:b w:val="0"/>
                <w:sz w:val="28"/>
                <w:szCs w:val="28"/>
              </w:rPr>
              <w:t>, секретарь комиссии,</w:t>
            </w:r>
            <w:r>
              <w:rPr>
                <w:b w:val="0"/>
                <w:sz w:val="28"/>
                <w:szCs w:val="28"/>
              </w:rPr>
              <w:br/>
              <w:t>отдел правового обеспечения</w:t>
            </w:r>
          </w:p>
        </w:tc>
      </w:tr>
      <w:tr w:rsidR="002366D8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5"/>
                <w:bCs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5.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8" w:rsidRDefault="002366D8" w:rsidP="002366D8">
            <w:pPr>
              <w:pStyle w:val="a3"/>
              <w:spacing w:before="0" w:beforeAutospacing="0" w:after="0" w:afterAutospacing="0"/>
              <w:ind w:right="1"/>
              <w:jc w:val="both"/>
            </w:pPr>
            <w:r>
              <w:rPr>
                <w:sz w:val="28"/>
                <w:szCs w:val="28"/>
              </w:rPr>
              <w:t xml:space="preserve">Рассмотрение на заседании комиссии вопроса об анализе сведений </w:t>
            </w:r>
            <w:r>
              <w:rPr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характера, представленных государственными гражданскими служащими </w:t>
            </w:r>
            <w:r>
              <w:rPr>
                <w:sz w:val="28"/>
                <w:szCs w:val="28"/>
              </w:rPr>
              <w:br/>
              <w:t>за 201</w:t>
            </w:r>
            <w:r w:rsidR="00393F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  <w:p w:rsidR="002366D8" w:rsidRDefault="002366D8" w:rsidP="002366D8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393FFF" w:rsidP="002366D8">
            <w:pPr>
              <w:pStyle w:val="a3"/>
              <w:spacing w:before="0" w:beforeAutospacing="0" w:after="0" w:afterAutospacing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</w:t>
            </w:r>
            <w:r>
              <w:rPr>
                <w:sz w:val="28"/>
                <w:szCs w:val="28"/>
              </w:rPr>
              <w:br/>
              <w:t xml:space="preserve">2020 г.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ind w:right="1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2366D8" w:rsidTr="002366D8">
        <w:trPr>
          <w:trHeight w:val="8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6.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Изучение вновь принятых нормативных правовых актов по вопросам соблюдения требований к служебному поведению государственных гражданских служащих Республики Марий Эл и урегулированию конфликта интересов</w:t>
            </w:r>
          </w:p>
          <w:p w:rsidR="002366D8" w:rsidRDefault="002366D8" w:rsidP="002366D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br/>
              <w:t>принятия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члены комиссии</w:t>
            </w:r>
          </w:p>
        </w:tc>
      </w:tr>
      <w:tr w:rsidR="002366D8" w:rsidTr="002366D8">
        <w:trPr>
          <w:trHeight w:val="8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7.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Участие в разработке проектов правовых актов Министерства в сфере деятельности комиссии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2366D8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5"/>
                <w:bCs/>
              </w:rPr>
            </w:pPr>
            <w:r>
              <w:rPr>
                <w:rStyle w:val="a5"/>
                <w:bCs/>
                <w:sz w:val="28"/>
                <w:szCs w:val="28"/>
              </w:rPr>
              <w:t>8.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Участие в аппаратной правовой учебе, консультировании государственных гражданских служащих Республики Марий Эл в Министерстве по вопросам деятельности комиссии</w:t>
            </w:r>
          </w:p>
          <w:p w:rsidR="002366D8" w:rsidRDefault="002366D8" w:rsidP="002366D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2366D8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5"/>
                <w:bCs/>
              </w:rPr>
            </w:pPr>
            <w:r>
              <w:rPr>
                <w:rStyle w:val="a5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8" w:rsidRPr="00E50167" w:rsidRDefault="002366D8" w:rsidP="002366D8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Участие в разработке мер по недопущению возникновения, предотвращению или урегулированию конфликта интересов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2366D8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5"/>
                <w:bCs/>
              </w:rPr>
            </w:pPr>
            <w:r>
              <w:rPr>
                <w:rStyle w:val="a5"/>
                <w:bCs/>
                <w:sz w:val="28"/>
                <w:szCs w:val="28"/>
              </w:rPr>
              <w:t>10.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D8" w:rsidRDefault="002366D8" w:rsidP="002366D8">
            <w:pPr>
              <w:jc w:val="both"/>
            </w:pPr>
            <w:r>
              <w:rPr>
                <w:sz w:val="28"/>
                <w:szCs w:val="28"/>
              </w:rPr>
              <w:t>Участие в мероприятиях, проводимых в Министерстве по вопросам противодействия коррупции</w:t>
            </w:r>
          </w:p>
          <w:p w:rsidR="002366D8" w:rsidRDefault="002366D8" w:rsidP="002366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D8" w:rsidRDefault="002366D8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393FFF" w:rsidTr="002366D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F" w:rsidRDefault="00393FFF" w:rsidP="00393FF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5"/>
                <w:bCs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 xml:space="preserve">11. 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F" w:rsidRDefault="00393FFF" w:rsidP="002366D8">
            <w:pPr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393FFF">
              <w:rPr>
                <w:rStyle w:val="a5"/>
                <w:b w:val="0"/>
                <w:bCs w:val="0"/>
                <w:sz w:val="28"/>
                <w:szCs w:val="28"/>
              </w:rPr>
              <w:t>Подготовка плана деятельности комиссии на 2021 г.</w:t>
            </w:r>
          </w:p>
          <w:p w:rsidR="00DC6927" w:rsidRPr="00393FFF" w:rsidRDefault="00DC6927" w:rsidP="002366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F" w:rsidRDefault="00393FFF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 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FF" w:rsidRDefault="00393FFF" w:rsidP="002366D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0779A7" w:rsidRDefault="000779A7" w:rsidP="000779A7">
      <w:pPr>
        <w:rPr>
          <w:sz w:val="28"/>
          <w:szCs w:val="28"/>
        </w:rPr>
      </w:pPr>
    </w:p>
    <w:p w:rsidR="000779A7" w:rsidRDefault="000779A7" w:rsidP="000779A7"/>
    <w:p w:rsidR="000333A1" w:rsidRDefault="000333A1"/>
    <w:sectPr w:rsidR="000333A1" w:rsidSect="00277982">
      <w:pgSz w:w="16838" w:h="11906" w:orient="landscape"/>
      <w:pgMar w:top="1418" w:right="198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DB"/>
    <w:rsid w:val="000333A1"/>
    <w:rsid w:val="000779A7"/>
    <w:rsid w:val="00183169"/>
    <w:rsid w:val="002366D8"/>
    <w:rsid w:val="00277982"/>
    <w:rsid w:val="002969C5"/>
    <w:rsid w:val="00393FFF"/>
    <w:rsid w:val="00686915"/>
    <w:rsid w:val="009932B9"/>
    <w:rsid w:val="00A06BDB"/>
    <w:rsid w:val="00BB29BB"/>
    <w:rsid w:val="00CA0262"/>
    <w:rsid w:val="00DC6927"/>
    <w:rsid w:val="00E50167"/>
    <w:rsid w:val="00F9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0779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0779A7"/>
    <w:pPr>
      <w:spacing w:before="100" w:beforeAutospacing="1" w:after="100" w:afterAutospacing="1"/>
    </w:pPr>
  </w:style>
  <w:style w:type="table" w:styleId="a4">
    <w:name w:val="Table Grid"/>
    <w:basedOn w:val="a1"/>
    <w:rsid w:val="0007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779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6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XXJ7TYMEEKJ2-3195-5469</_dlc_DocId>
    <_dlc_DocIdUrl xmlns="57504d04-691e-4fc4-8f09-4f19fdbe90f6">
      <Url>https://vip.gov.mari.ru/minsport/_layouts/DocIdRedir.aspx?ID=XXJ7TYMEEKJ2-3195-5469</Url>
      <Description>XXJ7TYMEEKJ2-3195-5469</Description>
    </_dlc_DocIdUrl>
  </documentManagement>
</p:properties>
</file>

<file path=customXml/itemProps1.xml><?xml version="1.0" encoding="utf-8"?>
<ds:datastoreItem xmlns:ds="http://schemas.openxmlformats.org/officeDocument/2006/customXml" ds:itemID="{AB83EF0C-D344-421B-9D73-5182FF2777B1}"/>
</file>

<file path=customXml/itemProps2.xml><?xml version="1.0" encoding="utf-8"?>
<ds:datastoreItem xmlns:ds="http://schemas.openxmlformats.org/officeDocument/2006/customXml" ds:itemID="{468EB06F-873F-4FAC-B2CD-FEE7EBA4A303}"/>
</file>

<file path=customXml/itemProps3.xml><?xml version="1.0" encoding="utf-8"?>
<ds:datastoreItem xmlns:ds="http://schemas.openxmlformats.org/officeDocument/2006/customXml" ds:itemID="{4B0AE134-AD56-4246-B74D-1E30E479BCE8}"/>
</file>

<file path=customXml/itemProps4.xml><?xml version="1.0" encoding="utf-8"?>
<ds:datastoreItem xmlns:ds="http://schemas.openxmlformats.org/officeDocument/2006/customXml" ds:itemID="{84A988E3-3599-45BF-8A1F-AA4BE464ADC0}"/>
</file>

<file path=customXml/itemProps5.xml><?xml version="1.0" encoding="utf-8"?>
<ds:datastoreItem xmlns:ds="http://schemas.openxmlformats.org/officeDocument/2006/customXml" ds:itemID="{16FA1B40-A26D-48CA-9428-614013F4B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307-02</cp:lastModifiedBy>
  <cp:revision>5</cp:revision>
  <cp:lastPrinted>2020-04-10T12:53:00Z</cp:lastPrinted>
  <dcterms:created xsi:type="dcterms:W3CDTF">2020-04-10T11:43:00Z</dcterms:created>
  <dcterms:modified xsi:type="dcterms:W3CDTF">2020-06-01T05:53:00Z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0dc6480a-ac89-46e7-aa48-6e244b46a2a9</vt:lpwstr>
  </property>
</Properties>
</file>