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5951"/>
        <w:gridCol w:w="3526"/>
      </w:tblGrid>
      <w:tr w:rsidR="00AD647C" w:rsidTr="00923403">
        <w:trPr>
          <w:trHeight w:val="422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47C" w:rsidRDefault="00AD647C" w:rsidP="00AD647C">
            <w:pPr>
              <w:jc w:val="center"/>
            </w:pPr>
            <w:r w:rsidRPr="00BE2C9B">
              <w:rPr>
                <w:b/>
              </w:rPr>
              <w:t>Памятка</w:t>
            </w:r>
          </w:p>
          <w:p w:rsidR="00AD647C" w:rsidRPr="00BE2C9B" w:rsidRDefault="00AD647C" w:rsidP="00BE2C9B">
            <w:pPr>
              <w:jc w:val="center"/>
              <w:rPr>
                <w:b/>
                <w:sz w:val="24"/>
                <w:szCs w:val="24"/>
              </w:rPr>
            </w:pPr>
          </w:p>
          <w:p w:rsidR="00AD647C" w:rsidRPr="00BE2C9B" w:rsidRDefault="00AD647C" w:rsidP="00BE2C9B">
            <w:pPr>
              <w:jc w:val="center"/>
              <w:rPr>
                <w:b/>
              </w:rPr>
            </w:pPr>
            <w:r w:rsidRPr="00BE2C9B">
              <w:rPr>
                <w:b/>
              </w:rPr>
              <w:t xml:space="preserve">Тюбинг. Катание на </w:t>
            </w:r>
            <w:proofErr w:type="spellStart"/>
            <w:r w:rsidRPr="00BE2C9B">
              <w:rPr>
                <w:b/>
              </w:rPr>
              <w:t>тюбе</w:t>
            </w:r>
            <w:proofErr w:type="spellEnd"/>
            <w:r w:rsidRPr="00BE2C9B">
              <w:rPr>
                <w:b/>
              </w:rPr>
              <w:t>.</w:t>
            </w:r>
          </w:p>
          <w:p w:rsidR="00AD647C" w:rsidRDefault="00AD647C" w:rsidP="00BE2C9B">
            <w:pPr>
              <w:jc w:val="center"/>
            </w:pPr>
          </w:p>
        </w:tc>
      </w:tr>
      <w:tr w:rsidR="00AD647C" w:rsidTr="00923403">
        <w:trPr>
          <w:trHeight w:val="1682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AD647C" w:rsidRDefault="00AD647C" w:rsidP="00BE2C9B">
            <w:pPr>
              <w:jc w:val="both"/>
            </w:pPr>
            <w:proofErr w:type="spellStart"/>
            <w:r w:rsidRPr="00BE2C9B">
              <w:rPr>
                <w:b/>
              </w:rPr>
              <w:t>Тюб</w:t>
            </w:r>
            <w:proofErr w:type="spellEnd"/>
            <w:r w:rsidRPr="00BE2C9B">
              <w:rPr>
                <w:b/>
              </w:rPr>
              <w:t xml:space="preserve"> </w:t>
            </w:r>
            <w:r w:rsidRPr="008319A3">
              <w:t>– это приспособление для катания (надувные сани в виде круга) – «ватрушка», «таблетка», «круг».</w:t>
            </w:r>
          </w:p>
          <w:p w:rsidR="00AD647C" w:rsidRDefault="00AD647C" w:rsidP="00BE2C9B">
            <w:pPr>
              <w:jc w:val="both"/>
            </w:pPr>
          </w:p>
          <w:p w:rsidR="00AD647C" w:rsidRDefault="00AD647C" w:rsidP="00EE0A4C">
            <w:r w:rsidRPr="00BE2C9B">
              <w:rPr>
                <w:b/>
              </w:rPr>
              <w:t>Тюбинг</w:t>
            </w:r>
            <w:r w:rsidRPr="008319A3">
              <w:t xml:space="preserve"> (англ. </w:t>
            </w:r>
            <w:proofErr w:type="spellStart"/>
            <w:r w:rsidRPr="008319A3">
              <w:t>tubing</w:t>
            </w:r>
            <w:proofErr w:type="spellEnd"/>
            <w:r w:rsidRPr="008319A3">
              <w:t xml:space="preserve">) - </w:t>
            </w:r>
            <w:r w:rsidRPr="00BE2C9B">
              <w:rPr>
                <w:b/>
              </w:rPr>
              <w:t xml:space="preserve">катание на </w:t>
            </w:r>
            <w:proofErr w:type="spellStart"/>
            <w:r w:rsidRPr="00BE2C9B">
              <w:rPr>
                <w:b/>
              </w:rPr>
              <w:t>тюбе</w:t>
            </w:r>
            <w:proofErr w:type="spellEnd"/>
            <w:r w:rsidRPr="008319A3">
              <w:t xml:space="preserve"> (на «ватрушке»).</w:t>
            </w:r>
          </w:p>
          <w:p w:rsidR="00AD647C" w:rsidRDefault="00AD647C" w:rsidP="00BE2C9B">
            <w:r w:rsidRPr="00AD647C">
              <w:rPr>
                <w:b/>
              </w:rPr>
              <w:t xml:space="preserve">Тюбинг </w:t>
            </w:r>
            <w:r w:rsidRPr="008319A3">
              <w:t xml:space="preserve">- один из самых </w:t>
            </w:r>
            <w:proofErr w:type="spellStart"/>
            <w:r w:rsidRPr="008319A3">
              <w:t>травмоопасных</w:t>
            </w:r>
            <w:proofErr w:type="spellEnd"/>
            <w:r w:rsidRPr="008319A3">
              <w:t xml:space="preserve"> видов отдыха</w:t>
            </w:r>
            <w:r>
              <w:t>.</w:t>
            </w:r>
          </w:p>
          <w:p w:rsidR="00AD647C" w:rsidRPr="008319A3" w:rsidRDefault="00AD647C" w:rsidP="00BE2C9B"/>
          <w:p w:rsidR="00AD647C" w:rsidRDefault="00AD647C" w:rsidP="00C43CC9">
            <w:pPr>
              <w:jc w:val="center"/>
              <w:rPr>
                <w:b/>
              </w:rPr>
            </w:pPr>
            <w:r w:rsidRPr="00AD647C">
              <w:rPr>
                <w:b/>
              </w:rPr>
              <w:t xml:space="preserve">Особенности </w:t>
            </w:r>
            <w:proofErr w:type="spellStart"/>
            <w:r w:rsidRPr="00AD647C">
              <w:rPr>
                <w:b/>
              </w:rPr>
              <w:t>тюбов</w:t>
            </w:r>
            <w:proofErr w:type="spellEnd"/>
            <w:r w:rsidRPr="00AD647C">
              <w:rPr>
                <w:b/>
              </w:rPr>
              <w:t>:</w:t>
            </w:r>
          </w:p>
          <w:p w:rsidR="00AD647C" w:rsidRPr="00AD647C" w:rsidRDefault="00AD647C" w:rsidP="00C43CC9">
            <w:pPr>
              <w:jc w:val="center"/>
              <w:rPr>
                <w:b/>
              </w:rPr>
            </w:pPr>
          </w:p>
          <w:p w:rsidR="00AD647C" w:rsidRPr="00AD647C" w:rsidRDefault="00AD647C" w:rsidP="00BE2C9B">
            <w:pPr>
              <w:pStyle w:val="a8"/>
              <w:numPr>
                <w:ilvl w:val="0"/>
                <w:numId w:val="5"/>
              </w:numPr>
            </w:pPr>
            <w:proofErr w:type="gramStart"/>
            <w:r w:rsidRPr="00AD647C">
              <w:t xml:space="preserve">способны развивать большую скорость, закручиваясь вокруг своей оси во время спуска; </w:t>
            </w:r>
            <w:proofErr w:type="gramEnd"/>
          </w:p>
          <w:p w:rsidR="00AD647C" w:rsidRDefault="00AD647C" w:rsidP="00EE0A4C">
            <w:pPr>
              <w:pStyle w:val="a8"/>
              <w:numPr>
                <w:ilvl w:val="0"/>
                <w:numId w:val="5"/>
              </w:numPr>
            </w:pPr>
            <w:r w:rsidRPr="00AD647C">
              <w:t xml:space="preserve">не </w:t>
            </w:r>
            <w:proofErr w:type="gramStart"/>
            <w:r w:rsidRPr="00AD647C">
              <w:t>о</w:t>
            </w:r>
            <w:r w:rsidR="00923403">
              <w:t>борудованы</w:t>
            </w:r>
            <w:proofErr w:type="gramEnd"/>
            <w:r w:rsidR="00923403">
              <w:t xml:space="preserve"> тормозным устройство</w:t>
            </w:r>
            <w:r w:rsidRPr="00AD647C">
              <w:t>.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AD647C" w:rsidRDefault="00AD647C" w:rsidP="00EE0A4C"/>
          <w:p w:rsidR="00AD647C" w:rsidRDefault="00AD647C" w:rsidP="00EE0A4C">
            <w:r w:rsidRPr="00BE2C9B">
              <w:rPr>
                <w:noProof/>
                <w:lang w:eastAsia="ru-RU"/>
              </w:rPr>
              <w:drawing>
                <wp:inline distT="0" distB="0" distL="0" distR="0">
                  <wp:extent cx="2082800" cy="2733675"/>
                  <wp:effectExtent l="19050" t="0" r="0" b="0"/>
                  <wp:docPr id="7" name="Рисунок 1" descr="http://www.100book.ru/b22906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00book.ru/b2290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47C" w:rsidTr="00923403">
        <w:trPr>
          <w:trHeight w:val="27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403" w:rsidRDefault="00923403" w:rsidP="00C43CC9">
            <w:pPr>
              <w:jc w:val="center"/>
              <w:rPr>
                <w:b/>
              </w:rPr>
            </w:pPr>
          </w:p>
          <w:p w:rsidR="00AD647C" w:rsidRDefault="00AD647C" w:rsidP="00C43CC9">
            <w:pPr>
              <w:jc w:val="center"/>
              <w:rPr>
                <w:b/>
              </w:rPr>
            </w:pPr>
            <w:r w:rsidRPr="00AD647C">
              <w:rPr>
                <w:b/>
              </w:rPr>
              <w:t xml:space="preserve">Кататься на </w:t>
            </w:r>
            <w:proofErr w:type="spellStart"/>
            <w:r w:rsidRPr="00AD647C">
              <w:rPr>
                <w:b/>
              </w:rPr>
              <w:t>тюбе</w:t>
            </w:r>
            <w:proofErr w:type="spellEnd"/>
            <w:r w:rsidRPr="00AD647C">
              <w:t xml:space="preserve"> </w:t>
            </w:r>
            <w:r w:rsidRPr="00AD647C">
              <w:rPr>
                <w:b/>
              </w:rPr>
              <w:t>рекомендуется:</w:t>
            </w:r>
          </w:p>
          <w:p w:rsidR="00AD647C" w:rsidRPr="00AD647C" w:rsidRDefault="00AD647C" w:rsidP="00C43CC9">
            <w:pPr>
              <w:jc w:val="center"/>
              <w:rPr>
                <w:b/>
              </w:rPr>
            </w:pPr>
          </w:p>
          <w:p w:rsidR="00AD647C" w:rsidRPr="00AD647C" w:rsidRDefault="00AD647C" w:rsidP="00C43CC9">
            <w:pPr>
              <w:pStyle w:val="a8"/>
              <w:numPr>
                <w:ilvl w:val="0"/>
                <w:numId w:val="6"/>
              </w:numPr>
              <w:jc w:val="both"/>
            </w:pPr>
            <w:r w:rsidRPr="00AD647C">
              <w:t>только на специально подготовленных трассах со снежной поверхностью с уклоном не более 20 градусов с достаточной площадью для торможения (для торможения необходимо отклониться назад);</w:t>
            </w:r>
          </w:p>
          <w:p w:rsidR="00AD647C" w:rsidRPr="00AD647C" w:rsidRDefault="00AD647C" w:rsidP="00C43CC9">
            <w:pPr>
              <w:pStyle w:val="a8"/>
              <w:numPr>
                <w:ilvl w:val="0"/>
                <w:numId w:val="6"/>
              </w:numPr>
              <w:jc w:val="both"/>
            </w:pPr>
            <w:r w:rsidRPr="00AD647C">
              <w:t>кататься, только сидя;</w:t>
            </w:r>
          </w:p>
          <w:p w:rsidR="00AD647C" w:rsidRPr="00AD647C" w:rsidRDefault="00AD647C" w:rsidP="00C43CC9">
            <w:pPr>
              <w:pStyle w:val="a8"/>
              <w:numPr>
                <w:ilvl w:val="0"/>
                <w:numId w:val="6"/>
              </w:numPr>
              <w:jc w:val="both"/>
            </w:pPr>
            <w:r w:rsidRPr="00AD647C">
              <w:t>начинать движение сверху только тогда, когда впереди на пути никого нет;</w:t>
            </w:r>
          </w:p>
          <w:p w:rsidR="00AD647C" w:rsidRDefault="00AD647C" w:rsidP="00C43CC9">
            <w:pPr>
              <w:pStyle w:val="a8"/>
              <w:numPr>
                <w:ilvl w:val="0"/>
                <w:numId w:val="6"/>
              </w:numPr>
              <w:jc w:val="both"/>
            </w:pPr>
            <w:r w:rsidRPr="00AD647C">
              <w:t>прежде чем начать спуск по неподготовленной трассе, осмотреть, нет ли на пути ям, бугров, торчащих кустов, камней, ограждений.</w:t>
            </w:r>
          </w:p>
          <w:p w:rsidR="00AD647C" w:rsidRPr="00AD647C" w:rsidRDefault="00AD647C" w:rsidP="00AD647C">
            <w:pPr>
              <w:pStyle w:val="a8"/>
              <w:jc w:val="both"/>
            </w:pPr>
          </w:p>
          <w:p w:rsidR="00AD647C" w:rsidRDefault="00AD647C" w:rsidP="00C43CC9">
            <w:pPr>
              <w:jc w:val="center"/>
            </w:pPr>
            <w:r w:rsidRPr="00AD647C">
              <w:rPr>
                <w:b/>
              </w:rPr>
              <w:t xml:space="preserve">Кататься на </w:t>
            </w:r>
            <w:proofErr w:type="spellStart"/>
            <w:r w:rsidRPr="00AD647C">
              <w:rPr>
                <w:b/>
              </w:rPr>
              <w:t>тюбе</w:t>
            </w:r>
            <w:proofErr w:type="spellEnd"/>
            <w:r w:rsidRPr="00AD647C">
              <w:rPr>
                <w:b/>
              </w:rPr>
              <w:t xml:space="preserve"> </w:t>
            </w:r>
            <w:r w:rsidRPr="00AD647C">
              <w:rPr>
                <w:b/>
                <w:u w:val="single"/>
              </w:rPr>
              <w:t>не рекомендуется</w:t>
            </w:r>
            <w:r w:rsidRPr="00AD647C">
              <w:rPr>
                <w:u w:val="single"/>
              </w:rPr>
              <w:t>:</w:t>
            </w:r>
          </w:p>
          <w:p w:rsidR="00AD647C" w:rsidRDefault="00AD647C" w:rsidP="00C43CC9">
            <w:pPr>
              <w:jc w:val="center"/>
            </w:pPr>
          </w:p>
          <w:p w:rsidR="00AD647C" w:rsidRPr="00AD647C" w:rsidRDefault="00AD647C" w:rsidP="00C43CC9">
            <w:pPr>
              <w:pStyle w:val="a8"/>
              <w:numPr>
                <w:ilvl w:val="0"/>
                <w:numId w:val="7"/>
              </w:numPr>
            </w:pPr>
            <w:r w:rsidRPr="00AD647C">
              <w:t>по склонам, поросшим деревьями;</w:t>
            </w:r>
          </w:p>
          <w:p w:rsidR="00AD647C" w:rsidRPr="00AD647C" w:rsidRDefault="00AD647C" w:rsidP="00C43CC9">
            <w:pPr>
              <w:pStyle w:val="a8"/>
              <w:numPr>
                <w:ilvl w:val="0"/>
                <w:numId w:val="7"/>
              </w:numPr>
            </w:pPr>
            <w:r w:rsidRPr="00AD647C">
              <w:t xml:space="preserve">с горок с трамплинами; </w:t>
            </w:r>
          </w:p>
          <w:p w:rsidR="00AD647C" w:rsidRDefault="00AD647C" w:rsidP="00C43CC9">
            <w:pPr>
              <w:pStyle w:val="a8"/>
              <w:numPr>
                <w:ilvl w:val="0"/>
                <w:numId w:val="7"/>
              </w:numPr>
            </w:pPr>
            <w:r w:rsidRPr="00AD647C">
              <w:t xml:space="preserve">на одном </w:t>
            </w:r>
            <w:proofErr w:type="spellStart"/>
            <w:r w:rsidRPr="00AD647C">
              <w:t>тюбе</w:t>
            </w:r>
            <w:proofErr w:type="spellEnd"/>
            <w:r w:rsidRPr="00AD647C">
              <w:t xml:space="preserve"> вдвоем с ребенком;</w:t>
            </w:r>
          </w:p>
          <w:p w:rsidR="00AD647C" w:rsidRPr="00AD647C" w:rsidRDefault="00AD647C" w:rsidP="00AD647C">
            <w:pPr>
              <w:pStyle w:val="a8"/>
            </w:pPr>
          </w:p>
          <w:p w:rsidR="00AD647C" w:rsidRDefault="00AD647C" w:rsidP="00C43CC9">
            <w:pPr>
              <w:jc w:val="center"/>
              <w:rPr>
                <w:b/>
              </w:rPr>
            </w:pPr>
            <w:r>
              <w:rPr>
                <w:b/>
              </w:rPr>
              <w:t>Пред</w:t>
            </w:r>
            <w:r w:rsidRPr="00AD647C">
              <w:rPr>
                <w:b/>
              </w:rPr>
              <w:t>ставляет опасность:</w:t>
            </w:r>
          </w:p>
          <w:p w:rsidR="00AD647C" w:rsidRPr="00AD647C" w:rsidRDefault="00AD647C" w:rsidP="00C43CC9">
            <w:pPr>
              <w:jc w:val="center"/>
              <w:rPr>
                <w:b/>
              </w:rPr>
            </w:pPr>
          </w:p>
          <w:p w:rsidR="00AD647C" w:rsidRDefault="00AD647C" w:rsidP="00C43CC9">
            <w:r w:rsidRPr="00AD647C">
              <w:t>привязка надувных санок к транспортным средствам.</w:t>
            </w:r>
          </w:p>
          <w:p w:rsidR="00923403" w:rsidRPr="00AD647C" w:rsidRDefault="00923403" w:rsidP="00C43CC9"/>
          <w:p w:rsidR="00923403" w:rsidRDefault="00923403" w:rsidP="00923403">
            <w:pPr>
              <w:jc w:val="center"/>
              <w:rPr>
                <w:b/>
              </w:rPr>
            </w:pPr>
            <w:r w:rsidRPr="00AD647C">
              <w:rPr>
                <w:b/>
              </w:rPr>
              <w:t>Важно:</w:t>
            </w:r>
          </w:p>
          <w:p w:rsidR="00923403" w:rsidRPr="00AD647C" w:rsidRDefault="00923403" w:rsidP="00923403">
            <w:pPr>
              <w:jc w:val="center"/>
              <w:rPr>
                <w:b/>
              </w:rPr>
            </w:pPr>
          </w:p>
          <w:p w:rsidR="00AD647C" w:rsidRPr="00923403" w:rsidRDefault="00923403" w:rsidP="00923403">
            <w:pPr>
              <w:rPr>
                <w:b/>
              </w:rPr>
            </w:pPr>
            <w:r w:rsidRPr="00AD647C">
              <w:rPr>
                <w:b/>
              </w:rPr>
              <w:t>не оставлять детей одних без присмотра!</w:t>
            </w:r>
          </w:p>
        </w:tc>
      </w:tr>
      <w:tr w:rsidR="001F51DB" w:rsidRPr="00AD647C" w:rsidTr="00923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99"/>
        </w:trPr>
        <w:tc>
          <w:tcPr>
            <w:tcW w:w="9460" w:type="dxa"/>
            <w:gridSpan w:val="2"/>
          </w:tcPr>
          <w:p w:rsidR="001F51DB" w:rsidRPr="00AD647C" w:rsidRDefault="001F51DB" w:rsidP="001F51DB">
            <w:pPr>
              <w:jc w:val="both"/>
            </w:pPr>
            <w:r w:rsidRPr="00AD647C">
              <w:lastRenderedPageBreak/>
              <w:t xml:space="preserve">При катании на </w:t>
            </w:r>
            <w:proofErr w:type="spellStart"/>
            <w:r w:rsidRPr="00AD647C">
              <w:t>тюбе</w:t>
            </w:r>
            <w:proofErr w:type="spellEnd"/>
            <w:r w:rsidRPr="00AD647C">
              <w:t xml:space="preserve"> теряется ориентир, нарушается координация и возникают высокоамплитудные движения в суставах. Отсюда: травмы верхних конечностей и шейные миозиты, переломы позвоночника, переломы конечностей, костей таза; сотрясения мозга.</w:t>
            </w:r>
          </w:p>
          <w:p w:rsidR="001F51DB" w:rsidRPr="00AD647C" w:rsidRDefault="001F51DB" w:rsidP="001F51DB">
            <w:pPr>
              <w:jc w:val="both"/>
            </w:pPr>
          </w:p>
          <w:p w:rsidR="001F51DB" w:rsidRPr="00AD647C" w:rsidRDefault="001F51DB" w:rsidP="001F51DB">
            <w:pPr>
              <w:jc w:val="both"/>
              <w:rPr>
                <w:b/>
              </w:rPr>
            </w:pPr>
            <w:r w:rsidRPr="00AD647C">
              <w:rPr>
                <w:b/>
              </w:rPr>
              <w:t>Соблюдение несложных правил катания с горок обезопасит себя и окружающих от возможных травм и повреждений.</w:t>
            </w:r>
          </w:p>
          <w:p w:rsidR="001F51DB" w:rsidRPr="00AD647C" w:rsidRDefault="001F51DB" w:rsidP="001F51DB">
            <w:pPr>
              <w:rPr>
                <w:b/>
              </w:rPr>
            </w:pPr>
          </w:p>
          <w:p w:rsidR="001F51DB" w:rsidRPr="00AD647C" w:rsidRDefault="001F51DB" w:rsidP="001F51DB">
            <w:pPr>
              <w:rPr>
                <w:b/>
              </w:rPr>
            </w:pPr>
          </w:p>
          <w:p w:rsidR="001F51DB" w:rsidRPr="00AD647C" w:rsidRDefault="001F51DB" w:rsidP="001F51DB">
            <w:pPr>
              <w:rPr>
                <w:sz w:val="18"/>
                <w:szCs w:val="18"/>
              </w:rPr>
            </w:pPr>
          </w:p>
          <w:p w:rsidR="00D55D95" w:rsidRPr="00D55D95" w:rsidRDefault="00D55D95" w:rsidP="001F51DB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55D95">
              <w:rPr>
                <w:sz w:val="22"/>
                <w:szCs w:val="22"/>
              </w:rPr>
              <w:t xml:space="preserve">Специалист по охране труда </w:t>
            </w:r>
          </w:p>
          <w:p w:rsidR="001F51DB" w:rsidRPr="00D55D95" w:rsidRDefault="00D55D95" w:rsidP="001F5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F51DB" w:rsidRPr="00D55D95">
              <w:rPr>
                <w:sz w:val="22"/>
                <w:szCs w:val="22"/>
              </w:rPr>
              <w:t>Рахманова Д.С</w:t>
            </w:r>
            <w:r w:rsidR="00AD647C" w:rsidRPr="00D55D95">
              <w:rPr>
                <w:sz w:val="22"/>
                <w:szCs w:val="22"/>
              </w:rPr>
              <w:t>.</w:t>
            </w:r>
          </w:p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/>
          <w:p w:rsidR="001F51DB" w:rsidRPr="00AD647C" w:rsidRDefault="001F51DB" w:rsidP="00EE0A4C">
            <w:bookmarkStart w:id="0" w:name="_GoBack"/>
            <w:bookmarkEnd w:id="0"/>
          </w:p>
        </w:tc>
      </w:tr>
    </w:tbl>
    <w:p w:rsidR="001F51DB" w:rsidRDefault="001F51DB" w:rsidP="00EE0A4C"/>
    <w:sectPr w:rsidR="001F51DB" w:rsidSect="00ED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314"/>
    <w:multiLevelType w:val="hybridMultilevel"/>
    <w:tmpl w:val="8D86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237A1"/>
    <w:multiLevelType w:val="hybridMultilevel"/>
    <w:tmpl w:val="C08C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83C1D"/>
    <w:multiLevelType w:val="hybridMultilevel"/>
    <w:tmpl w:val="D60E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B48F7"/>
    <w:multiLevelType w:val="hybridMultilevel"/>
    <w:tmpl w:val="FFE0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D0111"/>
    <w:multiLevelType w:val="multilevel"/>
    <w:tmpl w:val="5038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42D4B"/>
    <w:multiLevelType w:val="multilevel"/>
    <w:tmpl w:val="C7C4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A4BB5"/>
    <w:multiLevelType w:val="hybridMultilevel"/>
    <w:tmpl w:val="27DA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E4A"/>
    <w:rsid w:val="00140139"/>
    <w:rsid w:val="001F51DB"/>
    <w:rsid w:val="002C2E47"/>
    <w:rsid w:val="004B1504"/>
    <w:rsid w:val="00507B22"/>
    <w:rsid w:val="0058633A"/>
    <w:rsid w:val="00660E4A"/>
    <w:rsid w:val="00663552"/>
    <w:rsid w:val="0077009F"/>
    <w:rsid w:val="007E5732"/>
    <w:rsid w:val="008157AB"/>
    <w:rsid w:val="008319A3"/>
    <w:rsid w:val="00862C99"/>
    <w:rsid w:val="00923403"/>
    <w:rsid w:val="00933AB5"/>
    <w:rsid w:val="00940049"/>
    <w:rsid w:val="00957601"/>
    <w:rsid w:val="00957CF8"/>
    <w:rsid w:val="00A0441F"/>
    <w:rsid w:val="00AD647C"/>
    <w:rsid w:val="00B324D8"/>
    <w:rsid w:val="00BD5695"/>
    <w:rsid w:val="00BE2C9B"/>
    <w:rsid w:val="00C02322"/>
    <w:rsid w:val="00C30E5C"/>
    <w:rsid w:val="00C43CC9"/>
    <w:rsid w:val="00C5494A"/>
    <w:rsid w:val="00CE6BC1"/>
    <w:rsid w:val="00D5588B"/>
    <w:rsid w:val="00D55D95"/>
    <w:rsid w:val="00ED0A10"/>
    <w:rsid w:val="00EE0A4C"/>
    <w:rsid w:val="00F261FB"/>
    <w:rsid w:val="00FA111D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10"/>
  </w:style>
  <w:style w:type="paragraph" w:styleId="1">
    <w:name w:val="heading 1"/>
    <w:basedOn w:val="a"/>
    <w:link w:val="10"/>
    <w:uiPriority w:val="9"/>
    <w:qFormat/>
    <w:rsid w:val="00660E4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E4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4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E4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E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E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0E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0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2C99"/>
    <w:pPr>
      <w:ind w:left="720"/>
      <w:contextualSpacing/>
    </w:pPr>
  </w:style>
  <w:style w:type="table" w:styleId="a9">
    <w:name w:val="Table Grid"/>
    <w:basedOn w:val="a1"/>
    <w:uiPriority w:val="59"/>
    <w:rsid w:val="00957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150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896F4281DAF844B0EF6163407FFA13" ma:contentTypeVersion="1" ma:contentTypeDescription="Создание документа." ma:contentTypeScope="" ma:versionID="c0022b04650314f4342077eff4f62a23">
  <xsd:schema xmlns:xsd="http://www.w3.org/2001/XMLSchema" xmlns:xs="http://www.w3.org/2001/XMLSchema" xmlns:p="http://schemas.microsoft.com/office/2006/metadata/properties" xmlns:ns2="57504d04-691e-4fc4-8f09-4f19fdbe90f6" xmlns:ns3="f9c67b6f-8096-4f16-976d-d33ead711632" targetNamespace="http://schemas.microsoft.com/office/2006/metadata/properties" ma:root="true" ma:fieldsID="c79b9f705b1e0d09eb96215cd162b1c7" ns2:_="" ns3:_="">
    <xsd:import namespace="57504d04-691e-4fc4-8f09-4f19fdbe90f6"/>
    <xsd:import namespace="f9c67b6f-8096-4f16-976d-d33ead7116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7b6f-8096-4f16-976d-d33ead71163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f9c67b6f-8096-4f16-976d-d33ead711632" xsi:nil="true"/>
    <_dlc_DocId xmlns="57504d04-691e-4fc4-8f09-4f19fdbe90f6">XXJ7TYMEEKJ2-6948-64</_dlc_DocId>
    <_dlc_DocIdUrl xmlns="57504d04-691e-4fc4-8f09-4f19fdbe90f6">
      <Url>https://vip.gov.mari.ru/minsoc/kcson_paranga/_layouts/DocIdRedir.aspx?ID=XXJ7TYMEEKJ2-6948-64</Url>
      <Description>XXJ7TYMEEKJ2-6948-64</Description>
    </_dlc_DocIdUrl>
  </documentManagement>
</p:properties>
</file>

<file path=customXml/itemProps1.xml><?xml version="1.0" encoding="utf-8"?>
<ds:datastoreItem xmlns:ds="http://schemas.openxmlformats.org/officeDocument/2006/customXml" ds:itemID="{7F65BA44-16D9-4428-9C5C-8F801BF2622F}"/>
</file>

<file path=customXml/itemProps2.xml><?xml version="1.0" encoding="utf-8"?>
<ds:datastoreItem xmlns:ds="http://schemas.openxmlformats.org/officeDocument/2006/customXml" ds:itemID="{000E3B3A-3856-46E1-9506-7C64725A540B}"/>
</file>

<file path=customXml/itemProps3.xml><?xml version="1.0" encoding="utf-8"?>
<ds:datastoreItem xmlns:ds="http://schemas.openxmlformats.org/officeDocument/2006/customXml" ds:itemID="{A9281A80-F2A5-45BF-BF74-EE4F7C68C0C7}"/>
</file>

<file path=customXml/itemProps4.xml><?xml version="1.0" encoding="utf-8"?>
<ds:datastoreItem xmlns:ds="http://schemas.openxmlformats.org/officeDocument/2006/customXml" ds:itemID="{045462D5-8963-4045-AB99-B42D744E340D}"/>
</file>

<file path=customXml/itemProps5.xml><?xml version="1.0" encoding="utf-8"?>
<ds:datastoreItem xmlns:ds="http://schemas.openxmlformats.org/officeDocument/2006/customXml" ds:itemID="{52F8C7F8-90CD-4BB7-BCF7-046EA75BB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Тюбинг</dc:title>
  <dc:creator>Бар</dc:creator>
  <cp:lastModifiedBy>Бар</cp:lastModifiedBy>
  <cp:revision>6</cp:revision>
  <cp:lastPrinted>2020-01-15T07:46:00Z</cp:lastPrinted>
  <dcterms:created xsi:type="dcterms:W3CDTF">2020-01-15T07:48:00Z</dcterms:created>
  <dcterms:modified xsi:type="dcterms:W3CDTF">2020-01-17T10:04:00Z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0x010100AF896F4281DAF844B0EF6163407FFA13</vt:lpwstr>
  </property>
  <property fmtid="{D5CDD505-2E9C-101B-9397-08002B2CF9AE}" pid="3" name="_dlc_DocIdItemGuid">
    <vt:lpwstr>59e69667-c36f-4f22-b5ae-b47d3a8e6fe8</vt:lpwstr>
  </property>
</Properties>
</file>