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F" w:rsidRPr="00214716" w:rsidRDefault="00C666DF" w:rsidP="00BA15E8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УТВЕРЖ</w:t>
      </w:r>
      <w:r w:rsidR="005044C3">
        <w:rPr>
          <w:rFonts w:ascii="Times New Roman" w:eastAsia="Times New Roman" w:hAnsi="Times New Roman" w:cs="Times New Roman"/>
          <w:sz w:val="24"/>
          <w:szCs w:val="24"/>
        </w:rPr>
        <w:t>ЕНО</w:t>
      </w:r>
    </w:p>
    <w:p w:rsidR="005044C3" w:rsidRDefault="005044C3" w:rsidP="00BA15E8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д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5E8" w:rsidRPr="0021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BBC" w:rsidRPr="00214716">
        <w:rPr>
          <w:rFonts w:ascii="Times New Roman" w:eastAsia="Times New Roman" w:hAnsi="Times New Roman" w:cs="Times New Roman"/>
          <w:bCs/>
          <w:sz w:val="24"/>
          <w:szCs w:val="24"/>
        </w:rPr>
        <w:t xml:space="preserve">ГБУ РМЭ </w:t>
      </w:r>
    </w:p>
    <w:p w:rsidR="00C666DF" w:rsidRPr="00214716" w:rsidRDefault="007C2BBC" w:rsidP="005044C3">
      <w:pPr>
        <w:spacing w:after="0"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044C3">
        <w:rPr>
          <w:rFonts w:ascii="Times New Roman" w:eastAsia="Times New Roman" w:hAnsi="Times New Roman" w:cs="Times New Roman"/>
          <w:bCs/>
          <w:sz w:val="24"/>
          <w:szCs w:val="24"/>
        </w:rPr>
        <w:t>КЦСОН в Медведевском районе</w:t>
      </w:r>
      <w:r w:rsidRPr="0021471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15E8" w:rsidRDefault="005044C3" w:rsidP="00BA15E8">
      <w:pPr>
        <w:spacing w:after="0" w:line="0" w:lineRule="atLeast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130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65D91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5D9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D628E"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5044C3" w:rsidRDefault="005044C3" w:rsidP="00BA15E8">
      <w:pPr>
        <w:spacing w:after="0" w:line="0" w:lineRule="atLeast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151" w:rsidRPr="00214716" w:rsidRDefault="00F15151" w:rsidP="00BA15E8">
      <w:pPr>
        <w:spacing w:after="0" w:line="0" w:lineRule="atLeast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6D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666D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тделении социального обслуживания граждан</w:t>
      </w:r>
    </w:p>
    <w:p w:rsidR="00C94A6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Государственного бюджетного учреждения Республики Марий Эл «Комплексный центр социального обслуживания  населения </w:t>
      </w:r>
    </w:p>
    <w:p w:rsidR="00C666D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Медведевском районе» </w:t>
      </w:r>
    </w:p>
    <w:p w:rsidR="00C666DF" w:rsidRDefault="00C666DF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561" w:rsidRPr="00214716" w:rsidRDefault="0084156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6DF" w:rsidRPr="00214716" w:rsidRDefault="00C666DF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15E8" w:rsidRPr="00214716" w:rsidRDefault="00BA15E8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A4A" w:rsidRPr="00214716" w:rsidRDefault="00BA15E8" w:rsidP="00BA15E8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1.1 </w:t>
      </w:r>
      <w:r w:rsidR="000F3A4A" w:rsidRPr="0021471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основы организации и деятельности Отделения социального обслуживания </w:t>
      </w:r>
      <w:r w:rsidR="00C94A6F" w:rsidRPr="00214716">
        <w:rPr>
          <w:rFonts w:ascii="Times New Roman" w:hAnsi="Times New Roman" w:cs="Times New Roman"/>
          <w:sz w:val="24"/>
          <w:szCs w:val="24"/>
        </w:rPr>
        <w:t>граждан</w:t>
      </w:r>
      <w:r w:rsidR="000F3A4A" w:rsidRPr="00214716">
        <w:rPr>
          <w:rFonts w:ascii="Times New Roman" w:hAnsi="Times New Roman" w:cs="Times New Roman"/>
          <w:sz w:val="24"/>
          <w:szCs w:val="24"/>
        </w:rPr>
        <w:t xml:space="preserve"> (далее по тексту Отделение) </w:t>
      </w:r>
      <w:r w:rsidR="00C94A6F" w:rsidRPr="00214716">
        <w:rPr>
          <w:rFonts w:ascii="Times New Roman" w:hAnsi="Times New Roman" w:cs="Times New Roman"/>
          <w:sz w:val="24"/>
          <w:szCs w:val="24"/>
        </w:rPr>
        <w:t>Г</w:t>
      </w:r>
      <w:r w:rsidR="000F3A4A" w:rsidRPr="00214716">
        <w:rPr>
          <w:rFonts w:ascii="Times New Roman" w:hAnsi="Times New Roman" w:cs="Times New Roman"/>
          <w:sz w:val="24"/>
          <w:szCs w:val="24"/>
        </w:rPr>
        <w:t>осударственного бюджетного учреждения Республики Марий Эл «Комплексный центр социального обслуживания населения в Медведевском районе» (далее по тексту Центр).</w:t>
      </w:r>
    </w:p>
    <w:p w:rsidR="000F3A4A" w:rsidRPr="00214716" w:rsidRDefault="00BA15E8" w:rsidP="00BA15E8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1.2 </w:t>
      </w:r>
      <w:r w:rsidR="000F3A4A" w:rsidRPr="00214716">
        <w:rPr>
          <w:rFonts w:ascii="Times New Roman" w:hAnsi="Times New Roman" w:cs="Times New Roman"/>
          <w:sz w:val="24"/>
          <w:szCs w:val="24"/>
        </w:rPr>
        <w:t>Отделение является структурным подразделением Центра и предназначено для оказания помощи гражданам, остро нуждающимся в социальной поддержке и социальном обслуживании,</w:t>
      </w:r>
      <w:r w:rsidR="000F3A4A" w:rsidRPr="00214716">
        <w:rPr>
          <w:rFonts w:ascii="Times New Roman" w:eastAsia="Times New Roman" w:hAnsi="Times New Roman" w:cs="Times New Roman"/>
          <w:sz w:val="24"/>
          <w:szCs w:val="24"/>
        </w:rPr>
        <w:t xml:space="preserve"> помощи разового характера, направленной на поддержание их жизнедеятельности.</w:t>
      </w:r>
    </w:p>
    <w:p w:rsidR="00C666DF" w:rsidRPr="00214716" w:rsidRDefault="00C666DF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1.3. Отделение создается, реорганизуется и ликвидируется на основании приказа директора Центра по согласованию с Министерством социального развития Республики Марий Эл (далее – Учредитель).</w:t>
      </w:r>
    </w:p>
    <w:p w:rsidR="00C666DF" w:rsidRPr="00214716" w:rsidRDefault="00C666DF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1.4. В своей деятельности </w:t>
      </w:r>
      <w:r w:rsidR="00C94A6F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тделение руководствуется Конституцией Российской Федерации, </w:t>
      </w:r>
      <w:r w:rsidR="008137FD" w:rsidRPr="00214716">
        <w:rPr>
          <w:sz w:val="24"/>
          <w:szCs w:val="24"/>
        </w:rPr>
        <w:t xml:space="preserve">Конституцией Республики Марий Эл, </w:t>
      </w:r>
      <w:r w:rsidRPr="00214716">
        <w:rPr>
          <w:sz w:val="24"/>
          <w:szCs w:val="24"/>
        </w:rPr>
        <w:t>Федеральным законом от 23.12.2013 г. № 442-ФЗ «Об основах социального обслуживания населения в Российской Федерации», Федерального закона</w:t>
      </w:r>
      <w:r w:rsidRPr="00214716">
        <w:rPr>
          <w:iCs/>
          <w:sz w:val="24"/>
          <w:szCs w:val="24"/>
        </w:rPr>
        <w:t xml:space="preserve"> </w:t>
      </w:r>
      <w:r w:rsidRPr="00214716">
        <w:rPr>
          <w:sz w:val="24"/>
          <w:szCs w:val="24"/>
        </w:rPr>
        <w:t>от 24 ноября 1995 г. N 181-ФЗ</w:t>
      </w:r>
      <w:r w:rsidRPr="00214716">
        <w:rPr>
          <w:iCs/>
          <w:sz w:val="24"/>
          <w:szCs w:val="24"/>
        </w:rPr>
        <w:t xml:space="preserve"> «О социальной защите инвалидов в Российской Федерации», </w:t>
      </w:r>
      <w:r w:rsidRPr="00214716">
        <w:rPr>
          <w:sz w:val="24"/>
          <w:szCs w:val="24"/>
        </w:rPr>
        <w:t xml:space="preserve">закона РМЭ от 02.12.2004г. № 50-З «О социальной поддержке и социальном обслуживании отдельных категорий граждан в Республике Марий Эл», </w:t>
      </w:r>
      <w:r w:rsidRPr="00214716">
        <w:rPr>
          <w:iCs/>
          <w:sz w:val="24"/>
          <w:szCs w:val="24"/>
        </w:rPr>
        <w:t xml:space="preserve">постановления Правительства РМЭ </w:t>
      </w:r>
      <w:r w:rsidRPr="00214716">
        <w:rPr>
          <w:sz w:val="24"/>
          <w:szCs w:val="24"/>
        </w:rPr>
        <w:t>от 22 ноября 2007 г</w:t>
      </w:r>
      <w:r w:rsidRPr="00214716">
        <w:rPr>
          <w:color w:val="333333"/>
          <w:sz w:val="24"/>
          <w:szCs w:val="24"/>
        </w:rPr>
        <w:t xml:space="preserve">. </w:t>
      </w:r>
      <w:r w:rsidRPr="00214716">
        <w:rPr>
          <w:iCs/>
          <w:sz w:val="24"/>
          <w:szCs w:val="24"/>
        </w:rPr>
        <w:t>№ 271 «О порядке обеспечения отдельных категорий граждан санаторно-курортным лечением»,</w:t>
      </w:r>
      <w:r w:rsidRPr="00214716">
        <w:rPr>
          <w:sz w:val="24"/>
          <w:szCs w:val="24"/>
        </w:rPr>
        <w:t xml:space="preserve"> постановлением Правительства РМЭ от 18 января 2016 г. № 8 "Об утверждении Порядка предоставления срочных социальных услуг в отделении социального обслуживания граждан при комплексном центре социального обслуживания населения" и другими Федеральными законами, </w:t>
      </w:r>
      <w:r w:rsidR="008137FD" w:rsidRPr="00214716">
        <w:rPr>
          <w:sz w:val="24"/>
          <w:szCs w:val="24"/>
        </w:rPr>
        <w:t xml:space="preserve">законами Республики Марий Эл, </w:t>
      </w:r>
      <w:r w:rsidRPr="00214716">
        <w:rPr>
          <w:sz w:val="24"/>
          <w:szCs w:val="24"/>
        </w:rPr>
        <w:t>Указами Президента Российской Федерации, постановлениями Правительства Российской Федерации</w:t>
      </w:r>
      <w:r w:rsidR="008137FD" w:rsidRPr="00214716">
        <w:rPr>
          <w:sz w:val="24"/>
          <w:szCs w:val="24"/>
        </w:rPr>
        <w:t xml:space="preserve"> и Правительства Республики Марий Эл,</w:t>
      </w:r>
      <w:r w:rsidRPr="00214716">
        <w:rPr>
          <w:sz w:val="24"/>
          <w:szCs w:val="24"/>
        </w:rPr>
        <w:t xml:space="preserve"> нормативными правовыми актами Федеральных органов исполнительной власти, </w:t>
      </w:r>
      <w:r w:rsidR="008137FD" w:rsidRPr="00214716">
        <w:rPr>
          <w:sz w:val="24"/>
          <w:szCs w:val="24"/>
        </w:rPr>
        <w:t>з</w:t>
      </w:r>
      <w:r w:rsidRPr="00214716">
        <w:rPr>
          <w:sz w:val="24"/>
          <w:szCs w:val="24"/>
        </w:rPr>
        <w:t xml:space="preserve">аконами и иными нормативными правовыми актами  </w:t>
      </w:r>
      <w:r w:rsidR="007A64F6" w:rsidRPr="00214716">
        <w:rPr>
          <w:sz w:val="24"/>
          <w:szCs w:val="24"/>
        </w:rPr>
        <w:t>РМЭ</w:t>
      </w:r>
      <w:r w:rsidRPr="00214716">
        <w:rPr>
          <w:sz w:val="24"/>
          <w:szCs w:val="24"/>
        </w:rPr>
        <w:t>,  Уставом и Положением Центра,  иными нормативными правовыми актами, указаниями и рекомендациями вышестоящих органов.</w:t>
      </w:r>
    </w:p>
    <w:p w:rsidR="00C666DF" w:rsidRPr="00214716" w:rsidRDefault="00C666DF" w:rsidP="00BA15E8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0F3A4A" w:rsidRPr="00214716">
        <w:rPr>
          <w:rFonts w:ascii="Times New Roman" w:eastAsia="Times New Roman" w:hAnsi="Times New Roman" w:cs="Times New Roman"/>
          <w:sz w:val="24"/>
          <w:szCs w:val="24"/>
        </w:rPr>
        <w:t xml:space="preserve">Отделение возглавляет заведующий </w:t>
      </w:r>
      <w:r w:rsid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3A4A" w:rsidRPr="00214716">
        <w:rPr>
          <w:rFonts w:ascii="Times New Roman" w:eastAsia="Times New Roman" w:hAnsi="Times New Roman" w:cs="Times New Roman"/>
          <w:sz w:val="24"/>
          <w:szCs w:val="24"/>
        </w:rPr>
        <w:t>тделением, назначаемый директором Центра</w:t>
      </w:r>
      <w:r w:rsidR="000405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A4A" w:rsidRPr="0021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BE" w:rsidRPr="00214716" w:rsidRDefault="00C666DF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1.6. В период временного отсутствия заведующего </w:t>
      </w:r>
      <w:r w:rsidR="00C94A6F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тделением его обязанности выполняет заместитель директора.</w:t>
      </w:r>
    </w:p>
    <w:p w:rsidR="00C666DF" w:rsidRPr="00214716" w:rsidRDefault="00C666DF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1.7. В своей деятельности </w:t>
      </w:r>
      <w:r w:rsidR="00C94A6F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тделение подчиняется директору, заместителю директора Центра.</w:t>
      </w:r>
    </w:p>
    <w:p w:rsidR="00F74697" w:rsidRPr="00214716" w:rsidRDefault="00F74697" w:rsidP="00BA15E8">
      <w:pPr>
        <w:spacing w:after="0" w:line="0" w:lineRule="atLeast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AE8" w:rsidRPr="00214716" w:rsidRDefault="00BA15E8" w:rsidP="00EA3AE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C666DF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37FD" w:rsidRPr="0021471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и функции 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A3AE8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A3AE8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социального обслуживания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A929BE" w:rsidRPr="00214716" w:rsidRDefault="00A929BE" w:rsidP="00BA15E8">
      <w:pPr>
        <w:pStyle w:val="a7"/>
        <w:tabs>
          <w:tab w:val="num" w:pos="720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EB" w:rsidRPr="00214716" w:rsidRDefault="00446AEB" w:rsidP="004A56E3">
      <w:pPr>
        <w:pStyle w:val="a7"/>
        <w:tabs>
          <w:tab w:val="num" w:pos="0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2.1.Общими направлениями деятельности Отделения являются: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 xml:space="preserve">проведение анализа и прогнозирования социальных процессов на территории обслуживания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280195">
        <w:rPr>
          <w:rFonts w:ascii="Times New Roman" w:hAnsi="Times New Roman" w:cs="Times New Roman"/>
          <w:sz w:val="24"/>
          <w:szCs w:val="24"/>
        </w:rPr>
        <w:t xml:space="preserve"> и выработку предложений по совершенствованию системы </w:t>
      </w:r>
      <w:r w:rsidRPr="00280195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 населения на основании проведения мониторинга социальной и демографической ситуации, уровня социально-экономического благополучия граждан;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учет граждан, нуждающихся в социальной поддержке и социальном обслуживании, определение необходимых им форм помощи и периодичности ее предоставления;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защиту прав и интересов граждан и семей с детьми, их адаптацию в обществе путем содействия в решении социальных, психологических и юридических вопросов;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осуществление деятельности по социальной реабилитации детей-инвалидов;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осуществление деятельности по профилактике безнадзорности несовершеннолетних и защите их прав;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обобщение и внедрение передовых видов и форм социального обслуживания населения;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участие в разработке и реализации комплексных программ, направленных на улучшение условий жизни семей и детей;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разработку и распространение методических и информационных материалов по актуальным вопросам социальной защиты населения;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 xml:space="preserve">информирование населения, в том числе через средства массовой информации, о деятельности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280195">
        <w:rPr>
          <w:rFonts w:ascii="Times New Roman" w:hAnsi="Times New Roman" w:cs="Times New Roman"/>
          <w:sz w:val="24"/>
          <w:szCs w:val="24"/>
        </w:rPr>
        <w:t>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прием, рассмотрение и учет письменных и устных обращений граждан и консультирование по вопросам, предоставления социальных услуг и мер социальной поддержки;</w:t>
      </w:r>
    </w:p>
    <w:p w:rsidR="00280195" w:rsidRPr="004A56E3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организацию работы по обследо</w:t>
      </w:r>
      <w:r>
        <w:rPr>
          <w:rFonts w:ascii="Times New Roman" w:hAnsi="Times New Roman" w:cs="Times New Roman"/>
          <w:sz w:val="24"/>
          <w:szCs w:val="24"/>
        </w:rPr>
        <w:t xml:space="preserve">ванию жилищно-бытовых условий в </w:t>
      </w:r>
      <w:r w:rsidRPr="00280195">
        <w:rPr>
          <w:rFonts w:ascii="Times New Roman" w:hAnsi="Times New Roman" w:cs="Times New Roman"/>
          <w:sz w:val="24"/>
          <w:szCs w:val="24"/>
        </w:rPr>
        <w:t>отношении совершеннолетних граждан, признанных судом</w:t>
      </w:r>
      <w:r w:rsidR="004A56E3">
        <w:rPr>
          <w:rFonts w:ascii="Times New Roman" w:hAnsi="Times New Roman" w:cs="Times New Roman"/>
          <w:sz w:val="24"/>
          <w:szCs w:val="24"/>
        </w:rPr>
        <w:t xml:space="preserve"> </w:t>
      </w:r>
      <w:r w:rsidRPr="004A56E3">
        <w:rPr>
          <w:rFonts w:ascii="Times New Roman" w:hAnsi="Times New Roman" w:cs="Times New Roman"/>
          <w:sz w:val="24"/>
          <w:szCs w:val="24"/>
        </w:rPr>
        <w:t>недееспособными вследствие психического расстройства, ограниченно дееспособных граждан;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организацию практической работы, связанной с направлением гражданина пожилого возраста или инвалида на стационарное социальное обслуживание;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организацию практической работы, связанной с направлением детей на социальное обслуживание в специализированные учреждения для несовершеннолетних, нуждающихся в социальной реабилитации, и детский дом-интернат;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участие в организации работы по санаторно-курортному лечению отдельных категорий граждан;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осуществление подбора детей для направления их на отдых и оздоровление в организации отдыха и оздоровления детей по линии системы социальной защиты;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вручение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(начиная с 90-летия);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организацию и проведение оздоровительной кампании детей, находящихся в трудной жизненной ситуации; оказание адресной социальной помощи;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организацию и проведение социально-значимых мероприятий; организацию работы мобильной бригады;</w:t>
      </w:r>
    </w:p>
    <w:p w:rsidR="00280195" w:rsidRPr="00280195" w:rsidRDefault="00280195" w:rsidP="004A56E3">
      <w:pPr>
        <w:pStyle w:val="a7"/>
        <w:numPr>
          <w:ilvl w:val="0"/>
          <w:numId w:val="1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95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 ветеранов и инвалидов, благотворительными организациями,</w:t>
      </w:r>
    </w:p>
    <w:p w:rsidR="007C2BBC" w:rsidRDefault="00446AEB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2.2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Отделение оказывает следующие социальные услуги:</w:t>
      </w:r>
      <w:r w:rsidR="007C2BBC" w:rsidRPr="002147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56E3" w:rsidRDefault="004A56E3" w:rsidP="00BA15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6E3" w:rsidRPr="004A56E3" w:rsidRDefault="004A56E3" w:rsidP="004A56E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6E3">
        <w:rPr>
          <w:rFonts w:ascii="Times New Roman" w:hAnsi="Times New Roman" w:cs="Times New Roman"/>
          <w:b/>
          <w:sz w:val="24"/>
          <w:szCs w:val="24"/>
        </w:rPr>
        <w:t>Социально-психологические услуги: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беседы, общение, выслушивание, мотивация к активности, психологическая поддержка жизненного тонуса;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психологической помощи, в том числе в преодолении переживаемой кризисной ситуации;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проведение психологической диагностики и коррекции, направленной на преодоление или ослабление искажений в поведении и взаимоотношениях с окружающими людьми.</w:t>
      </w:r>
    </w:p>
    <w:p w:rsid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26 Федерального закона от 23 июня 2016 г. № 182-ФЗ «Об основах системы профилактики правонарушений в Российской Федерации» лицам, находящимся в трудной жизненной ситуации, в том числе потребляющим наркотические средства и психотропные вещества в немедицинских целях, Учреждение оказывает помощь в социальной реабилитации в порядке, определяемом органами государственной власти субъектов Российской Федерации. </w:t>
      </w:r>
    </w:p>
    <w:p w:rsidR="004A56E3" w:rsidRDefault="004A56E3" w:rsidP="004A56E3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E3" w:rsidRPr="004A56E3" w:rsidRDefault="004A56E3" w:rsidP="004A56E3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E3">
        <w:rPr>
          <w:rFonts w:ascii="Times New Roman" w:hAnsi="Times New Roman" w:cs="Times New Roman"/>
          <w:b/>
          <w:sz w:val="24"/>
          <w:szCs w:val="24"/>
        </w:rPr>
        <w:t>Социально-педагогические услуги: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программ социальной реабилитации и адаптации семей;</w:t>
      </w:r>
    </w:p>
    <w:p w:rsid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 xml:space="preserve">проведение социально-педагогического патронажа. </w:t>
      </w:r>
    </w:p>
    <w:p w:rsidR="004A56E3" w:rsidRDefault="004A56E3" w:rsidP="004A56E3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E3" w:rsidRPr="004A56E3" w:rsidRDefault="004A56E3" w:rsidP="004A56E3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E3">
        <w:rPr>
          <w:rFonts w:ascii="Times New Roman" w:hAnsi="Times New Roman" w:cs="Times New Roman"/>
          <w:b/>
          <w:sz w:val="24"/>
          <w:szCs w:val="24"/>
        </w:rPr>
        <w:t>Социально-трудовые услуги</w:t>
      </w:r>
    </w:p>
    <w:p w:rsidR="004A56E3" w:rsidRDefault="006D2E69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6E3" w:rsidRPr="004A56E3">
        <w:rPr>
          <w:rFonts w:ascii="Times New Roman" w:hAnsi="Times New Roman" w:cs="Times New Roman"/>
          <w:sz w:val="24"/>
          <w:szCs w:val="24"/>
        </w:rPr>
        <w:t>оказание помощи в трудоустройстве;</w:t>
      </w:r>
    </w:p>
    <w:p w:rsidR="004A56E3" w:rsidRDefault="004A56E3" w:rsidP="004A56E3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56E3" w:rsidRPr="004A56E3" w:rsidRDefault="004A56E3" w:rsidP="004A56E3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b/>
          <w:sz w:val="24"/>
          <w:szCs w:val="24"/>
        </w:rPr>
        <w:t>Социально-правовые услуги: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помощи в оформлении и восстановлении документов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получателей социальных услуг;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помощи в защите прав и законных интересов получателей социальных услуг;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оформление документов для направления детей в организации социального обслуживания;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помощи ведомствам в оформлении документов на лишение родительских прав родителей, подвергающих детей любым формам физического или психического насилия, помощи в жизнеустройстве этих детей и привлечении к ответственности лиц, виновных в насилии над детьми;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помощи в оформлении документов для направления детей, проживающих с родителями, которые временно неспособны заботиться о них вследствие болезни, нетрудоспособности, привлечения к уголовной ответственности, длительных командировок, в организации социального обслуживания на временное пребывание;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консультативной помощи по вопросам социальной защиты населения и предоставления мер социальной поддержки;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помощи в оформлении документов для направления пенсионеров и инвалидов в стационарные организации социального обслуживания на временное и постоянное проживание;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оформление документов для получения установленных законодательством мер социальной поддержки и социальных выплат;</w:t>
      </w:r>
    </w:p>
    <w:p w:rsid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 по вопросам социальной защиты населения и ознакомления с предоставляемыми мерами социальной поддержки.</w:t>
      </w:r>
    </w:p>
    <w:p w:rsidR="004A56E3" w:rsidRPr="004A56E3" w:rsidRDefault="004A56E3" w:rsidP="004A56E3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56E3" w:rsidRPr="004A56E3" w:rsidRDefault="004A56E3" w:rsidP="00070F50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6E3">
        <w:rPr>
          <w:rFonts w:ascii="Times New Roman" w:hAnsi="Times New Roman" w:cs="Times New Roman"/>
          <w:b/>
          <w:sz w:val="24"/>
          <w:szCs w:val="24"/>
        </w:rPr>
        <w:t>Срочные социальные услуги: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обеспечение одеждой, обувью, в том числе бывшими в употреблении, и другими предметами первой необходимости; оказание адресной социальной помощи;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содействие в предоставлении временного жилого помещения; оказание экстренной психологической помощи, в том числе по телефону доверия;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организация юридических и иных консультаций в целях защиты прав и законных интересов получателей социальных услуг;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выявление и учет граждан, остро нуждающихся в социальной помощи, на территории Республики Марий Эл, проведение опроса и первичной социальной диагностики граждан для оценки их реального положения;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проведение социально-бытового обследования граждан; распределение среди нуждающихся получателей социальных услуг товаров, поступающих по линии гуманитарной, благотворительной помощи;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lastRenderedPageBreak/>
        <w:t>обеспечение необходимой информацией и проведение консультаций по вопросам предоставления мер социальной поддержки малообеспеченного населения и льготных категорий граждан;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помощь в сборе необходимых документов для оказания материальной помощи;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помощь в оформлении документов для направления граждан в стационарные организации;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предоставление социальных услуг мобильной бригадой; выдача пунктами проката технических средств реабилитации; постановка на учет отдельных категорий граждан, нуждающихся в санаторно-курортном лечении, и выдача им путевок на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56E3">
        <w:rPr>
          <w:rFonts w:ascii="Times New Roman" w:hAnsi="Times New Roman" w:cs="Times New Roman"/>
          <w:sz w:val="24"/>
          <w:szCs w:val="24"/>
        </w:rPr>
        <w:t>курортное лечение;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консультирование по вопросам, связанным с правом граждан на социальное обслуживание в государственной системе социальных служб и защиту своих интересов;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помощи в подготовке документов, направляемых в различные организации по конкретным проблемам получателей социальных услуг;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обращение в интересах получателей социальных услуг в различные организации по вопросу оформления и восстановления документов;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оказание помощи получателям социальных услуг в подготовке обращений в различные организации по вопросу оформления и восстановления документов;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организация и проведение клубной и кружковой работы; организация работы по выдаче справок для малообеспеченных семей;</w:t>
      </w:r>
    </w:p>
    <w:p w:rsid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предоставление оздоровительных путевок для детей; подготовка и проведение мероприятий по организации досуга для семей, имеющих детей с ограниченными возможностями здоровья; проведение благотворительных акций.</w:t>
      </w:r>
    </w:p>
    <w:p w:rsidR="00070F50" w:rsidRPr="004A56E3" w:rsidRDefault="00070F50" w:rsidP="00070F50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56E3" w:rsidRDefault="004A56E3" w:rsidP="00070F50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50">
        <w:rPr>
          <w:rFonts w:ascii="Times New Roman" w:hAnsi="Times New Roman" w:cs="Times New Roman"/>
          <w:b/>
          <w:sz w:val="24"/>
          <w:szCs w:val="24"/>
        </w:rPr>
        <w:t>Услуги по социальному сопровождению:</w:t>
      </w:r>
    </w:p>
    <w:p w:rsidR="00070F50" w:rsidRPr="00070F50" w:rsidRDefault="00070F50" w:rsidP="00070F50">
      <w:pPr>
        <w:pStyle w:val="a7"/>
        <w:tabs>
          <w:tab w:val="left" w:pos="1134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содействие в проведении реабилитационных мероприятий медицинского и социального характера, в том числе на основании индивидуальных программ реабилитации инвалидов;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содействие в получении адресной социальной помощи; содействие в оформлении документов на освидетельствование учреждениями медико-социальной экспертизы;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 xml:space="preserve">содействие в госпитализации в медицинские организации; содействие в направлении на </w:t>
      </w:r>
      <w:proofErr w:type="spellStart"/>
      <w:r w:rsidRPr="004A56E3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4A56E3">
        <w:rPr>
          <w:rFonts w:ascii="Times New Roman" w:hAnsi="Times New Roman" w:cs="Times New Roman"/>
          <w:sz w:val="24"/>
          <w:szCs w:val="24"/>
        </w:rPr>
        <w:t xml:space="preserve"> обследование;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содействие в получении обучения и воспитании детей; содействие в привлечении к ответственности лиц, допустивших насилие по отношению к женщинам и детям, оказание им помощи;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содействие в защите и соблюдении прав детей на воспитание и заботу о них, в том числе в случаях, угрожающих их жизни и здоровью;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содействие в получении психологической помощи;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содействие в вопросах пенсионного обеспечения и других социальных выплат;</w:t>
      </w:r>
    </w:p>
    <w:p w:rsidR="004A56E3" w:rsidRPr="004A56E3" w:rsidRDefault="004A56E3" w:rsidP="004A56E3">
      <w:pPr>
        <w:pStyle w:val="a7"/>
        <w:numPr>
          <w:ilvl w:val="0"/>
          <w:numId w:val="1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E3">
        <w:rPr>
          <w:rFonts w:ascii="Times New Roman" w:hAnsi="Times New Roman" w:cs="Times New Roman"/>
          <w:sz w:val="24"/>
          <w:szCs w:val="24"/>
        </w:rPr>
        <w:t>содействие в получении юридических консультаций; содействие нуждающимся в трудоустройстве.</w:t>
      </w:r>
    </w:p>
    <w:p w:rsidR="004A56E3" w:rsidRPr="004A56E3" w:rsidRDefault="004A56E3" w:rsidP="004A56E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3">
        <w:rPr>
          <w:rFonts w:ascii="Times New Roman" w:eastAsia="Times New Roman" w:hAnsi="Times New Roman" w:cs="Times New Roman"/>
          <w:sz w:val="24"/>
          <w:szCs w:val="24"/>
        </w:rPr>
        <w:t>2.3 Учреждение вправе осуществлять предпринимательскую деятельность и иную деятельность, не запрещенную законодательством Российской Федерации, лишь для достижения целей, указанных</w:t>
      </w:r>
    </w:p>
    <w:p w:rsidR="004A56E3" w:rsidRPr="004A56E3" w:rsidRDefault="004A56E3" w:rsidP="004A56E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3">
        <w:rPr>
          <w:rFonts w:ascii="Times New Roman" w:eastAsia="Times New Roman" w:hAnsi="Times New Roman" w:cs="Times New Roman"/>
          <w:sz w:val="24"/>
          <w:szCs w:val="24"/>
        </w:rPr>
        <w:t>в пункте 2.1 настоящего Устава.</w:t>
      </w:r>
    </w:p>
    <w:p w:rsidR="004A56E3" w:rsidRPr="004A56E3" w:rsidRDefault="004A56E3" w:rsidP="004A56E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3">
        <w:rPr>
          <w:rFonts w:ascii="Times New Roman" w:eastAsia="Times New Roman" w:hAnsi="Times New Roman" w:cs="Times New Roman"/>
          <w:sz w:val="24"/>
          <w:szCs w:val="24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—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4A56E3" w:rsidRPr="004A56E3" w:rsidRDefault="004A56E3" w:rsidP="004A56E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3">
        <w:rPr>
          <w:rFonts w:ascii="Times New Roman" w:eastAsia="Times New Roman" w:hAnsi="Times New Roman" w:cs="Times New Roman"/>
          <w:sz w:val="24"/>
          <w:szCs w:val="24"/>
        </w:rPr>
        <w:t xml:space="preserve">2.4 С целью организации стабильного доступа к социальным услугам граждан и семей с детьми, нуждающихся в социальной поддержке и социальном обслуживании, </w:t>
      </w:r>
      <w:r w:rsidRPr="004A56E3">
        <w:rPr>
          <w:rFonts w:ascii="Times New Roman" w:eastAsia="Times New Roman" w:hAnsi="Times New Roman" w:cs="Times New Roman"/>
          <w:sz w:val="24"/>
          <w:szCs w:val="24"/>
        </w:rPr>
        <w:lastRenderedPageBreak/>
        <w:t>проживающих в отдаленных сельских поселениях, в состав отделения социального обслуживания граждан включается мобильная социальная служба.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0F5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 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-наличие в семье инвалида или инвалидов, в том числе ребенка- инвалида или детей-инвалидов, нуждающихся в постоянном постороннем уходе;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-отсутствие работы и средств к существованию.</w:t>
      </w:r>
    </w:p>
    <w:p w:rsidR="00F74697" w:rsidRPr="00214716" w:rsidRDefault="00F74697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02" w:rsidRPr="00214716" w:rsidRDefault="00386602" w:rsidP="00EA3AE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 xml:space="preserve">3. Категории граждан, обслуживаемых </w:t>
      </w:r>
      <w:r w:rsidR="00EA3AE8">
        <w:rPr>
          <w:rFonts w:ascii="Times New Roman" w:eastAsia="Times New Roman" w:hAnsi="Times New Roman" w:cs="Times New Roman"/>
          <w:b/>
          <w:sz w:val="24"/>
          <w:szCs w:val="24"/>
        </w:rPr>
        <w:br/>
        <w:t>в О</w:t>
      </w:r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>тделении</w:t>
      </w:r>
      <w:r w:rsidR="00EA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4716">
        <w:rPr>
          <w:rFonts w:ascii="Times New Roman" w:eastAsia="Times New Roman" w:hAnsi="Times New Roman" w:cs="Times New Roman"/>
          <w:b/>
          <w:sz w:val="24"/>
          <w:szCs w:val="24"/>
        </w:rPr>
        <w:t>социального обслуживания</w:t>
      </w:r>
      <w:r w:rsidR="00EA3AE8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</w:p>
    <w:p w:rsidR="00BA15E8" w:rsidRPr="00214716" w:rsidRDefault="00BA15E8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5E8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3.1. Отделением обслуживаются следующие категории граждан: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а) семьи с несовершеннолетними детьми, имеющие среднедушевой доход ниже величины прожиточного минимума, официально установленного в Республике Марий Эл;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б) семьи с несовершеннолетними детьми, в которых оба родителя обучаются на дневных отделениях учебных заведений в независимости от типа заведения, имеющие среднедушевой доход ниже величины прожиточного минимума, официально установленного в Республике Марий Эл;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в) инвалиды, одинокие пенсионеры, одинокие супружеские пары пенсионного возраста;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г) трудоспособные лица, осуществляющие в установленном порядке уход за инвалидами 1 группы, детьми-инвалидами до 18 лет, престарелыми гражданами старше 80 лет;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71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4716">
        <w:rPr>
          <w:rFonts w:ascii="Times New Roman" w:eastAsia="Times New Roman" w:hAnsi="Times New Roman" w:cs="Times New Roman"/>
          <w:sz w:val="24"/>
          <w:szCs w:val="24"/>
        </w:rPr>
        <w:t>) лица, освободившиеся из мест лишения свободы;</w:t>
      </w:r>
    </w:p>
    <w:p w:rsidR="00BA15E8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е) лица, страдающие лейкозом, онкологическими заболеваниями, сахарным диабетом, а также больные, нуждающиеся в срочной медицинской помощи;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ж) лица без определенного места жительства;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71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4716">
        <w:rPr>
          <w:rFonts w:ascii="Times New Roman" w:eastAsia="Times New Roman" w:hAnsi="Times New Roman" w:cs="Times New Roman"/>
          <w:sz w:val="24"/>
          <w:szCs w:val="24"/>
        </w:rPr>
        <w:t>) женщины, подвергшиеся психофизическому насилию, нуждающиеся во временном приюте;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и) лица, пострадавшие от чрезвычайных ситуаций, пожаров;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к) участники Программы Республики Марий Эл по оказанию содействия добровольному переселению в Российскую Федерацию соотечественников, проживающих за рубежом;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л) граждане, отмечающие 90 -, 95 -, 100-летний юбилей;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м) иностранные граждане и лица без гражданства, покинувшие государство своей гражданской принадлежности (своего прежнего обычного местожительства) вследствие вооруженного конфликта и (или) получившие статус беженца либо временное убежище на территории Республики Марий Эл.</w:t>
      </w:r>
    </w:p>
    <w:p w:rsidR="00476E49" w:rsidRPr="00214716" w:rsidRDefault="00476E49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9BE" w:rsidRPr="00214716" w:rsidRDefault="00A929BE" w:rsidP="00EA3AE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предоставления социальных услуг 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94A6F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тделением социального обслуживания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A929BE" w:rsidRPr="00214716" w:rsidRDefault="00A929BE" w:rsidP="00BA15E8">
      <w:pPr>
        <w:pStyle w:val="ConsNormal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9BE" w:rsidRPr="00214716" w:rsidRDefault="00A929BE" w:rsidP="0004055C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lastRenderedPageBreak/>
        <w:t xml:space="preserve">Предоставление социальных услуг в </w:t>
      </w:r>
      <w:r w:rsidR="00C94A6F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осуществляется на разовой основе.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Получателям социальных услуг или их законным представителям, обращающимся в </w:t>
      </w:r>
      <w:r w:rsidR="00BA15E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тделение, предоставляется бесплатно в доступной форме информация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Информирование осуществляется</w:t>
      </w:r>
      <w:r w:rsidRPr="00214716">
        <w:rPr>
          <w:sz w:val="24"/>
          <w:szCs w:val="24"/>
        </w:rPr>
        <w:tab/>
        <w:t xml:space="preserve">общедоступными информационными ресурсами, содержащими информацию деятельности Центра и обеспечивающими доступ к указанным ресурсам посредством размещения их на информационных стендах в помещении </w:t>
      </w:r>
      <w:r w:rsidR="00EA2EE8" w:rsidRPr="00214716">
        <w:rPr>
          <w:sz w:val="24"/>
          <w:szCs w:val="24"/>
        </w:rPr>
        <w:t>Центра</w:t>
      </w:r>
      <w:r w:rsidRPr="00214716">
        <w:rPr>
          <w:sz w:val="24"/>
          <w:szCs w:val="24"/>
        </w:rPr>
        <w:t xml:space="preserve">, в средствах массовой информации, в информационно- телекоммуникационной сети «Интернет», в том числе на официальном сайте </w:t>
      </w:r>
      <w:r w:rsidR="00EA2EE8" w:rsidRPr="00214716">
        <w:rPr>
          <w:sz w:val="24"/>
          <w:szCs w:val="24"/>
        </w:rPr>
        <w:t>Центра</w:t>
      </w:r>
      <w:r w:rsidRPr="00214716">
        <w:rPr>
          <w:sz w:val="24"/>
          <w:szCs w:val="24"/>
        </w:rPr>
        <w:t>.</w:t>
      </w:r>
    </w:p>
    <w:p w:rsidR="00386602" w:rsidRPr="00F74697" w:rsidRDefault="00A929BE" w:rsidP="00F74697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Основанием для рассмотрения вопроса о пре</w:t>
      </w:r>
      <w:r w:rsidR="00214716">
        <w:rPr>
          <w:sz w:val="24"/>
          <w:szCs w:val="24"/>
        </w:rPr>
        <w:t>доставлении социальных услуг в О</w:t>
      </w:r>
      <w:r w:rsidRPr="00214716">
        <w:rPr>
          <w:sz w:val="24"/>
          <w:szCs w:val="24"/>
        </w:rPr>
        <w:t>тделении является п</w:t>
      </w:r>
      <w:r w:rsidR="00214716">
        <w:rPr>
          <w:sz w:val="24"/>
          <w:szCs w:val="24"/>
        </w:rPr>
        <w:t>оданное на имя директора Центра</w:t>
      </w:r>
      <w:r w:rsidRPr="00214716">
        <w:rPr>
          <w:sz w:val="24"/>
          <w:szCs w:val="24"/>
        </w:rPr>
        <w:t xml:space="preserve"> в письменной или электронной форме заявление получателя социальных услуг или его законного представителя о предоставлении социальных услуг (далее - заявление) в </w:t>
      </w:r>
      <w:r w:rsidR="00C94A6F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</w:t>
      </w:r>
      <w:r w:rsidR="00476E49" w:rsidRPr="00214716">
        <w:rPr>
          <w:sz w:val="24"/>
          <w:szCs w:val="24"/>
        </w:rPr>
        <w:t>,</w:t>
      </w:r>
      <w:r w:rsidRPr="00214716">
        <w:rPr>
          <w:sz w:val="24"/>
          <w:szCs w:val="24"/>
        </w:rPr>
        <w:t xml:space="preserve">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социальных услуг (далее - информация). Форма заявления утверждена приказом </w:t>
      </w:r>
      <w:r w:rsidR="00F74697">
        <w:rPr>
          <w:sz w:val="24"/>
          <w:szCs w:val="24"/>
        </w:rPr>
        <w:t xml:space="preserve">Министерства социального развития </w:t>
      </w:r>
      <w:r w:rsidR="00F74697" w:rsidRPr="00F74697">
        <w:rPr>
          <w:sz w:val="24"/>
          <w:szCs w:val="24"/>
        </w:rPr>
        <w:t>Республики Марий Эл</w:t>
      </w:r>
      <w:r w:rsidR="00F74697">
        <w:rPr>
          <w:sz w:val="24"/>
          <w:szCs w:val="24"/>
        </w:rPr>
        <w:t xml:space="preserve"> </w:t>
      </w:r>
      <w:r w:rsidR="00F74697" w:rsidRPr="00F74697">
        <w:rPr>
          <w:sz w:val="24"/>
          <w:szCs w:val="24"/>
        </w:rPr>
        <w:t xml:space="preserve">от «22» декабря </w:t>
      </w:r>
      <w:smartTag w:uri="urn:schemas-microsoft-com:office:smarttags" w:element="metricconverter">
        <w:smartTagPr>
          <w:attr w:name="ProductID" w:val="2014 г"/>
        </w:smartTagPr>
        <w:r w:rsidR="00F74697" w:rsidRPr="00F74697">
          <w:rPr>
            <w:sz w:val="24"/>
            <w:szCs w:val="24"/>
          </w:rPr>
          <w:t>2014 г</w:t>
        </w:r>
      </w:smartTag>
      <w:r w:rsidR="00F74697" w:rsidRPr="00F74697">
        <w:rPr>
          <w:sz w:val="24"/>
          <w:szCs w:val="24"/>
        </w:rPr>
        <w:t xml:space="preserve">. </w:t>
      </w:r>
      <w:r w:rsidR="0004055C">
        <w:rPr>
          <w:sz w:val="24"/>
          <w:szCs w:val="24"/>
        </w:rPr>
        <w:br/>
      </w:r>
      <w:r w:rsidR="00F74697" w:rsidRPr="00F74697">
        <w:rPr>
          <w:sz w:val="24"/>
          <w:szCs w:val="24"/>
        </w:rPr>
        <w:t>№ 532</w:t>
      </w:r>
      <w:r w:rsidR="0004055C">
        <w:rPr>
          <w:sz w:val="24"/>
          <w:szCs w:val="24"/>
        </w:rPr>
        <w:t>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Специалист </w:t>
      </w:r>
      <w:r w:rsidR="00214716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тделения, принимающий заявление или поступившую информацию, обязан зарегистрировать их в журнале учета заявлений и информации не позднее</w:t>
      </w:r>
      <w:r w:rsidR="00386602" w:rsidRPr="00214716">
        <w:rPr>
          <w:sz w:val="24"/>
          <w:szCs w:val="24"/>
        </w:rPr>
        <w:t xml:space="preserve"> </w:t>
      </w:r>
      <w:r w:rsidRPr="00214716">
        <w:rPr>
          <w:sz w:val="24"/>
          <w:szCs w:val="24"/>
        </w:rPr>
        <w:t xml:space="preserve"> рабочего дня со дня подачи заявления или информации в </w:t>
      </w:r>
      <w:r w:rsid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тделение.</w:t>
      </w:r>
    </w:p>
    <w:p w:rsidR="00A929BE" w:rsidRPr="00214716" w:rsidRDefault="00A929BE" w:rsidP="006D2E69">
      <w:pPr>
        <w:pStyle w:val="Bodytext30"/>
        <w:numPr>
          <w:ilvl w:val="0"/>
          <w:numId w:val="5"/>
        </w:numPr>
        <w:shd w:val="clear" w:color="auto" w:fill="auto"/>
        <w:tabs>
          <w:tab w:val="left" w:pos="1134"/>
        </w:tabs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Для предоставления социальных услуг в </w:t>
      </w:r>
      <w:r w:rsidR="00214716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к заявлению прилагаются следующие документы:</w:t>
      </w:r>
    </w:p>
    <w:p w:rsidR="00A929BE" w:rsidRPr="00214716" w:rsidRDefault="00A929BE" w:rsidP="006D2E69">
      <w:pPr>
        <w:pStyle w:val="Bodytext30"/>
        <w:numPr>
          <w:ilvl w:val="0"/>
          <w:numId w:val="12"/>
        </w:numPr>
        <w:shd w:val="clear" w:color="auto" w:fill="auto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14716">
        <w:rPr>
          <w:sz w:val="24"/>
          <w:szCs w:val="24"/>
        </w:rPr>
        <w:t>документ, удостоверяющий личность получателя социальных</w:t>
      </w:r>
      <w:r w:rsidR="00386602" w:rsidRPr="00214716">
        <w:rPr>
          <w:sz w:val="24"/>
          <w:szCs w:val="24"/>
        </w:rPr>
        <w:t xml:space="preserve"> </w:t>
      </w:r>
      <w:r w:rsidRPr="00214716">
        <w:rPr>
          <w:sz w:val="24"/>
          <w:szCs w:val="24"/>
        </w:rPr>
        <w:t>услуг;</w:t>
      </w:r>
    </w:p>
    <w:p w:rsidR="00A929BE" w:rsidRPr="00214716" w:rsidRDefault="00A929BE" w:rsidP="006D2E69">
      <w:pPr>
        <w:pStyle w:val="Bodytext30"/>
        <w:numPr>
          <w:ilvl w:val="0"/>
          <w:numId w:val="12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214716">
        <w:rPr>
          <w:sz w:val="24"/>
          <w:szCs w:val="24"/>
        </w:rPr>
        <w:t>паспорт или иной документ, удостоверяющий личность законного представителя получателя социальных услуг;</w:t>
      </w:r>
    </w:p>
    <w:p w:rsidR="00A929BE" w:rsidRPr="00214716" w:rsidRDefault="00A929BE" w:rsidP="006D2E69">
      <w:pPr>
        <w:pStyle w:val="Bodytext30"/>
        <w:numPr>
          <w:ilvl w:val="0"/>
          <w:numId w:val="12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214716">
        <w:rPr>
          <w:sz w:val="24"/>
          <w:szCs w:val="24"/>
        </w:rPr>
        <w:t>документ, подтверждающий полномочия законного представителя получателя социальных услуг.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Документы могут быть представлены в подлиннике или в копии, заверенной в установленном порядке. В случае представления получателем социальных услуг только подлинников или незаверенных копий документов специалист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тделения снимает копии, сличает копии с подлинниками, заверяет их и возвращает подлинники документов получателю социальных услуг.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При поступлении информации специалисты отделения не позднее 1 рабочего дня со дня регистрации поступившей информации должны выйти по адресу, указанному в поступившей информации. Социальные услуги предоставляются по заявлению гражданина с последующим предоставлением документов, указанных в пункте </w:t>
      </w:r>
      <w:r w:rsidR="00386602" w:rsidRPr="00214716">
        <w:rPr>
          <w:sz w:val="24"/>
          <w:szCs w:val="24"/>
        </w:rPr>
        <w:t>4.</w:t>
      </w:r>
      <w:r w:rsidRPr="00214716">
        <w:rPr>
          <w:sz w:val="24"/>
          <w:szCs w:val="24"/>
        </w:rPr>
        <w:t xml:space="preserve">6 настоящего </w:t>
      </w:r>
      <w:r w:rsidR="00386602" w:rsidRPr="00214716">
        <w:rPr>
          <w:sz w:val="24"/>
          <w:szCs w:val="24"/>
        </w:rPr>
        <w:t>Положения</w:t>
      </w:r>
      <w:r w:rsidRPr="00214716">
        <w:rPr>
          <w:sz w:val="24"/>
          <w:szCs w:val="24"/>
        </w:rPr>
        <w:t>.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Для лиц без определенного места жительства в случае отсутствия документов, подтверждающих личность, основанием для рассмотрения вопроса о предоставлении социальных услуг является заявление с описанием обстоятельств, предусмотренных пунктом </w:t>
      </w:r>
      <w:r w:rsidR="00386602" w:rsidRPr="00214716">
        <w:rPr>
          <w:sz w:val="24"/>
          <w:szCs w:val="24"/>
        </w:rPr>
        <w:t>2.3.</w:t>
      </w:r>
      <w:r w:rsidRPr="00214716">
        <w:rPr>
          <w:sz w:val="24"/>
          <w:szCs w:val="24"/>
        </w:rPr>
        <w:t xml:space="preserve"> настоящего По</w:t>
      </w:r>
      <w:r w:rsidR="00386602" w:rsidRPr="00214716">
        <w:rPr>
          <w:sz w:val="24"/>
          <w:szCs w:val="24"/>
        </w:rPr>
        <w:t>ложения</w:t>
      </w:r>
      <w:r w:rsidRPr="00214716">
        <w:rPr>
          <w:sz w:val="24"/>
          <w:szCs w:val="24"/>
        </w:rPr>
        <w:t>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Решение о предоставлении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тделении принимается </w:t>
      </w:r>
      <w:r w:rsidR="00476E49" w:rsidRPr="00214716">
        <w:rPr>
          <w:sz w:val="24"/>
          <w:szCs w:val="24"/>
        </w:rPr>
        <w:t>Центром</w:t>
      </w:r>
      <w:r w:rsidRPr="00214716">
        <w:rPr>
          <w:sz w:val="24"/>
          <w:szCs w:val="24"/>
        </w:rPr>
        <w:t xml:space="preserve"> в течение 1 рабочего дня со дня регистрации заявления при наличии всех документов, указанных в пункте 6 настоящего Порядка.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Решение об отказе в предоставлении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тделении принимается в течение 1 рабочего дня со дня регистрации заявления в случае предоставления получателем социальных услуг неполного пакета документов, указанных в пункте </w:t>
      </w:r>
      <w:r w:rsidR="00386602" w:rsidRPr="00214716">
        <w:rPr>
          <w:sz w:val="24"/>
          <w:szCs w:val="24"/>
        </w:rPr>
        <w:t>4.6</w:t>
      </w:r>
      <w:r w:rsidRPr="00214716">
        <w:rPr>
          <w:sz w:val="24"/>
          <w:szCs w:val="24"/>
        </w:rPr>
        <w:t xml:space="preserve"> настоящего </w:t>
      </w:r>
      <w:r w:rsidR="00476E49" w:rsidRPr="00214716">
        <w:rPr>
          <w:sz w:val="24"/>
          <w:szCs w:val="24"/>
        </w:rPr>
        <w:t>Пол</w:t>
      </w:r>
      <w:r w:rsidR="00386602" w:rsidRPr="00214716">
        <w:rPr>
          <w:sz w:val="24"/>
          <w:szCs w:val="24"/>
        </w:rPr>
        <w:t>ожения.</w:t>
      </w:r>
    </w:p>
    <w:p w:rsidR="00386602" w:rsidRPr="00214716" w:rsidRDefault="00A929BE" w:rsidP="00BA15E8">
      <w:pPr>
        <w:pStyle w:val="Bodytext3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Решение об отказе в предоставлении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может быть обжаловано в судебном порядке.</w:t>
      </w:r>
    </w:p>
    <w:p w:rsidR="00386602" w:rsidRPr="00214716" w:rsidRDefault="00386602" w:rsidP="00BA15E8">
      <w:pPr>
        <w:pStyle w:val="Bodytext30"/>
        <w:shd w:val="clear" w:color="auto" w:fill="auto"/>
        <w:tabs>
          <w:tab w:val="left" w:pos="709"/>
        </w:tabs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О</w:t>
      </w:r>
      <w:r w:rsidR="00A929BE" w:rsidRPr="00214716">
        <w:rPr>
          <w:sz w:val="24"/>
          <w:szCs w:val="24"/>
        </w:rPr>
        <w:t xml:space="preserve"> принятом решении получатель социальных услуг или его законный представитель информируются в письменной или электронной форме в течение 1 </w:t>
      </w:r>
      <w:r w:rsidR="00A929BE" w:rsidRPr="00214716">
        <w:rPr>
          <w:sz w:val="24"/>
          <w:szCs w:val="24"/>
        </w:rPr>
        <w:lastRenderedPageBreak/>
        <w:t>рабочего дня со дня принятия решения.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Отделение организует первичный прием и учет граждан, в отношении которых принято решение о предоставлении социальных услуг, формирует по обращаемости</w:t>
      </w:r>
      <w:r w:rsidR="00386602" w:rsidRPr="00214716">
        <w:rPr>
          <w:sz w:val="24"/>
          <w:szCs w:val="24"/>
        </w:rPr>
        <w:t xml:space="preserve"> банк данных об указанных лицах.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Права получателя социальных услуг при получении социальных услуг в </w:t>
      </w:r>
      <w:r w:rsid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установлены статьей 9 Федерального закона от 28 декабря 2013 г. №442-ФЗ «Об основах социального обслуживания граждан в Российской Федерации».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 Социальное обслуживание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не предоставляется получателю социальных услуг в состоянии алкогольного и (или) наркотического опьянения.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Предоставление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 xml:space="preserve">тделении в целях оказания неотложной помощи осуществляется в сроки, обусловленные нуждаемостью получателя социальных услуг. Социальные услуги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оказываются без составления индивидуальной программы и без заключения договора о предоставлении социальных услуг.</w:t>
      </w:r>
    </w:p>
    <w:p w:rsidR="00386602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Подтверждением предоставления социальных услуг является акт о предоставлении социальных услуг, содержащий сведения о получателе и поставщике социальных услуг, видах предоставленных социальных услуг, сроках, дате и об условиях их предоставления. Акт о предоставлении социальных услуг подтверждается подписью их получателя.</w:t>
      </w:r>
    </w:p>
    <w:p w:rsidR="00386602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Результатом предоставления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является улучшение условий жизнедеятельности гражданина и (или) расширение его возможностей самостоятельно обеспечивать свои основные жизненные потребности.</w:t>
      </w:r>
    </w:p>
    <w:p w:rsidR="00A929BE" w:rsidRPr="00214716" w:rsidRDefault="00A929BE" w:rsidP="00BA15E8">
      <w:pPr>
        <w:pStyle w:val="Bodytext30"/>
        <w:numPr>
          <w:ilvl w:val="0"/>
          <w:numId w:val="5"/>
        </w:numPr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 xml:space="preserve">Предоставление социальных услуг в </w:t>
      </w:r>
      <w:r w:rsidR="009C5898" w:rsidRPr="00214716">
        <w:rPr>
          <w:sz w:val="24"/>
          <w:szCs w:val="24"/>
        </w:rPr>
        <w:t>О</w:t>
      </w:r>
      <w:r w:rsidRPr="00214716">
        <w:rPr>
          <w:sz w:val="24"/>
          <w:szCs w:val="24"/>
        </w:rPr>
        <w:t>тделении прекращается в следующих случаях: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jc w:val="left"/>
        <w:rPr>
          <w:sz w:val="24"/>
          <w:szCs w:val="24"/>
        </w:rPr>
      </w:pPr>
      <w:r w:rsidRPr="00214716">
        <w:rPr>
          <w:sz w:val="24"/>
          <w:szCs w:val="24"/>
        </w:rPr>
        <w:t>личная инициатива получателя социальных услуг или его законного представителя, которая оформляется в письменной форме;</w:t>
      </w:r>
    </w:p>
    <w:p w:rsidR="00A929BE" w:rsidRPr="00214716" w:rsidRDefault="00A929BE" w:rsidP="00BA15E8">
      <w:pPr>
        <w:pStyle w:val="Bodytext30"/>
        <w:shd w:val="clear" w:color="auto" w:fill="auto"/>
        <w:ind w:firstLine="709"/>
        <w:rPr>
          <w:sz w:val="24"/>
          <w:szCs w:val="24"/>
        </w:rPr>
      </w:pPr>
      <w:r w:rsidRPr="00214716">
        <w:rPr>
          <w:sz w:val="24"/>
          <w:szCs w:val="24"/>
        </w:rPr>
        <w:t>окончание срока предоставления социальных услуг в соответствии с актом о предоставлении социальных услуг; смерть получателя социальных услуг; ликвидация поставщика социальных услуг.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02" w:rsidRPr="00214716" w:rsidRDefault="00386602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показатели, определяющие качество социальных услуг,</w:t>
      </w:r>
    </w:p>
    <w:p w:rsidR="00386602" w:rsidRPr="00214716" w:rsidRDefault="00386602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предоставляемых в </w:t>
      </w:r>
      <w:r w:rsidR="00EA3AE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тделении </w:t>
      </w:r>
      <w:r w:rsidR="00476E49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 обслуживания граждан</w:t>
      </w:r>
    </w:p>
    <w:p w:rsidR="002E565D" w:rsidRPr="00214716" w:rsidRDefault="002E565D" w:rsidP="00BA15E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5.1.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специалистов </w:t>
      </w:r>
      <w:r w:rsid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тделения.</w:t>
      </w:r>
    </w:p>
    <w:p w:rsidR="00347BA1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5.2 Оценка качества социальных услуг в </w:t>
      </w:r>
      <w:r w:rsidR="009C5898" w:rsidRPr="00214716">
        <w:rPr>
          <w:rFonts w:ascii="Times New Roman" w:hAnsi="Times New Roman" w:cs="Times New Roman"/>
          <w:sz w:val="24"/>
          <w:szCs w:val="24"/>
        </w:rPr>
        <w:t>О</w:t>
      </w:r>
      <w:r w:rsidRPr="00214716">
        <w:rPr>
          <w:rFonts w:ascii="Times New Roman" w:hAnsi="Times New Roman" w:cs="Times New Roman"/>
          <w:sz w:val="24"/>
          <w:szCs w:val="24"/>
        </w:rPr>
        <w:t>тделении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47BA1" w:rsidRPr="002147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. Обеспечение открытости документов, в соответствии с которыми  </w:t>
      </w:r>
      <w:r w:rsidR="009C5898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тделение осуществляет свою деятельность в сфере социального обслуживания (устав, 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документы).</w:t>
      </w:r>
    </w:p>
    <w:p w:rsidR="00386602" w:rsidRPr="00214716" w:rsidRDefault="00386602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47BA1" w:rsidRPr="002147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. Численность получателей социальных услуг, охваченных социальными услугами в </w:t>
      </w:r>
      <w:r w:rsidR="009C5898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тделении.</w:t>
      </w:r>
    </w:p>
    <w:p w:rsidR="00386602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 xml:space="preserve">. Доступность условий размещения </w:t>
      </w:r>
      <w:r w:rsidR="009C5898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тделения 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услуг).</w:t>
      </w:r>
    </w:p>
    <w:p w:rsidR="00386602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 xml:space="preserve">. Укомплектованность штата </w:t>
      </w:r>
      <w:r w:rsidR="009C5898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E69">
        <w:rPr>
          <w:rFonts w:ascii="Times New Roman" w:eastAsia="Times New Roman" w:hAnsi="Times New Roman" w:cs="Times New Roman"/>
          <w:sz w:val="24"/>
          <w:szCs w:val="24"/>
        </w:rPr>
        <w:t>тделения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и их квалификация, наличие специального и технического оснащения (оборудование, приборы, аппаратура) помещений поставщика социальных услуг.</w:t>
      </w:r>
    </w:p>
    <w:p w:rsidR="00386602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 xml:space="preserve">. Состояние информации о порядке и правилах предоставления социальных услуг </w:t>
      </w:r>
      <w:r w:rsidR="00214716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тделением.</w:t>
      </w:r>
    </w:p>
    <w:p w:rsidR="00347BA1" w:rsidRPr="00214716" w:rsidRDefault="00347BA1" w:rsidP="00BA15E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. Повышение качества социальных услуг и эффективности их оказания (определяется исходя из мероприятий, направленных на с</w:t>
      </w:r>
      <w:r w:rsidR="002B6610">
        <w:rPr>
          <w:rFonts w:ascii="Times New Roman" w:eastAsia="Times New Roman" w:hAnsi="Times New Roman" w:cs="Times New Roman"/>
          <w:sz w:val="24"/>
          <w:szCs w:val="24"/>
        </w:rPr>
        <w:t>овершенствование деятельности О</w:t>
      </w:r>
      <w:r w:rsidR="00386602" w:rsidRPr="00214716">
        <w:rPr>
          <w:rFonts w:ascii="Times New Roman" w:eastAsia="Times New Roman" w:hAnsi="Times New Roman" w:cs="Times New Roman"/>
          <w:sz w:val="24"/>
          <w:szCs w:val="24"/>
        </w:rPr>
        <w:t>тделения при предоставлении социальных услуг) и другие показатели.</w:t>
      </w:r>
    </w:p>
    <w:p w:rsidR="00386602" w:rsidRPr="00214716" w:rsidRDefault="00347BA1" w:rsidP="00BA15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5.9. </w:t>
      </w:r>
      <w:r w:rsidR="00386602" w:rsidRPr="00214716">
        <w:rPr>
          <w:rFonts w:ascii="Times New Roman" w:hAnsi="Times New Roman" w:cs="Times New Roman"/>
          <w:sz w:val="24"/>
          <w:szCs w:val="24"/>
        </w:rPr>
        <w:t xml:space="preserve">Показатели качества предоставления социальных услуг и оценка результатов их предоставления </w:t>
      </w:r>
      <w:r w:rsidR="00214716" w:rsidRPr="00214716">
        <w:rPr>
          <w:rFonts w:ascii="Times New Roman" w:hAnsi="Times New Roman" w:cs="Times New Roman"/>
          <w:sz w:val="24"/>
          <w:szCs w:val="24"/>
        </w:rPr>
        <w:t>Центром</w:t>
      </w:r>
      <w:r w:rsidR="00386602" w:rsidRPr="00214716">
        <w:rPr>
          <w:rFonts w:ascii="Times New Roman" w:hAnsi="Times New Roman" w:cs="Times New Roman"/>
          <w:sz w:val="24"/>
          <w:szCs w:val="24"/>
        </w:rPr>
        <w:t xml:space="preserve">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2E565D" w:rsidRPr="00214716" w:rsidRDefault="002E565D" w:rsidP="00BA15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65D" w:rsidRPr="00214716" w:rsidRDefault="00214716" w:rsidP="00BA15E8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E565D" w:rsidRPr="00214716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Конфиденциальность информации о получателе социальных услуг</w:t>
      </w:r>
    </w:p>
    <w:p w:rsidR="00214716" w:rsidRPr="00214716" w:rsidRDefault="00214716" w:rsidP="00BA15E8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65D" w:rsidRPr="00214716" w:rsidRDefault="00214716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2E565D" w:rsidRPr="00214716" w:rsidRDefault="00214716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"Интернет".</w:t>
      </w:r>
    </w:p>
    <w:p w:rsidR="002E565D" w:rsidRPr="00214716" w:rsidRDefault="00214716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- в иных установленных законодательством Российской Федерации случаях.</w:t>
      </w:r>
    </w:p>
    <w:p w:rsidR="00446AEB" w:rsidRPr="00214716" w:rsidRDefault="00446AEB" w:rsidP="00BA15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AEB" w:rsidRPr="00214716" w:rsidRDefault="00214716" w:rsidP="00BA15E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7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E565D" w:rsidRPr="002147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6AEB" w:rsidRPr="0021471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446AEB" w:rsidRPr="00214716" w:rsidRDefault="00446AEB" w:rsidP="00BA15E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EB" w:rsidRPr="00214716" w:rsidRDefault="00446AEB" w:rsidP="00BA15E8">
      <w:pPr>
        <w:numPr>
          <w:ilvl w:val="1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>Возложение на сотрудников Отделения обязанностей, не предусмотренных должностными инструкциями не допускается.</w:t>
      </w:r>
    </w:p>
    <w:p w:rsidR="002E565D" w:rsidRPr="00214716" w:rsidRDefault="00446AEB" w:rsidP="00BA15E8">
      <w:pPr>
        <w:numPr>
          <w:ilvl w:val="1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hAnsi="Times New Roman" w:cs="Times New Roman"/>
          <w:sz w:val="24"/>
          <w:szCs w:val="24"/>
        </w:rPr>
        <w:t xml:space="preserve">Контроль за деятельностью Отделения осуществляется директором Центра, заместитель директора, заведующим </w:t>
      </w:r>
      <w:r w:rsidR="00214716" w:rsidRPr="00214716">
        <w:rPr>
          <w:rFonts w:ascii="Times New Roman" w:hAnsi="Times New Roman" w:cs="Times New Roman"/>
          <w:sz w:val="24"/>
          <w:szCs w:val="24"/>
        </w:rPr>
        <w:t>О</w:t>
      </w:r>
      <w:r w:rsidRPr="00214716">
        <w:rPr>
          <w:rFonts w:ascii="Times New Roman" w:hAnsi="Times New Roman" w:cs="Times New Roman"/>
          <w:sz w:val="24"/>
          <w:szCs w:val="24"/>
        </w:rPr>
        <w:t>тделением, а также органами контроля и надзора в пределах их компетенции.</w:t>
      </w:r>
    </w:p>
    <w:p w:rsidR="002E565D" w:rsidRPr="00214716" w:rsidRDefault="002E565D" w:rsidP="00BA15E8">
      <w:pPr>
        <w:numPr>
          <w:ilvl w:val="1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716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>тде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ления осуществляется приказом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="00214716" w:rsidRPr="00214716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666DF" w:rsidRPr="00214716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Учредителем.</w:t>
      </w:r>
    </w:p>
    <w:p w:rsidR="00C666DF" w:rsidRPr="00214716" w:rsidRDefault="00C666DF" w:rsidP="00BA15E8">
      <w:pPr>
        <w:numPr>
          <w:ilvl w:val="1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При ликвидации и реорганизации </w:t>
      </w:r>
      <w:r w:rsidR="00214716" w:rsidRPr="002147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>тделения в соответствии с действующим зако</w:t>
      </w:r>
      <w:r w:rsidR="002E565D" w:rsidRPr="00214716">
        <w:rPr>
          <w:rFonts w:ascii="Times New Roman" w:eastAsia="Times New Roman" w:hAnsi="Times New Roman" w:cs="Times New Roman"/>
          <w:sz w:val="24"/>
          <w:szCs w:val="24"/>
        </w:rPr>
        <w:t>нодательством обеспечивается соблюдение прав и законных интересов</w:t>
      </w:r>
      <w:r w:rsidRPr="00214716">
        <w:rPr>
          <w:rFonts w:ascii="Times New Roman" w:eastAsia="Times New Roman" w:hAnsi="Times New Roman" w:cs="Times New Roman"/>
          <w:sz w:val="24"/>
          <w:szCs w:val="24"/>
        </w:rPr>
        <w:t xml:space="preserve"> его работников.</w:t>
      </w:r>
    </w:p>
    <w:p w:rsidR="002E565D" w:rsidRPr="00214716" w:rsidRDefault="002E565D" w:rsidP="00BA15E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565D" w:rsidRPr="00214716" w:rsidSect="00A929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A28"/>
    <w:multiLevelType w:val="hybridMultilevel"/>
    <w:tmpl w:val="302A253E"/>
    <w:lvl w:ilvl="0" w:tplc="66C4E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F6257"/>
    <w:multiLevelType w:val="hybridMultilevel"/>
    <w:tmpl w:val="EDAA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D32"/>
    <w:multiLevelType w:val="hybridMultilevel"/>
    <w:tmpl w:val="EC8C6BA8"/>
    <w:lvl w:ilvl="0" w:tplc="6A64F026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608E8A16">
      <w:start w:val="1"/>
      <w:numFmt w:val="decimal"/>
      <w:lvlText w:val="7.%2"/>
      <w:lvlJc w:val="left"/>
      <w:pPr>
        <w:tabs>
          <w:tab w:val="num" w:pos="1070"/>
        </w:tabs>
      </w:pPr>
      <w:rPr>
        <w:rFonts w:hint="default"/>
      </w:rPr>
    </w:lvl>
    <w:lvl w:ilvl="2" w:tplc="464C641A">
      <w:numFmt w:val="none"/>
      <w:lvlText w:val=""/>
      <w:lvlJc w:val="left"/>
      <w:pPr>
        <w:tabs>
          <w:tab w:val="num" w:pos="360"/>
        </w:tabs>
      </w:pPr>
    </w:lvl>
    <w:lvl w:ilvl="3" w:tplc="CC4E6E44">
      <w:numFmt w:val="none"/>
      <w:lvlText w:val=""/>
      <w:lvlJc w:val="left"/>
      <w:pPr>
        <w:tabs>
          <w:tab w:val="num" w:pos="360"/>
        </w:tabs>
      </w:pPr>
    </w:lvl>
    <w:lvl w:ilvl="4" w:tplc="88849B26">
      <w:numFmt w:val="none"/>
      <w:lvlText w:val=""/>
      <w:lvlJc w:val="left"/>
      <w:pPr>
        <w:tabs>
          <w:tab w:val="num" w:pos="360"/>
        </w:tabs>
      </w:pPr>
    </w:lvl>
    <w:lvl w:ilvl="5" w:tplc="9E70D1B2">
      <w:numFmt w:val="none"/>
      <w:lvlText w:val=""/>
      <w:lvlJc w:val="left"/>
      <w:pPr>
        <w:tabs>
          <w:tab w:val="num" w:pos="360"/>
        </w:tabs>
      </w:pPr>
    </w:lvl>
    <w:lvl w:ilvl="6" w:tplc="14A8C8C2">
      <w:numFmt w:val="none"/>
      <w:lvlText w:val=""/>
      <w:lvlJc w:val="left"/>
      <w:pPr>
        <w:tabs>
          <w:tab w:val="num" w:pos="360"/>
        </w:tabs>
      </w:pPr>
    </w:lvl>
    <w:lvl w:ilvl="7" w:tplc="5C56D26E">
      <w:numFmt w:val="none"/>
      <w:lvlText w:val=""/>
      <w:lvlJc w:val="left"/>
      <w:pPr>
        <w:tabs>
          <w:tab w:val="num" w:pos="360"/>
        </w:tabs>
      </w:pPr>
    </w:lvl>
    <w:lvl w:ilvl="8" w:tplc="63A664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A109F9"/>
    <w:multiLevelType w:val="hybridMultilevel"/>
    <w:tmpl w:val="A10E3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EFDB0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</w:rPr>
    </w:lvl>
    <w:lvl w:ilvl="2" w:tplc="464C641A">
      <w:numFmt w:val="none"/>
      <w:lvlText w:val=""/>
      <w:lvlJc w:val="left"/>
      <w:pPr>
        <w:tabs>
          <w:tab w:val="num" w:pos="360"/>
        </w:tabs>
      </w:pPr>
    </w:lvl>
    <w:lvl w:ilvl="3" w:tplc="CC4E6E44">
      <w:numFmt w:val="none"/>
      <w:lvlText w:val=""/>
      <w:lvlJc w:val="left"/>
      <w:pPr>
        <w:tabs>
          <w:tab w:val="num" w:pos="360"/>
        </w:tabs>
      </w:pPr>
    </w:lvl>
    <w:lvl w:ilvl="4" w:tplc="88849B26">
      <w:numFmt w:val="none"/>
      <w:lvlText w:val=""/>
      <w:lvlJc w:val="left"/>
      <w:pPr>
        <w:tabs>
          <w:tab w:val="num" w:pos="360"/>
        </w:tabs>
      </w:pPr>
    </w:lvl>
    <w:lvl w:ilvl="5" w:tplc="9E70D1B2">
      <w:numFmt w:val="none"/>
      <w:lvlText w:val=""/>
      <w:lvlJc w:val="left"/>
      <w:pPr>
        <w:tabs>
          <w:tab w:val="num" w:pos="360"/>
        </w:tabs>
      </w:pPr>
    </w:lvl>
    <w:lvl w:ilvl="6" w:tplc="14A8C8C2">
      <w:numFmt w:val="none"/>
      <w:lvlText w:val=""/>
      <w:lvlJc w:val="left"/>
      <w:pPr>
        <w:tabs>
          <w:tab w:val="num" w:pos="360"/>
        </w:tabs>
      </w:pPr>
    </w:lvl>
    <w:lvl w:ilvl="7" w:tplc="5C56D26E">
      <w:numFmt w:val="none"/>
      <w:lvlText w:val=""/>
      <w:lvlJc w:val="left"/>
      <w:pPr>
        <w:tabs>
          <w:tab w:val="num" w:pos="360"/>
        </w:tabs>
      </w:pPr>
    </w:lvl>
    <w:lvl w:ilvl="8" w:tplc="63A664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5C0EB1"/>
    <w:multiLevelType w:val="hybridMultilevel"/>
    <w:tmpl w:val="F30CB910"/>
    <w:lvl w:ilvl="0" w:tplc="6A64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EFDB0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</w:rPr>
    </w:lvl>
    <w:lvl w:ilvl="2" w:tplc="464C641A">
      <w:numFmt w:val="none"/>
      <w:lvlText w:val=""/>
      <w:lvlJc w:val="left"/>
      <w:pPr>
        <w:tabs>
          <w:tab w:val="num" w:pos="360"/>
        </w:tabs>
      </w:pPr>
    </w:lvl>
    <w:lvl w:ilvl="3" w:tplc="CC4E6E44">
      <w:numFmt w:val="none"/>
      <w:lvlText w:val=""/>
      <w:lvlJc w:val="left"/>
      <w:pPr>
        <w:tabs>
          <w:tab w:val="num" w:pos="360"/>
        </w:tabs>
      </w:pPr>
    </w:lvl>
    <w:lvl w:ilvl="4" w:tplc="88849B26">
      <w:numFmt w:val="none"/>
      <w:lvlText w:val=""/>
      <w:lvlJc w:val="left"/>
      <w:pPr>
        <w:tabs>
          <w:tab w:val="num" w:pos="360"/>
        </w:tabs>
      </w:pPr>
    </w:lvl>
    <w:lvl w:ilvl="5" w:tplc="9E70D1B2">
      <w:numFmt w:val="none"/>
      <w:lvlText w:val=""/>
      <w:lvlJc w:val="left"/>
      <w:pPr>
        <w:tabs>
          <w:tab w:val="num" w:pos="360"/>
        </w:tabs>
      </w:pPr>
    </w:lvl>
    <w:lvl w:ilvl="6" w:tplc="14A8C8C2">
      <w:numFmt w:val="none"/>
      <w:lvlText w:val=""/>
      <w:lvlJc w:val="left"/>
      <w:pPr>
        <w:tabs>
          <w:tab w:val="num" w:pos="360"/>
        </w:tabs>
      </w:pPr>
    </w:lvl>
    <w:lvl w:ilvl="7" w:tplc="5C56D26E">
      <w:numFmt w:val="none"/>
      <w:lvlText w:val=""/>
      <w:lvlJc w:val="left"/>
      <w:pPr>
        <w:tabs>
          <w:tab w:val="num" w:pos="360"/>
        </w:tabs>
      </w:pPr>
    </w:lvl>
    <w:lvl w:ilvl="8" w:tplc="63A66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CB3421"/>
    <w:multiLevelType w:val="hybridMultilevel"/>
    <w:tmpl w:val="4D74D464"/>
    <w:lvl w:ilvl="0" w:tplc="2E0833FC">
      <w:start w:val="1"/>
      <w:numFmt w:val="decimal"/>
      <w:lvlText w:val="4.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2FAD2E13"/>
    <w:multiLevelType w:val="hybridMultilevel"/>
    <w:tmpl w:val="969C542A"/>
    <w:lvl w:ilvl="0" w:tplc="BD2EFDB0">
      <w:start w:val="1"/>
      <w:numFmt w:val="decimal"/>
      <w:lvlText w:val="1.%1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5263"/>
    <w:multiLevelType w:val="hybridMultilevel"/>
    <w:tmpl w:val="D9308750"/>
    <w:lvl w:ilvl="0" w:tplc="66C4E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C0863"/>
    <w:multiLevelType w:val="hybridMultilevel"/>
    <w:tmpl w:val="E042F5CA"/>
    <w:lvl w:ilvl="0" w:tplc="2E0833F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980C6C"/>
    <w:multiLevelType w:val="multilevel"/>
    <w:tmpl w:val="750609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F75188"/>
    <w:multiLevelType w:val="multilevel"/>
    <w:tmpl w:val="6E1208D4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610B7"/>
    <w:multiLevelType w:val="multilevel"/>
    <w:tmpl w:val="C582C6F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compat>
    <w:useFELayout/>
  </w:compat>
  <w:rsids>
    <w:rsidRoot w:val="00C666DF"/>
    <w:rsid w:val="0004055C"/>
    <w:rsid w:val="00070F50"/>
    <w:rsid w:val="00095A9D"/>
    <w:rsid w:val="000F3A4A"/>
    <w:rsid w:val="001C4B99"/>
    <w:rsid w:val="00213F03"/>
    <w:rsid w:val="00214716"/>
    <w:rsid w:val="00280195"/>
    <w:rsid w:val="00292230"/>
    <w:rsid w:val="002B6610"/>
    <w:rsid w:val="002D569E"/>
    <w:rsid w:val="002E565D"/>
    <w:rsid w:val="003010E7"/>
    <w:rsid w:val="00347BA1"/>
    <w:rsid w:val="00361D3C"/>
    <w:rsid w:val="00376004"/>
    <w:rsid w:val="00386602"/>
    <w:rsid w:val="00407D54"/>
    <w:rsid w:val="00446AEB"/>
    <w:rsid w:val="00476E49"/>
    <w:rsid w:val="004A56E3"/>
    <w:rsid w:val="005044C3"/>
    <w:rsid w:val="005D0284"/>
    <w:rsid w:val="00621302"/>
    <w:rsid w:val="00682E77"/>
    <w:rsid w:val="006D2E69"/>
    <w:rsid w:val="0074616C"/>
    <w:rsid w:val="00752F45"/>
    <w:rsid w:val="007A64F6"/>
    <w:rsid w:val="007C2BBC"/>
    <w:rsid w:val="008137FD"/>
    <w:rsid w:val="00841561"/>
    <w:rsid w:val="009C5898"/>
    <w:rsid w:val="00A01620"/>
    <w:rsid w:val="00A90627"/>
    <w:rsid w:val="00A929BE"/>
    <w:rsid w:val="00B3525A"/>
    <w:rsid w:val="00BA15E8"/>
    <w:rsid w:val="00C65D91"/>
    <w:rsid w:val="00C666DF"/>
    <w:rsid w:val="00C83AB4"/>
    <w:rsid w:val="00C94A6F"/>
    <w:rsid w:val="00D000FE"/>
    <w:rsid w:val="00D705B5"/>
    <w:rsid w:val="00DA2116"/>
    <w:rsid w:val="00DD628E"/>
    <w:rsid w:val="00EA2EE8"/>
    <w:rsid w:val="00EA3AE8"/>
    <w:rsid w:val="00EF3296"/>
    <w:rsid w:val="00F15151"/>
    <w:rsid w:val="00F15910"/>
    <w:rsid w:val="00F3172B"/>
    <w:rsid w:val="00F52535"/>
    <w:rsid w:val="00F74697"/>
    <w:rsid w:val="00F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30"/>
  </w:style>
  <w:style w:type="paragraph" w:styleId="2">
    <w:name w:val="heading 2"/>
    <w:basedOn w:val="a"/>
    <w:next w:val="a"/>
    <w:link w:val="20"/>
    <w:qFormat/>
    <w:rsid w:val="00F746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6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666DF"/>
    <w:rPr>
      <w:strike w:val="0"/>
      <w:dstrike w:val="0"/>
      <w:color w:val="194397"/>
      <w:u w:val="none"/>
      <w:effect w:val="none"/>
    </w:rPr>
  </w:style>
  <w:style w:type="character" w:customStyle="1" w:styleId="Bodytext3">
    <w:name w:val="Body text (3)_"/>
    <w:basedOn w:val="a0"/>
    <w:link w:val="Bodytext30"/>
    <w:rsid w:val="00C66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66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Spacing3pt">
    <w:name w:val="Body text (3) + Spacing 3 pt"/>
    <w:basedOn w:val="Bodytext3"/>
    <w:rsid w:val="00C666DF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666D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C666DF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7C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46AEB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2E5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2E565D"/>
    <w:pPr>
      <w:widowControl w:val="0"/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7469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746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10"/>
    <w:basedOn w:val="a"/>
    <w:rsid w:val="00F746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7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XXJ7TYMEEKJ2-4222-66</_dlc_DocId>
    <_dlc_DocIdUrl xmlns="57504d04-691e-4fc4-8f09-4f19fdbe90f6">
      <Url>https://vip.gov.mari.ru/minsoc/kcson_medvedevo/_layouts/DocIdRedir.aspx?ID=XXJ7TYMEEKJ2-4222-66</Url>
      <Description>XXJ7TYMEEKJ2-4222-66</Description>
    </_dlc_DocIdUrl>
  </documentManagement>
</p:properties>
</file>

<file path=customXml/itemProps1.xml><?xml version="1.0" encoding="utf-8"?>
<ds:datastoreItem xmlns:ds="http://schemas.openxmlformats.org/officeDocument/2006/customXml" ds:itemID="{A809F528-679B-46E0-ABF5-B8A06DC1357D}"/>
</file>

<file path=customXml/itemProps2.xml><?xml version="1.0" encoding="utf-8"?>
<ds:datastoreItem xmlns:ds="http://schemas.openxmlformats.org/officeDocument/2006/customXml" ds:itemID="{F4F19E69-453B-47D4-AC7D-5F25C8C8C6F3}"/>
</file>

<file path=customXml/itemProps3.xml><?xml version="1.0" encoding="utf-8"?>
<ds:datastoreItem xmlns:ds="http://schemas.openxmlformats.org/officeDocument/2006/customXml" ds:itemID="{A3013B81-0D27-4E7F-8E91-9EF2E0D7F30F}"/>
</file>

<file path=customXml/itemProps4.xml><?xml version="1.0" encoding="utf-8"?>
<ds:datastoreItem xmlns:ds="http://schemas.openxmlformats.org/officeDocument/2006/customXml" ds:itemID="{10C21518-E5BD-4C6C-AA32-CAE55572F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8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201911060858</dc:title>
  <dc:subject/>
  <dc:creator>Люда</dc:creator>
  <cp:keywords/>
  <dc:description/>
  <cp:lastModifiedBy>Люда</cp:lastModifiedBy>
  <cp:revision>21</cp:revision>
  <cp:lastPrinted>2019-11-05T09:05:00Z</cp:lastPrinted>
  <dcterms:created xsi:type="dcterms:W3CDTF">2016-05-25T08:47:00Z</dcterms:created>
  <dcterms:modified xsi:type="dcterms:W3CDTF">2019-11-05T09:24:00Z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c7580349-cb1e-4b42-b434-73d355190029</vt:lpwstr>
  </property>
</Properties>
</file>