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0E" w:rsidRPr="004C527D" w:rsidRDefault="008A710E" w:rsidP="008A710E">
      <w:pPr>
        <w:ind w:firstLine="0"/>
        <w:jc w:val="center"/>
        <w:rPr>
          <w:rFonts w:ascii="Times New Roman" w:hAnsi="Times New Roman" w:cs="Times New Roman"/>
          <w:color w:val="FFFFFF" w:themeColor="background1"/>
          <w:sz w:val="52"/>
          <w:szCs w:val="52"/>
        </w:rPr>
      </w:pPr>
      <w:r w:rsidRPr="004C527D">
        <w:rPr>
          <w:rFonts w:ascii="Times New Roman" w:hAnsi="Times New Roman" w:cs="Times New Roman"/>
          <w:color w:val="FFFFFF" w:themeColor="background1"/>
          <w:sz w:val="52"/>
          <w:szCs w:val="52"/>
          <w:highlight w:val="red"/>
        </w:rPr>
        <w:t>Действия при пожаре в автомобиле.</w:t>
      </w:r>
    </w:p>
    <w:p w:rsidR="00934998" w:rsidRPr="00C70D1A" w:rsidRDefault="00934998" w:rsidP="008A710E">
      <w:pPr>
        <w:ind w:firstLine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44"/>
          <w:szCs w:val="44"/>
        </w:rPr>
        <w:sectPr w:rsidR="00C0086B" w:rsidRPr="00C70D1A" w:rsidSect="00833BB9"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8A710E" w:rsidRPr="00C70D1A" w:rsidRDefault="00934998" w:rsidP="004C527D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noProof/>
          <w:color w:val="000000" w:themeColor="text1"/>
          <w:sz w:val="32"/>
          <w:szCs w:val="32"/>
          <w:u w:val="single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4829810" cy="3616960"/>
            <wp:effectExtent l="19050" t="0" r="8890" b="0"/>
            <wp:wrapSquare wrapText="bothSides"/>
            <wp:docPr id="3" name="Рисунок 1" descr="car-fire.jpg.740x555_q85_box-79,0,1583,1129_crop_detail_up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-fire.jpg.740x555_q85_box-79,0,1583,1129_crop_detail_upscal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9810" cy="361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86B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</w:t>
      </w:r>
      <w:r w:rsidR="00A704C5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емедленно остановитесь и выключите мотор автомобиля.</w:t>
      </w: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0086B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A704C5" w:rsidRPr="00C70D1A" w:rsidRDefault="00C0086B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Высадить всех пассажиров.</w:t>
      </w: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Позвонить в пожарную службу.</w:t>
      </w:r>
    </w:p>
    <w:p w:rsidR="004C527D" w:rsidRPr="00C70D1A" w:rsidRDefault="004C527D" w:rsidP="00833BB9">
      <w:pPr>
        <w:shd w:val="pct10" w:color="FFFFFF" w:themeColor="background1" w:fill="auto"/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4C527D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4C527D" w:rsidRPr="00C70D1A" w:rsidRDefault="004C527D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Не открывать капот</w:t>
      </w:r>
      <w:proofErr w:type="gramStart"/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,</w:t>
      </w:r>
      <w:proofErr w:type="gramEnd"/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пока не приготовите средства для тушения.</w:t>
      </w: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lastRenderedPageBreak/>
        <w:t>Направьте огнетушитель на очаг интенсивного</w:t>
      </w:r>
      <w:r w:rsidR="00934998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горения</w:t>
      </w:r>
      <w:r w:rsidR="004C527D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или </w:t>
      </w:r>
      <w:r w:rsidR="00934998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накройте пламя брезентом.</w:t>
      </w:r>
    </w:p>
    <w:p w:rsidR="00934998" w:rsidRDefault="00934998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34998" w:rsidRPr="00934998" w:rsidRDefault="00934998" w:rsidP="008A710E">
      <w:pPr>
        <w:ind w:firstLine="0"/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:rsidR="00934998" w:rsidRPr="00934998" w:rsidRDefault="00934998" w:rsidP="00934998">
      <w:pPr>
        <w:ind w:firstLine="0"/>
        <w:jc w:val="center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 w:rsidRPr="00934998">
        <w:rPr>
          <w:rFonts w:ascii="Times New Roman" w:hAnsi="Times New Roman" w:cs="Times New Roman"/>
          <w:color w:val="FFFFFF" w:themeColor="background1"/>
          <w:sz w:val="40"/>
          <w:szCs w:val="40"/>
          <w:highlight w:val="red"/>
        </w:rPr>
        <w:t>ПРИ ПОЖАРЕ ЗВОНИТЬ 101,СЛУЖБА СПАСЕНИЯ 112</w:t>
      </w:r>
    </w:p>
    <w:sectPr w:rsidR="00934998" w:rsidRPr="00934998" w:rsidSect="00833BB9">
      <w:type w:val="continuous"/>
      <w:pgSz w:w="16838" w:h="11906" w:orient="landscape"/>
      <w:pgMar w:top="850" w:right="1134" w:bottom="1701" w:left="1134" w:header="708" w:footer="708" w:gutter="0"/>
      <w:pgBorders w:offsetFrom="page">
        <w:top w:val="thinThickSmallGap" w:sz="24" w:space="24" w:color="C0504D" w:themeColor="accent2"/>
        <w:left w:val="thinThickSmallGap" w:sz="24" w:space="24" w:color="C0504D" w:themeColor="accent2"/>
        <w:bottom w:val="thickThinSmallGap" w:sz="24" w:space="24" w:color="C0504D" w:themeColor="accent2"/>
        <w:right w:val="thickThinSmall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07DF5"/>
    <w:multiLevelType w:val="hybridMultilevel"/>
    <w:tmpl w:val="07FA8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mailMerge>
    <w:mainDocumentType w:val="envelope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/>
  <w:rsids>
    <w:rsidRoot w:val="00680015"/>
    <w:rsid w:val="002312FA"/>
    <w:rsid w:val="004C527D"/>
    <w:rsid w:val="004F776D"/>
    <w:rsid w:val="0056795E"/>
    <w:rsid w:val="00680015"/>
    <w:rsid w:val="00833BB9"/>
    <w:rsid w:val="00864B7F"/>
    <w:rsid w:val="008A710E"/>
    <w:rsid w:val="00905209"/>
    <w:rsid w:val="00934998"/>
    <w:rsid w:val="00A704C5"/>
    <w:rsid w:val="00C0086B"/>
    <w:rsid w:val="00C70D1A"/>
    <w:rsid w:val="00C74066"/>
    <w:rsid w:val="00D5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36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680015"/>
    <w:pPr>
      <w:spacing w:line="240" w:lineRule="auto"/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6800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01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8001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001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001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001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0015"/>
    <w:rPr>
      <w:b/>
      <w:bCs/>
    </w:rPr>
  </w:style>
  <w:style w:type="paragraph" w:styleId="ab">
    <w:name w:val="envelope address"/>
    <w:basedOn w:val="a"/>
    <w:uiPriority w:val="99"/>
    <w:unhideWhenUsed/>
    <w:rsid w:val="00680015"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envelope return"/>
    <w:basedOn w:val="a"/>
    <w:uiPriority w:val="99"/>
    <w:unhideWhenUsed/>
    <w:rsid w:val="00680015"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styleId="ac">
    <w:name w:val="List Paragraph"/>
    <w:basedOn w:val="a"/>
    <w:uiPriority w:val="34"/>
    <w:qFormat/>
    <w:rsid w:val="00A70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E2BAEBA7A4824095D8E07761A87C86" ma:contentTypeVersion="1" ma:contentTypeDescription="Создание документа." ma:contentTypeScope="" ma:versionID="43ae157307570ccf01a6f1da460382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XXJ7TYMEEKJ2-4222-55</_dlc_DocId>
    <_dlc_DocIdUrl xmlns="57504d04-691e-4fc4-8f09-4f19fdbe90f6">
      <Url>https://vip.gov.mari.ru/minsoc/kcson_medvedevo/_layouts/DocIdRedir.aspx?ID=XXJ7TYMEEKJ2-4222-55</Url>
      <Description>XXJ7TYMEEKJ2-4222-55</Description>
    </_dlc_DocIdUrl>
  </documentManagement>
</p:properties>
</file>

<file path=customXml/itemProps1.xml><?xml version="1.0" encoding="utf-8"?>
<ds:datastoreItem xmlns:ds="http://schemas.openxmlformats.org/officeDocument/2006/customXml" ds:itemID="{9318B119-6455-4A1E-829E-CFDE44962D41}"/>
</file>

<file path=customXml/itemProps2.xml><?xml version="1.0" encoding="utf-8"?>
<ds:datastoreItem xmlns:ds="http://schemas.openxmlformats.org/officeDocument/2006/customXml" ds:itemID="{55919CB0-DE70-4EB4-BDA9-32C7DD08A6A7}"/>
</file>

<file path=customXml/itemProps3.xml><?xml version="1.0" encoding="utf-8"?>
<ds:datastoreItem xmlns:ds="http://schemas.openxmlformats.org/officeDocument/2006/customXml" ds:itemID="{F8AE3516-F5B4-449F-A5B5-B24A42F4D427}"/>
</file>

<file path=customXml/itemProps4.xml><?xml version="1.0" encoding="utf-8"?>
<ds:datastoreItem xmlns:ds="http://schemas.openxmlformats.org/officeDocument/2006/customXml" ds:itemID="{9B0EE189-B0F9-4A63-A85B-A043B7F605E5}"/>
</file>

<file path=customXml/itemProps5.xml><?xml version="1.0" encoding="utf-8"?>
<ds:datastoreItem xmlns:ds="http://schemas.openxmlformats.org/officeDocument/2006/customXml" ds:itemID="{C48A23A1-24E3-432F-90BB-8E3C24DF3B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2019-07-06T11:26:00Z</dcterms:created>
  <dcterms:modified xsi:type="dcterms:W3CDTF">2019-07-11T16:04:00Z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0x01010067E2BAEBA7A4824095D8E07761A87C86</vt:lpwstr>
  </property>
  <property fmtid="{D5CDD505-2E9C-101B-9397-08002B2CF9AE}" pid="3" name="_dlc_DocIdItemGuid">
    <vt:lpwstr>e7ce057e-6400-4893-b97d-0621ff131e91</vt:lpwstr>
  </property>
</Properties>
</file>