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09" w:rsidRPr="008A1244" w:rsidRDefault="00306D09" w:rsidP="008A124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A1244">
        <w:rPr>
          <w:rFonts w:ascii="Times New Roman" w:hAnsi="Times New Roman" w:cs="Times New Roman"/>
          <w:b/>
          <w:bCs/>
          <w:sz w:val="28"/>
          <w:szCs w:val="28"/>
        </w:rPr>
        <w:t>Отделение социального обслуживания на дому граждан</w:t>
      </w:r>
    </w:p>
    <w:p w:rsidR="00306D09" w:rsidRPr="008A1244" w:rsidRDefault="00306D09" w:rsidP="008A1244">
      <w:pPr>
        <w:shd w:val="clear" w:color="auto" w:fill="FFFFFF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244">
        <w:rPr>
          <w:rFonts w:ascii="Times New Roman" w:hAnsi="Times New Roman" w:cs="Times New Roman"/>
          <w:sz w:val="28"/>
          <w:szCs w:val="28"/>
        </w:rPr>
        <w:t>Предоставление социальных услуг в форме социального обслуживания на дому включает в себя деятельность по предоставлению социальных услуг гражданам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которая направлена на улучшение условий жизнедеятельности при сохранении пребывания получателей социальных услуг в привычной благоприятной среде — месте их</w:t>
      </w:r>
      <w:proofErr w:type="gramEnd"/>
      <w:r w:rsidRPr="008A1244">
        <w:rPr>
          <w:rFonts w:ascii="Times New Roman" w:hAnsi="Times New Roman" w:cs="Times New Roman"/>
          <w:sz w:val="28"/>
          <w:szCs w:val="28"/>
        </w:rPr>
        <w:t xml:space="preserve"> проживания.  Социальное обслуживание на дому осуществляется комплексным центром социального обслуживания населения в форме социального обслуживания на дому.</w:t>
      </w:r>
    </w:p>
    <w:p w:rsidR="00306D09" w:rsidRPr="008A1244" w:rsidRDefault="00306D09" w:rsidP="008A1244">
      <w:pPr>
        <w:shd w:val="clear" w:color="auto" w:fill="FFFFFF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A1244">
        <w:rPr>
          <w:rFonts w:ascii="Times New Roman" w:hAnsi="Times New Roman" w:cs="Times New Roman"/>
          <w:sz w:val="28"/>
          <w:szCs w:val="28"/>
        </w:rPr>
        <w:t xml:space="preserve">Для установления необходимости предоставления социальных услуг на дому и </w:t>
      </w:r>
      <w:proofErr w:type="gramStart"/>
      <w:r w:rsidRPr="008A1244">
        <w:rPr>
          <w:rFonts w:ascii="Times New Roman" w:hAnsi="Times New Roman" w:cs="Times New Roman"/>
          <w:sz w:val="28"/>
          <w:szCs w:val="28"/>
        </w:rPr>
        <w:t>определения</w:t>
      </w:r>
      <w:proofErr w:type="gramEnd"/>
      <w:r w:rsidRPr="008A1244">
        <w:rPr>
          <w:rFonts w:ascii="Times New Roman" w:hAnsi="Times New Roman" w:cs="Times New Roman"/>
          <w:sz w:val="28"/>
          <w:szCs w:val="28"/>
        </w:rPr>
        <w:t xml:space="preserve"> требуемых получателю социальных услуг видов  социальных услуг на дому проводится оценка индивидуальной нуждаемости получателя социальных услуг. Оценка индивидуальной нуждаемости является неотъемлемой частью процесса социального обслуживания на дому.</w:t>
      </w:r>
    </w:p>
    <w:p w:rsidR="00306D09" w:rsidRPr="008A1244" w:rsidRDefault="00306D09" w:rsidP="008A1244">
      <w:pPr>
        <w:shd w:val="clear" w:color="auto" w:fill="FFFFFF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A1244">
        <w:rPr>
          <w:rFonts w:ascii="Times New Roman" w:hAnsi="Times New Roman" w:cs="Times New Roman"/>
          <w:sz w:val="28"/>
          <w:szCs w:val="28"/>
        </w:rPr>
        <w:t>Социальные услуги на дому оказываются дифференцированно: бесплатно, на условиях частичной или полной оплаты (в зависимости от дохода обслуживаемого).</w:t>
      </w:r>
    </w:p>
    <w:p w:rsidR="00306D09" w:rsidRPr="008A1244" w:rsidRDefault="00306D09" w:rsidP="008A1244">
      <w:pPr>
        <w:shd w:val="clear" w:color="auto" w:fill="FFFFFF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A1244">
        <w:rPr>
          <w:rFonts w:ascii="Times New Roman" w:hAnsi="Times New Roman" w:cs="Times New Roman"/>
          <w:sz w:val="28"/>
          <w:szCs w:val="28"/>
        </w:rPr>
        <w:t>Социальные услуги на дому предоставляются бесплатно:</w:t>
      </w:r>
    </w:p>
    <w:p w:rsidR="00306D09" w:rsidRPr="008A1244" w:rsidRDefault="00306D09" w:rsidP="008A1244">
      <w:pPr>
        <w:shd w:val="clear" w:color="auto" w:fill="FFFFFF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A1244">
        <w:rPr>
          <w:rFonts w:ascii="Times New Roman" w:hAnsi="Times New Roman" w:cs="Times New Roman"/>
          <w:sz w:val="28"/>
          <w:szCs w:val="28"/>
        </w:rPr>
        <w:t>несовершеннолетним детям;</w:t>
      </w:r>
    </w:p>
    <w:p w:rsidR="00306D09" w:rsidRPr="008A1244" w:rsidRDefault="00306D09" w:rsidP="008A1244">
      <w:pPr>
        <w:shd w:val="clear" w:color="auto" w:fill="FFFFFF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A1244">
        <w:rPr>
          <w:rFonts w:ascii="Times New Roman" w:hAnsi="Times New Roman" w:cs="Times New Roman"/>
          <w:sz w:val="28"/>
          <w:szCs w:val="28"/>
        </w:rPr>
        <w:t>лицам, пострадавшим в результате чрезвычайных ситуаций, вооруженных межнациональных конфликтов;</w:t>
      </w:r>
    </w:p>
    <w:p w:rsidR="00306D09" w:rsidRPr="008A1244" w:rsidRDefault="00306D09" w:rsidP="008A1244">
      <w:pPr>
        <w:shd w:val="clear" w:color="auto" w:fill="FFFFFF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A1244">
        <w:rPr>
          <w:rFonts w:ascii="Times New Roman" w:hAnsi="Times New Roman" w:cs="Times New Roman"/>
          <w:sz w:val="28"/>
          <w:szCs w:val="28"/>
        </w:rPr>
        <w:t>получателю социальных услуг, если на дату подачи заявления его среднедушевой доход, рассчитанный в соответствии с нормативными актами РФ, ниже предельной величины или равен предельной величине среднедушевого дохода для предоставления социальных услуг бесплатно, установленной законом РМЭ;</w:t>
      </w:r>
    </w:p>
    <w:p w:rsidR="00306D09" w:rsidRPr="008A1244" w:rsidRDefault="00306D09" w:rsidP="008A1244">
      <w:pPr>
        <w:shd w:val="clear" w:color="auto" w:fill="FFFFFF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A1244">
        <w:rPr>
          <w:rFonts w:ascii="Times New Roman" w:hAnsi="Times New Roman" w:cs="Times New Roman"/>
          <w:sz w:val="28"/>
          <w:szCs w:val="28"/>
        </w:rPr>
        <w:t>участники и инвалиды ВОВ, указанным в подпунктах «а» - «ж» и «и» подпункта 1 пункта 1 статьи 2 и статьи 4 Федерального закона от 12.01.1995г. № 5-ФЗ «О ветеранах»;</w:t>
      </w:r>
    </w:p>
    <w:p w:rsidR="00306D09" w:rsidRPr="008A1244" w:rsidRDefault="00306D09" w:rsidP="008A1244">
      <w:pPr>
        <w:shd w:val="clear" w:color="auto" w:fill="FFFFFF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A1244">
        <w:rPr>
          <w:rFonts w:ascii="Times New Roman" w:hAnsi="Times New Roman" w:cs="Times New Roman"/>
          <w:sz w:val="28"/>
          <w:szCs w:val="28"/>
        </w:rPr>
        <w:t>Плата за предоставление социальных услуг на дому производится в соответствии с договором.</w:t>
      </w:r>
    </w:p>
    <w:p w:rsidR="00306D09" w:rsidRPr="008A1244" w:rsidRDefault="00306D09" w:rsidP="008A1244">
      <w:pPr>
        <w:shd w:val="clear" w:color="auto" w:fill="FFFFFF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A1244">
        <w:rPr>
          <w:rFonts w:ascii="Times New Roman" w:hAnsi="Times New Roman" w:cs="Times New Roman"/>
          <w:sz w:val="28"/>
          <w:szCs w:val="28"/>
        </w:rPr>
        <w:lastRenderedPageBreak/>
        <w:t>Размер тарифов на социальные услуги на дому устанавливается Министерством социального развития Республики Марий Эл. В соответствии </w:t>
      </w:r>
      <w:hyperlink r:id="rId6" w:history="1">
        <w:r w:rsidRPr="003F560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приказа</w:t>
        </w:r>
      </w:hyperlink>
      <w:r w:rsidRPr="003F5604">
        <w:rPr>
          <w:rFonts w:ascii="Times New Roman" w:hAnsi="Times New Roman" w:cs="Times New Roman"/>
          <w:sz w:val="28"/>
          <w:szCs w:val="28"/>
        </w:rPr>
        <w:t> Министерства </w:t>
      </w:r>
      <w:r w:rsidR="003F5604" w:rsidRPr="003F5604">
        <w:rPr>
          <w:rFonts w:ascii="Times New Roman" w:hAnsi="Times New Roman" w:cs="Times New Roman"/>
          <w:sz w:val="28"/>
          <w:szCs w:val="28"/>
        </w:rPr>
        <w:t>социального развития</w:t>
      </w:r>
      <w:r w:rsidRPr="003F5604">
        <w:rPr>
          <w:rFonts w:ascii="Times New Roman" w:hAnsi="Times New Roman" w:cs="Times New Roman"/>
          <w:sz w:val="28"/>
          <w:szCs w:val="28"/>
        </w:rPr>
        <w:t xml:space="preserve"> Республики Марий Эл </w:t>
      </w:r>
      <w:r w:rsidRPr="008A1244">
        <w:rPr>
          <w:rFonts w:ascii="Times New Roman" w:hAnsi="Times New Roman" w:cs="Times New Roman"/>
          <w:sz w:val="28"/>
          <w:szCs w:val="28"/>
        </w:rPr>
        <w:t>перечень услуг и тарифы на дополнительные платные услуги на дому устанавливаются Комплексным центром социального обслуживания населения и согласовываются с Министерством.</w:t>
      </w:r>
    </w:p>
    <w:p w:rsidR="008A1244" w:rsidRDefault="00306D09" w:rsidP="008A1244">
      <w:pPr>
        <w:shd w:val="clear" w:color="auto" w:fill="FFFFFF"/>
        <w:spacing w:after="0"/>
        <w:ind w:firstLine="570"/>
        <w:rPr>
          <w:rFonts w:ascii="Times New Roman" w:hAnsi="Times New Roman" w:cs="Times New Roman"/>
          <w:sz w:val="28"/>
          <w:szCs w:val="28"/>
        </w:rPr>
      </w:pPr>
      <w:r w:rsidRPr="008A1244">
        <w:rPr>
          <w:rFonts w:ascii="Times New Roman" w:hAnsi="Times New Roman" w:cs="Times New Roman"/>
          <w:b/>
          <w:bCs/>
          <w:sz w:val="28"/>
          <w:szCs w:val="28"/>
          <w:u w:val="single"/>
        </w:rPr>
        <w:t>Документы, необходимые для зачисления на социальное обслуживание на дому:</w:t>
      </w:r>
      <w:r w:rsidRPr="008A1244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Pr="008A1244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</w:t>
      </w:r>
      <w:r w:rsidR="00484822">
        <w:rPr>
          <w:rFonts w:ascii="Times New Roman" w:hAnsi="Times New Roman" w:cs="Times New Roman"/>
          <w:sz w:val="28"/>
          <w:szCs w:val="28"/>
        </w:rPr>
        <w:t xml:space="preserve"> </w:t>
      </w:r>
      <w:r w:rsidRPr="008A1244">
        <w:rPr>
          <w:rFonts w:ascii="Times New Roman" w:hAnsi="Times New Roman" w:cs="Times New Roman"/>
          <w:sz w:val="28"/>
          <w:szCs w:val="28"/>
        </w:rPr>
        <w:t>(паспорт);</w:t>
      </w:r>
      <w:r w:rsidRPr="008A1244">
        <w:rPr>
          <w:rFonts w:ascii="Times New Roman" w:hAnsi="Times New Roman" w:cs="Times New Roman"/>
          <w:sz w:val="28"/>
          <w:szCs w:val="28"/>
        </w:rPr>
        <w:br/>
        <w:t>Документы, установленного образца,  определяющий статус лица, претенду</w:t>
      </w:r>
      <w:r w:rsidR="008A1244">
        <w:rPr>
          <w:rFonts w:ascii="Times New Roman" w:hAnsi="Times New Roman" w:cs="Times New Roman"/>
          <w:sz w:val="28"/>
          <w:szCs w:val="28"/>
        </w:rPr>
        <w:t xml:space="preserve">ющего на  </w:t>
      </w:r>
      <w:r w:rsidRPr="008A1244">
        <w:rPr>
          <w:rFonts w:ascii="Times New Roman" w:hAnsi="Times New Roman" w:cs="Times New Roman"/>
          <w:sz w:val="28"/>
          <w:szCs w:val="28"/>
        </w:rPr>
        <w:t>получение социальных услуг;</w:t>
      </w:r>
    </w:p>
    <w:p w:rsidR="008A1244" w:rsidRDefault="00306D09" w:rsidP="008A124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A1244">
        <w:rPr>
          <w:rFonts w:ascii="Times New Roman" w:hAnsi="Times New Roman" w:cs="Times New Roman"/>
          <w:sz w:val="28"/>
          <w:szCs w:val="28"/>
        </w:rPr>
        <w:t>Справка медицинской организации о состоянии здоровья и отсутствии у граж</w:t>
      </w:r>
      <w:r w:rsidR="008A1244">
        <w:rPr>
          <w:rFonts w:ascii="Times New Roman" w:hAnsi="Times New Roman" w:cs="Times New Roman"/>
          <w:sz w:val="28"/>
          <w:szCs w:val="28"/>
        </w:rPr>
        <w:t>данина </w:t>
      </w:r>
      <w:r w:rsidRPr="008A1244">
        <w:rPr>
          <w:rFonts w:ascii="Times New Roman" w:hAnsi="Times New Roman" w:cs="Times New Roman"/>
          <w:sz w:val="28"/>
          <w:szCs w:val="28"/>
        </w:rPr>
        <w:t>медицинских противопоказаний к предоставлению  социально обслуживанию на дому;</w:t>
      </w:r>
      <w:r w:rsidRPr="008A1244">
        <w:rPr>
          <w:rFonts w:ascii="Times New Roman" w:hAnsi="Times New Roman" w:cs="Times New Roman"/>
          <w:sz w:val="28"/>
          <w:szCs w:val="28"/>
        </w:rPr>
        <w:br/>
      </w:r>
      <w:r w:rsidR="008A1244">
        <w:rPr>
          <w:rFonts w:ascii="Times New Roman" w:hAnsi="Times New Roman" w:cs="Times New Roman"/>
          <w:sz w:val="28"/>
          <w:szCs w:val="28"/>
        </w:rPr>
        <w:t>Д</w:t>
      </w:r>
      <w:r w:rsidRPr="008A1244">
        <w:rPr>
          <w:rFonts w:ascii="Times New Roman" w:hAnsi="Times New Roman" w:cs="Times New Roman"/>
          <w:sz w:val="28"/>
          <w:szCs w:val="28"/>
        </w:rPr>
        <w:t>окумент, подтверждающий место жительства и (или)</w:t>
      </w:r>
      <w:r w:rsidR="00484822">
        <w:rPr>
          <w:rFonts w:ascii="Times New Roman" w:hAnsi="Times New Roman" w:cs="Times New Roman"/>
          <w:sz w:val="28"/>
          <w:szCs w:val="28"/>
        </w:rPr>
        <w:t xml:space="preserve"> </w:t>
      </w:r>
      <w:r w:rsidRPr="008A1244">
        <w:rPr>
          <w:rFonts w:ascii="Times New Roman" w:hAnsi="Times New Roman" w:cs="Times New Roman"/>
          <w:sz w:val="28"/>
          <w:szCs w:val="28"/>
        </w:rPr>
        <w:t>пребывания,</w:t>
      </w:r>
      <w:r w:rsidR="008A1244">
        <w:rPr>
          <w:rFonts w:ascii="Times New Roman" w:hAnsi="Times New Roman" w:cs="Times New Roman"/>
          <w:sz w:val="28"/>
          <w:szCs w:val="28"/>
        </w:rPr>
        <w:t xml:space="preserve"> фактического проживания </w:t>
      </w:r>
      <w:r w:rsidRPr="008A1244">
        <w:rPr>
          <w:rFonts w:ascii="Times New Roman" w:hAnsi="Times New Roman" w:cs="Times New Roman"/>
          <w:sz w:val="28"/>
          <w:szCs w:val="28"/>
        </w:rPr>
        <w:t>получателя социальных услуг</w:t>
      </w:r>
      <w:proofErr w:type="gramStart"/>
      <w:r w:rsidRPr="008A124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A1244">
        <w:rPr>
          <w:rFonts w:ascii="Times New Roman" w:hAnsi="Times New Roman" w:cs="Times New Roman"/>
          <w:sz w:val="28"/>
          <w:szCs w:val="28"/>
        </w:rPr>
        <w:br/>
        <w:t>Справка о доходах гражданина и членов его семьи (при наличии) за последние 1</w:t>
      </w:r>
      <w:r w:rsidR="008A1244">
        <w:rPr>
          <w:rFonts w:ascii="Times New Roman" w:hAnsi="Times New Roman" w:cs="Times New Roman"/>
          <w:sz w:val="28"/>
          <w:szCs w:val="28"/>
        </w:rPr>
        <w:t>2</w:t>
      </w:r>
      <w:r w:rsidRPr="008A1244">
        <w:rPr>
          <w:rFonts w:ascii="Times New Roman" w:hAnsi="Times New Roman" w:cs="Times New Roman"/>
          <w:sz w:val="28"/>
          <w:szCs w:val="28"/>
        </w:rPr>
        <w:t xml:space="preserve"> календарных месяцев </w:t>
      </w:r>
    </w:p>
    <w:p w:rsidR="00306D09" w:rsidRPr="008A1244" w:rsidRDefault="00306D09" w:rsidP="008A124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A1244">
        <w:rPr>
          <w:rStyle w:val="ms-rtethemeforecolor-2-2"/>
          <w:rFonts w:ascii="Times New Roman" w:hAnsi="Times New Roman" w:cs="Times New Roman"/>
          <w:sz w:val="28"/>
          <w:szCs w:val="28"/>
        </w:rPr>
        <w:t>Индивидуальная программа реабилитации инвалида.</w:t>
      </w:r>
    </w:p>
    <w:p w:rsidR="008A1244" w:rsidRDefault="008A1244" w:rsidP="008A1244">
      <w:pPr>
        <w:shd w:val="clear" w:color="auto" w:fill="FFFFFF"/>
        <w:ind w:hanging="360"/>
        <w:rPr>
          <w:rStyle w:val="ms-rtethemeforecolor-2-2"/>
          <w:rFonts w:ascii="Times New Roman" w:hAnsi="Times New Roman" w:cs="Times New Roman"/>
          <w:sz w:val="28"/>
          <w:szCs w:val="28"/>
        </w:rPr>
      </w:pPr>
      <w:r>
        <w:rPr>
          <w:rStyle w:val="ms-rtethemeforecolor-2-2"/>
          <w:rFonts w:ascii="Times New Roman" w:hAnsi="Times New Roman" w:cs="Times New Roman"/>
          <w:sz w:val="28"/>
          <w:szCs w:val="28"/>
        </w:rPr>
        <w:t xml:space="preserve">     </w:t>
      </w:r>
      <w:r w:rsidR="00306D09" w:rsidRPr="008A1244">
        <w:rPr>
          <w:rStyle w:val="ms-rtethemeforecolor-2-2"/>
          <w:rFonts w:ascii="Times New Roman" w:hAnsi="Times New Roman" w:cs="Times New Roman"/>
          <w:sz w:val="28"/>
          <w:szCs w:val="28"/>
        </w:rPr>
        <w:t>Документы о принадлежащем (при наличии) имуществе.​</w:t>
      </w:r>
    </w:p>
    <w:p w:rsidR="008A1244" w:rsidRDefault="008A1244" w:rsidP="008A1244">
      <w:pPr>
        <w:shd w:val="clear" w:color="auto" w:fill="FFFFFF"/>
        <w:ind w:hanging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Style w:val="ms-rtefontface-3"/>
          <w:rFonts w:ascii="Times New Roman" w:hAnsi="Times New Roman" w:cs="Times New Roman"/>
          <w:sz w:val="28"/>
          <w:szCs w:val="28"/>
        </w:rPr>
        <w:t xml:space="preserve">    </w:t>
      </w:r>
      <w:r w:rsidR="00484822">
        <w:rPr>
          <w:rStyle w:val="ms-rtefontface-3"/>
          <w:rFonts w:ascii="Times New Roman" w:hAnsi="Times New Roman" w:cs="Times New Roman"/>
          <w:sz w:val="28"/>
          <w:szCs w:val="28"/>
        </w:rPr>
        <w:t xml:space="preserve"> </w:t>
      </w:r>
      <w:r w:rsidR="00306D09" w:rsidRPr="008A1244">
        <w:rPr>
          <w:rStyle w:val="ms-rtefontface-3"/>
          <w:rFonts w:ascii="Times New Roman" w:hAnsi="Times New Roman" w:cs="Times New Roman"/>
          <w:sz w:val="28"/>
          <w:szCs w:val="28"/>
        </w:rPr>
        <w:t>Документы могут быть представлены в подли</w:t>
      </w:r>
      <w:r>
        <w:rPr>
          <w:rStyle w:val="ms-rtefontface-3"/>
          <w:rFonts w:ascii="Times New Roman" w:hAnsi="Times New Roman" w:cs="Times New Roman"/>
          <w:sz w:val="28"/>
          <w:szCs w:val="28"/>
        </w:rPr>
        <w:t xml:space="preserve">ннике или в копии, заверенной в </w:t>
      </w:r>
      <w:r w:rsidR="00306D09" w:rsidRPr="008A1244">
        <w:rPr>
          <w:rStyle w:val="ms-rtefontface-3"/>
          <w:rFonts w:ascii="Times New Roman" w:hAnsi="Times New Roman" w:cs="Times New Roman"/>
          <w:sz w:val="28"/>
          <w:szCs w:val="28"/>
        </w:rPr>
        <w:t>установленном порядке.</w:t>
      </w:r>
      <w:r w:rsidR="00306D09" w:rsidRPr="008A1244">
        <w:rPr>
          <w:rFonts w:ascii="Times New Roman" w:hAnsi="Times New Roman" w:cs="Times New Roman"/>
          <w:sz w:val="28"/>
          <w:szCs w:val="28"/>
        </w:rPr>
        <w:br/>
      </w:r>
    </w:p>
    <w:p w:rsidR="00306D09" w:rsidRPr="008A1244" w:rsidRDefault="00306D09" w:rsidP="008A1244">
      <w:pPr>
        <w:shd w:val="clear" w:color="auto" w:fill="FFFFFF"/>
        <w:ind w:hanging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A1244">
        <w:rPr>
          <w:rFonts w:ascii="Times New Roman" w:hAnsi="Times New Roman" w:cs="Times New Roman"/>
          <w:b/>
          <w:bCs/>
          <w:sz w:val="28"/>
          <w:szCs w:val="28"/>
          <w:u w:val="single"/>
        </w:rPr>
        <w:t>Услуги</w:t>
      </w:r>
      <w:proofErr w:type="gramEnd"/>
      <w:r w:rsidRPr="008A124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предоставляемые гражданам на дому</w:t>
      </w:r>
    </w:p>
    <w:p w:rsidR="008A1244" w:rsidRPr="008A1244" w:rsidRDefault="00306D09" w:rsidP="008A1244">
      <w:pPr>
        <w:pStyle w:val="a7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1244">
        <w:rPr>
          <w:rFonts w:ascii="Times New Roman" w:hAnsi="Times New Roman" w:cs="Times New Roman"/>
          <w:b/>
          <w:bCs/>
          <w:sz w:val="28"/>
          <w:szCs w:val="28"/>
        </w:rPr>
        <w:t>Социально-бытовые услуги:</w:t>
      </w:r>
    </w:p>
    <w:p w:rsidR="008A1244" w:rsidRDefault="008A1244" w:rsidP="008A1244">
      <w:pPr>
        <w:pStyle w:val="a7"/>
        <w:shd w:val="clear" w:color="auto" w:fill="FFFFFF"/>
        <w:ind w:left="1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6D09" w:rsidRPr="008A1244">
        <w:rPr>
          <w:rFonts w:ascii="Times New Roman" w:hAnsi="Times New Roman" w:cs="Times New Roman"/>
          <w:sz w:val="28"/>
          <w:szCs w:val="28"/>
        </w:rPr>
        <w:t>окупка и доставка на дом продуктов питания до 7 кг, горячих обедов, промышленных товаров первой необходимости до 7 кг;</w:t>
      </w:r>
      <w:r w:rsidR="00306D09" w:rsidRPr="008A12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</w:t>
      </w:r>
      <w:r w:rsidR="00306D09" w:rsidRPr="008A1244">
        <w:rPr>
          <w:rFonts w:ascii="Times New Roman" w:hAnsi="Times New Roman" w:cs="Times New Roman"/>
          <w:sz w:val="28"/>
          <w:szCs w:val="28"/>
        </w:rPr>
        <w:t>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D09" w:rsidRPr="008A1244">
        <w:rPr>
          <w:rFonts w:ascii="Times New Roman" w:hAnsi="Times New Roman" w:cs="Times New Roman"/>
          <w:sz w:val="28"/>
          <w:szCs w:val="28"/>
        </w:rPr>
        <w:t>помощи в приготовлении пищи;</w:t>
      </w:r>
    </w:p>
    <w:p w:rsidR="008A1244" w:rsidRDefault="008A1244" w:rsidP="008A1244">
      <w:pPr>
        <w:pStyle w:val="a7"/>
        <w:shd w:val="clear" w:color="auto" w:fill="FFFFFF"/>
        <w:ind w:left="139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r w:rsidR="00306D09" w:rsidRPr="008A1244">
        <w:rPr>
          <w:rFonts w:ascii="Times New Roman" w:hAnsi="Times New Roman" w:cs="Times New Roman"/>
          <w:sz w:val="28"/>
          <w:szCs w:val="28"/>
        </w:rPr>
        <w:t>ставка воды, топка печей, содействие в обеспечении топливом - для проживающих в жилых помещениях без центрального отопления и (или) водоснабжения;</w:t>
      </w:r>
      <w:proofErr w:type="gramEnd"/>
    </w:p>
    <w:p w:rsidR="008A1244" w:rsidRDefault="008A1244" w:rsidP="008A1244">
      <w:pPr>
        <w:pStyle w:val="a7"/>
        <w:shd w:val="clear" w:color="auto" w:fill="FFFFFF"/>
        <w:ind w:left="1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06D09" w:rsidRPr="008A1244">
        <w:rPr>
          <w:rFonts w:ascii="Times New Roman" w:hAnsi="Times New Roman" w:cs="Times New Roman"/>
          <w:sz w:val="28"/>
          <w:szCs w:val="28"/>
        </w:rPr>
        <w:t>дача за счет средств получателей социальных услуг вещей в стирку, химчистку, ремонт и обратная их доставка;</w:t>
      </w:r>
    </w:p>
    <w:p w:rsidR="008A1244" w:rsidRDefault="008A1244" w:rsidP="008A1244">
      <w:pPr>
        <w:pStyle w:val="a7"/>
        <w:shd w:val="clear" w:color="auto" w:fill="FFFFFF"/>
        <w:ind w:left="1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06D09" w:rsidRPr="008A1244">
        <w:rPr>
          <w:rFonts w:ascii="Times New Roman" w:hAnsi="Times New Roman" w:cs="Times New Roman"/>
          <w:sz w:val="28"/>
          <w:szCs w:val="28"/>
        </w:rPr>
        <w:t>рганизация помощи в проведении ремонта жилых помещений;</w:t>
      </w:r>
      <w:r w:rsidR="00306D09" w:rsidRPr="008A12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</w:t>
      </w:r>
      <w:r w:rsidR="00306D09" w:rsidRPr="008A1244">
        <w:rPr>
          <w:rFonts w:ascii="Times New Roman" w:hAnsi="Times New Roman" w:cs="Times New Roman"/>
          <w:sz w:val="28"/>
          <w:szCs w:val="28"/>
        </w:rPr>
        <w:t>борка жилых помещений: вынос мусора, вынос мусора в мусоропровод, мытье пола;</w:t>
      </w:r>
    </w:p>
    <w:p w:rsidR="008A1244" w:rsidRDefault="008A1244" w:rsidP="008A1244">
      <w:pPr>
        <w:pStyle w:val="a7"/>
        <w:shd w:val="clear" w:color="auto" w:fill="FFFFFF"/>
        <w:ind w:left="1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306D09" w:rsidRPr="008A1244">
        <w:rPr>
          <w:rFonts w:ascii="Times New Roman" w:hAnsi="Times New Roman" w:cs="Times New Roman"/>
          <w:sz w:val="28"/>
          <w:szCs w:val="28"/>
        </w:rPr>
        <w:t xml:space="preserve">плата за счет средств получателя социальных услуг жилищно-коммунальных услуг, услуг связи (телефон, включая мобильный; радио; сеть Интернет; кабельное телевидение), услуг за пользование </w:t>
      </w:r>
      <w:proofErr w:type="spellStart"/>
      <w:r w:rsidR="00306D09" w:rsidRPr="008A1244">
        <w:rPr>
          <w:rFonts w:ascii="Times New Roman" w:hAnsi="Times New Roman" w:cs="Times New Roman"/>
          <w:sz w:val="28"/>
          <w:szCs w:val="28"/>
        </w:rPr>
        <w:t>домофоном</w:t>
      </w:r>
      <w:proofErr w:type="spellEnd"/>
      <w:r w:rsidR="00306D09" w:rsidRPr="008A1244">
        <w:rPr>
          <w:rFonts w:ascii="Times New Roman" w:hAnsi="Times New Roman" w:cs="Times New Roman"/>
          <w:sz w:val="28"/>
          <w:szCs w:val="28"/>
        </w:rPr>
        <w:t>;</w:t>
      </w:r>
      <w:r w:rsidR="00306D09" w:rsidRPr="008A12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</w:t>
      </w:r>
      <w:r w:rsidR="00306D09" w:rsidRPr="008A1244">
        <w:rPr>
          <w:rFonts w:ascii="Times New Roman" w:hAnsi="Times New Roman" w:cs="Times New Roman"/>
          <w:sz w:val="28"/>
          <w:szCs w:val="28"/>
        </w:rPr>
        <w:t>омощь в организации предоставления услуг за счет средств получателей социальных услуг предприятиями торговли, коммунально-бытового обслуживания, связи и другими предприятиями, оказывающими услуги населению;</w:t>
      </w:r>
    </w:p>
    <w:p w:rsidR="008A1244" w:rsidRDefault="008A1244" w:rsidP="008A1244">
      <w:pPr>
        <w:pStyle w:val="a7"/>
        <w:shd w:val="clear" w:color="auto" w:fill="FFFFFF"/>
        <w:ind w:left="1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6D09" w:rsidRPr="008A1244">
        <w:rPr>
          <w:rFonts w:ascii="Times New Roman" w:hAnsi="Times New Roman" w:cs="Times New Roman"/>
          <w:sz w:val="28"/>
          <w:szCs w:val="28"/>
        </w:rPr>
        <w:t>омощь в чтении и написании писем;</w:t>
      </w:r>
    </w:p>
    <w:p w:rsidR="008A1244" w:rsidRDefault="008A1244" w:rsidP="008A1244">
      <w:pPr>
        <w:pStyle w:val="a7"/>
        <w:shd w:val="clear" w:color="auto" w:fill="FFFFFF"/>
        <w:ind w:left="1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06D09" w:rsidRPr="008A1244">
        <w:rPr>
          <w:rFonts w:ascii="Times New Roman" w:hAnsi="Times New Roman" w:cs="Times New Roman"/>
          <w:sz w:val="28"/>
          <w:szCs w:val="28"/>
        </w:rPr>
        <w:t>беспечение за счет средств получателей социальных услуг   книгами, газетами, журналами;</w:t>
      </w:r>
    </w:p>
    <w:p w:rsidR="008A1244" w:rsidRDefault="008A1244" w:rsidP="008A1244">
      <w:pPr>
        <w:pStyle w:val="a7"/>
        <w:shd w:val="clear" w:color="auto" w:fill="FFFFFF"/>
        <w:ind w:left="1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06D09" w:rsidRPr="008A1244">
        <w:rPr>
          <w:rFonts w:ascii="Times New Roman" w:hAnsi="Times New Roman" w:cs="Times New Roman"/>
          <w:sz w:val="28"/>
          <w:szCs w:val="28"/>
        </w:rPr>
        <w:t>казание помощи в оформлении и сборе документов для направления на стационарное социальное обслуживание при наличии показаний;</w:t>
      </w:r>
      <w:r w:rsidR="00306D09" w:rsidRPr="008A12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</w:t>
      </w:r>
      <w:r w:rsidR="00306D09" w:rsidRPr="008A1244">
        <w:rPr>
          <w:rFonts w:ascii="Times New Roman" w:hAnsi="Times New Roman" w:cs="Times New Roman"/>
          <w:sz w:val="28"/>
          <w:szCs w:val="28"/>
        </w:rPr>
        <w:t>казание помощи в посещении театров, выставок и других культурных мероприятий;</w:t>
      </w:r>
    </w:p>
    <w:p w:rsidR="008A1244" w:rsidRDefault="008A1244" w:rsidP="008A1244">
      <w:pPr>
        <w:pStyle w:val="a7"/>
        <w:shd w:val="clear" w:color="auto" w:fill="FFFFFF"/>
        <w:ind w:left="1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6D09" w:rsidRPr="008A1244">
        <w:rPr>
          <w:rFonts w:ascii="Times New Roman" w:hAnsi="Times New Roman" w:cs="Times New Roman"/>
          <w:sz w:val="28"/>
          <w:szCs w:val="28"/>
        </w:rPr>
        <w:t>омощь в организации ритуальных услуг;</w:t>
      </w:r>
    </w:p>
    <w:p w:rsidR="008A1244" w:rsidRDefault="008A1244" w:rsidP="008A1244">
      <w:pPr>
        <w:pStyle w:val="a7"/>
        <w:shd w:val="clear" w:color="auto" w:fill="FFFFFF"/>
        <w:ind w:left="1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06D09" w:rsidRPr="008A1244">
        <w:rPr>
          <w:rFonts w:ascii="Times New Roman" w:hAnsi="Times New Roman" w:cs="Times New Roman"/>
          <w:sz w:val="28"/>
          <w:szCs w:val="28"/>
        </w:rPr>
        <w:t>беспечение кратковременного присмотра за детьми;</w:t>
      </w:r>
    </w:p>
    <w:p w:rsidR="008A1244" w:rsidRDefault="008A1244" w:rsidP="008A1244">
      <w:pPr>
        <w:pStyle w:val="a7"/>
        <w:shd w:val="clear" w:color="auto" w:fill="FFFFFF"/>
        <w:ind w:left="1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06D09" w:rsidRPr="008A1244">
        <w:rPr>
          <w:rFonts w:ascii="Times New Roman" w:hAnsi="Times New Roman" w:cs="Times New Roman"/>
          <w:sz w:val="28"/>
          <w:szCs w:val="28"/>
        </w:rPr>
        <w:t>казание помощи в сборе документов для оказания адресной социальной помощи;</w:t>
      </w:r>
    </w:p>
    <w:p w:rsidR="00306D09" w:rsidRPr="008A1244" w:rsidRDefault="008A1244" w:rsidP="008A1244">
      <w:pPr>
        <w:pStyle w:val="a7"/>
        <w:shd w:val="clear" w:color="auto" w:fill="FFFFFF"/>
        <w:ind w:left="1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06D09" w:rsidRPr="008A1244">
        <w:rPr>
          <w:rFonts w:ascii="Times New Roman" w:hAnsi="Times New Roman" w:cs="Times New Roman"/>
          <w:sz w:val="28"/>
          <w:szCs w:val="28"/>
        </w:rPr>
        <w:t xml:space="preserve">онсультирование по вопросам </w:t>
      </w:r>
      <w:proofErr w:type="spellStart"/>
      <w:r w:rsidR="00306D09" w:rsidRPr="008A1244">
        <w:rPr>
          <w:rFonts w:ascii="Times New Roman" w:hAnsi="Times New Roman" w:cs="Times New Roman"/>
          <w:sz w:val="28"/>
          <w:szCs w:val="28"/>
        </w:rPr>
        <w:t>самообеспечения</w:t>
      </w:r>
      <w:proofErr w:type="spellEnd"/>
      <w:r w:rsidR="00306D09" w:rsidRPr="008A1244">
        <w:rPr>
          <w:rFonts w:ascii="Times New Roman" w:hAnsi="Times New Roman" w:cs="Times New Roman"/>
          <w:sz w:val="28"/>
          <w:szCs w:val="28"/>
        </w:rPr>
        <w:t>.</w:t>
      </w:r>
    </w:p>
    <w:p w:rsidR="008A1244" w:rsidRPr="008A1244" w:rsidRDefault="00306D09" w:rsidP="008A1244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8A1244">
        <w:rPr>
          <w:rFonts w:ascii="Times New Roman" w:hAnsi="Times New Roman" w:cs="Times New Roman"/>
          <w:b/>
          <w:bCs/>
          <w:sz w:val="28"/>
          <w:szCs w:val="28"/>
        </w:rPr>
        <w:t>Социально-медицинские услуги:</w:t>
      </w:r>
    </w:p>
    <w:p w:rsidR="008A1244" w:rsidRDefault="008A1244" w:rsidP="008A1244">
      <w:pPr>
        <w:pStyle w:val="a7"/>
        <w:shd w:val="clear" w:color="auto" w:fill="FFFFFF"/>
        <w:ind w:left="1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06D09" w:rsidRPr="008A1244">
        <w:rPr>
          <w:rFonts w:ascii="Times New Roman" w:hAnsi="Times New Roman" w:cs="Times New Roman"/>
          <w:sz w:val="28"/>
          <w:szCs w:val="28"/>
        </w:rPr>
        <w:t>беспечение санитарно-гигиенического ухода с учетом состояния здоровья (обтирание, обмывание, гигиенические ванны, стрижка ногтей, причесывание);</w:t>
      </w:r>
    </w:p>
    <w:p w:rsidR="008A1244" w:rsidRDefault="008A1244" w:rsidP="008A1244">
      <w:pPr>
        <w:pStyle w:val="a7"/>
        <w:shd w:val="clear" w:color="auto" w:fill="FFFFFF"/>
        <w:ind w:left="1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6D09" w:rsidRPr="008A1244">
        <w:rPr>
          <w:rFonts w:ascii="Times New Roman" w:hAnsi="Times New Roman" w:cs="Times New Roman"/>
          <w:sz w:val="28"/>
          <w:szCs w:val="28"/>
        </w:rPr>
        <w:t>омощь в приеме пищи (кормление);</w:t>
      </w:r>
    </w:p>
    <w:p w:rsidR="008A1244" w:rsidRDefault="008A1244" w:rsidP="008A1244">
      <w:pPr>
        <w:pStyle w:val="a7"/>
        <w:shd w:val="clear" w:color="auto" w:fill="FFFFFF"/>
        <w:ind w:left="1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06D09" w:rsidRPr="008A1244">
        <w:rPr>
          <w:rFonts w:ascii="Times New Roman" w:hAnsi="Times New Roman" w:cs="Times New Roman"/>
          <w:sz w:val="28"/>
          <w:szCs w:val="28"/>
        </w:rPr>
        <w:t>ыполнение процедур, связанных с организацией ухода, наблюдением за состоянием здоровья получателей социальных услуг  (</w:t>
      </w:r>
      <w:proofErr w:type="gramStart"/>
      <w:r w:rsidR="00306D09" w:rsidRPr="008A12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06D09" w:rsidRPr="008A1244">
        <w:rPr>
          <w:rFonts w:ascii="Times New Roman" w:hAnsi="Times New Roman" w:cs="Times New Roman"/>
          <w:sz w:val="28"/>
          <w:szCs w:val="28"/>
        </w:rPr>
        <w:t xml:space="preserve"> приемом лекарственных препаратов, закапывание капель, измерение температуры тела, артериального давления);</w:t>
      </w:r>
    </w:p>
    <w:p w:rsidR="008A1244" w:rsidRDefault="008A1244" w:rsidP="008A1244">
      <w:pPr>
        <w:pStyle w:val="a7"/>
        <w:shd w:val="clear" w:color="auto" w:fill="FFFFFF"/>
        <w:ind w:left="1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6D09" w:rsidRPr="008A1244">
        <w:rPr>
          <w:rFonts w:ascii="Times New Roman" w:hAnsi="Times New Roman" w:cs="Times New Roman"/>
          <w:sz w:val="28"/>
          <w:szCs w:val="28"/>
        </w:rPr>
        <w:t>рофилактика пролежней (смена нательного и постельного белья, перемена положения тела): смена постельного, нательного белья, перемена положения тела;</w:t>
      </w:r>
    </w:p>
    <w:p w:rsidR="008A1244" w:rsidRDefault="008A1244" w:rsidP="008A1244">
      <w:pPr>
        <w:pStyle w:val="a7"/>
        <w:shd w:val="clear" w:color="auto" w:fill="FFFFFF"/>
        <w:ind w:left="1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</w:t>
      </w:r>
      <w:r w:rsidR="00306D09" w:rsidRPr="008A1244">
        <w:rPr>
          <w:rFonts w:ascii="Times New Roman" w:hAnsi="Times New Roman" w:cs="Times New Roman"/>
          <w:sz w:val="28"/>
          <w:szCs w:val="28"/>
        </w:rPr>
        <w:t>ержание условий проживания граждан пожилого возраста и инвалидов в соответствии с гигиеническими требованиями (проветривание, влажная уборка жилого помещения);</w:t>
      </w:r>
    </w:p>
    <w:p w:rsidR="008A1244" w:rsidRDefault="008A1244" w:rsidP="008A1244">
      <w:pPr>
        <w:pStyle w:val="a7"/>
        <w:shd w:val="clear" w:color="auto" w:fill="FFFFFF"/>
        <w:ind w:left="1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06D09" w:rsidRPr="008A1244">
        <w:rPr>
          <w:rFonts w:ascii="Times New Roman" w:hAnsi="Times New Roman" w:cs="Times New Roman"/>
          <w:sz w:val="28"/>
          <w:szCs w:val="28"/>
        </w:rPr>
        <w:t>казание помощи в освоении и выполнении посильных физических упражнений;</w:t>
      </w:r>
    </w:p>
    <w:p w:rsidR="008A1244" w:rsidRDefault="008A1244" w:rsidP="008A1244">
      <w:pPr>
        <w:pStyle w:val="a7"/>
        <w:shd w:val="clear" w:color="auto" w:fill="FFFFFF"/>
        <w:ind w:left="1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06D09" w:rsidRPr="008A1244">
        <w:rPr>
          <w:rFonts w:ascii="Times New Roman" w:hAnsi="Times New Roman" w:cs="Times New Roman"/>
          <w:sz w:val="28"/>
          <w:szCs w:val="28"/>
        </w:rPr>
        <w:t xml:space="preserve">казание помощи в получении медицинской помощи в объеме базовой программы обязательного медицинского </w:t>
      </w:r>
      <w:r w:rsidR="00306D09" w:rsidRPr="008A1244">
        <w:rPr>
          <w:rFonts w:ascii="Times New Roman" w:hAnsi="Times New Roman" w:cs="Times New Roman"/>
          <w:sz w:val="28"/>
          <w:szCs w:val="28"/>
        </w:rPr>
        <w:lastRenderedPageBreak/>
        <w:t>страхования  граждан Российской Федерации, целевых и территориальных программ обязательного медицинского страхования в медицинских организациях государственной системы здравоохранения - вызов врача на дом, сопровождение в мед</w:t>
      </w:r>
      <w:proofErr w:type="gramStart"/>
      <w:r w:rsidR="00306D09" w:rsidRPr="008A12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06D09" w:rsidRPr="008A1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6D09" w:rsidRPr="008A124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06D09" w:rsidRPr="008A1244">
        <w:rPr>
          <w:rFonts w:ascii="Times New Roman" w:hAnsi="Times New Roman" w:cs="Times New Roman"/>
          <w:sz w:val="28"/>
          <w:szCs w:val="28"/>
        </w:rPr>
        <w:t>чреждения, оформление у врача рецептов на получение лекарственных средств;</w:t>
      </w:r>
    </w:p>
    <w:p w:rsidR="00306D09" w:rsidRPr="008A1244" w:rsidRDefault="008A1244" w:rsidP="008A1244">
      <w:pPr>
        <w:pStyle w:val="a7"/>
        <w:shd w:val="clear" w:color="auto" w:fill="FFFFFF"/>
        <w:ind w:left="139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306D09" w:rsidRPr="008A1244">
        <w:rPr>
          <w:rFonts w:ascii="Times New Roman" w:hAnsi="Times New Roman" w:cs="Times New Roman"/>
          <w:sz w:val="28"/>
          <w:szCs w:val="28"/>
        </w:rPr>
        <w:t>казание помощи в оформлении документов на освидетельствование учреждениями медико-социальной экспертизы;</w:t>
      </w:r>
      <w:r w:rsidR="00306D09" w:rsidRPr="008A12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</w:t>
      </w:r>
      <w:r w:rsidR="00306D09" w:rsidRPr="008A1244">
        <w:rPr>
          <w:rFonts w:ascii="Times New Roman" w:hAnsi="Times New Roman" w:cs="Times New Roman"/>
          <w:sz w:val="28"/>
          <w:szCs w:val="28"/>
        </w:rPr>
        <w:t>казание помощи в обеспечении по рецептам врачей лекарственными препаратами и медицинскими изделиями;</w:t>
      </w:r>
      <w:r w:rsidR="00306D09" w:rsidRPr="008A12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</w:t>
      </w:r>
      <w:r w:rsidR="00306D09" w:rsidRPr="008A1244">
        <w:rPr>
          <w:rFonts w:ascii="Times New Roman" w:hAnsi="Times New Roman" w:cs="Times New Roman"/>
          <w:sz w:val="28"/>
          <w:szCs w:val="28"/>
        </w:rPr>
        <w:t>казание помощи в госпитализации в медицинские организации;</w:t>
      </w:r>
      <w:r w:rsidR="00306D09" w:rsidRPr="008A12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</w:t>
      </w:r>
      <w:r w:rsidR="00306D09" w:rsidRPr="008A1244">
        <w:rPr>
          <w:rFonts w:ascii="Times New Roman" w:hAnsi="Times New Roman" w:cs="Times New Roman"/>
          <w:sz w:val="28"/>
          <w:szCs w:val="28"/>
        </w:rPr>
        <w:t>казание помощи в получении зубопротезной и протезно-ортопедической помощи, а также в обеспечении техническими средствами ухода и реабилитации;</w:t>
      </w:r>
      <w:r w:rsidR="00306D09" w:rsidRPr="008A12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</w:t>
      </w:r>
      <w:r w:rsidR="00306D09" w:rsidRPr="008A1244">
        <w:rPr>
          <w:rFonts w:ascii="Times New Roman" w:hAnsi="Times New Roman" w:cs="Times New Roman"/>
          <w:sz w:val="28"/>
          <w:szCs w:val="28"/>
        </w:rPr>
        <w:t>казание помощи в оформлении документов для получения путевок на санаторно-курортное лечение.</w:t>
      </w:r>
      <w:proofErr w:type="gramEnd"/>
    </w:p>
    <w:p w:rsidR="008A1244" w:rsidRPr="008A1244" w:rsidRDefault="00306D09" w:rsidP="008A1244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8A1244">
        <w:rPr>
          <w:rFonts w:ascii="Times New Roman" w:hAnsi="Times New Roman" w:cs="Times New Roman"/>
          <w:b/>
          <w:bCs/>
          <w:sz w:val="28"/>
          <w:szCs w:val="28"/>
        </w:rPr>
        <w:t>Социально-правовые услуги:</w:t>
      </w:r>
    </w:p>
    <w:p w:rsidR="008A1244" w:rsidRDefault="008A1244" w:rsidP="008A1244">
      <w:pPr>
        <w:pStyle w:val="a7"/>
        <w:shd w:val="clear" w:color="auto" w:fill="FFFFFF"/>
        <w:ind w:left="1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06D09" w:rsidRPr="008A1244">
        <w:rPr>
          <w:rFonts w:ascii="Times New Roman" w:hAnsi="Times New Roman" w:cs="Times New Roman"/>
          <w:sz w:val="28"/>
          <w:szCs w:val="28"/>
        </w:rPr>
        <w:t>казание помощи в оформлении документов получателей социальных услуг;</w:t>
      </w:r>
    </w:p>
    <w:p w:rsidR="00306D09" w:rsidRPr="008A1244" w:rsidRDefault="008A1244" w:rsidP="008A1244">
      <w:pPr>
        <w:pStyle w:val="a7"/>
        <w:shd w:val="clear" w:color="auto" w:fill="FFFFFF"/>
        <w:ind w:left="1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06D09" w:rsidRPr="008A1244">
        <w:rPr>
          <w:rFonts w:ascii="Times New Roman" w:hAnsi="Times New Roman" w:cs="Times New Roman"/>
          <w:sz w:val="28"/>
          <w:szCs w:val="28"/>
        </w:rPr>
        <w:t>казание помощи в пенсионном обеспечении и предоставлении других социальных выплат;</w:t>
      </w:r>
      <w:r w:rsidR="00306D09" w:rsidRPr="008A1244">
        <w:rPr>
          <w:rFonts w:ascii="Times New Roman" w:hAnsi="Times New Roman" w:cs="Times New Roman"/>
          <w:sz w:val="28"/>
          <w:szCs w:val="28"/>
        </w:rPr>
        <w:br/>
      </w:r>
      <w:r w:rsidR="003A5B7B">
        <w:rPr>
          <w:rFonts w:ascii="Times New Roman" w:hAnsi="Times New Roman" w:cs="Times New Roman"/>
          <w:sz w:val="28"/>
          <w:szCs w:val="28"/>
        </w:rPr>
        <w:t>о</w:t>
      </w:r>
      <w:r w:rsidR="00306D09" w:rsidRPr="008A1244">
        <w:rPr>
          <w:rFonts w:ascii="Times New Roman" w:hAnsi="Times New Roman" w:cs="Times New Roman"/>
          <w:sz w:val="28"/>
          <w:szCs w:val="28"/>
        </w:rPr>
        <w:t>казание помощи в получении юридических услуг;</w:t>
      </w:r>
      <w:r w:rsidR="00306D09" w:rsidRPr="008A1244">
        <w:rPr>
          <w:rFonts w:ascii="Times New Roman" w:hAnsi="Times New Roman" w:cs="Times New Roman"/>
          <w:sz w:val="28"/>
          <w:szCs w:val="28"/>
        </w:rPr>
        <w:br/>
      </w:r>
      <w:r w:rsidR="003A5B7B">
        <w:rPr>
          <w:rFonts w:ascii="Times New Roman" w:hAnsi="Times New Roman" w:cs="Times New Roman"/>
          <w:sz w:val="28"/>
          <w:szCs w:val="28"/>
        </w:rPr>
        <w:t>п</w:t>
      </w:r>
      <w:r w:rsidR="00306D09" w:rsidRPr="008A1244">
        <w:rPr>
          <w:rFonts w:ascii="Times New Roman" w:hAnsi="Times New Roman" w:cs="Times New Roman"/>
          <w:sz w:val="28"/>
          <w:szCs w:val="28"/>
        </w:rPr>
        <w:t>омощь в осуществлении по отношению к гражданам пожилого возраста и инвалидам мер социальной поддержки, установленных законодательством Российской Федерации и законодательством Республики Марий Эл.</w:t>
      </w:r>
    </w:p>
    <w:p w:rsidR="003A5B7B" w:rsidRPr="003A5B7B" w:rsidRDefault="00306D09" w:rsidP="003A5B7B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3A5B7B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 </w:t>
      </w:r>
      <w:proofErr w:type="gramStart"/>
      <w:r w:rsidRPr="003A5B7B">
        <w:rPr>
          <w:rFonts w:ascii="Times New Roman" w:hAnsi="Times New Roman" w:cs="Times New Roman"/>
          <w:b/>
          <w:bCs/>
          <w:sz w:val="28"/>
          <w:szCs w:val="28"/>
        </w:rPr>
        <w:t>-п</w:t>
      </w:r>
      <w:proofErr w:type="gramEnd"/>
      <w:r w:rsidRPr="003A5B7B">
        <w:rPr>
          <w:rFonts w:ascii="Times New Roman" w:hAnsi="Times New Roman" w:cs="Times New Roman"/>
          <w:b/>
          <w:bCs/>
          <w:sz w:val="28"/>
          <w:szCs w:val="28"/>
        </w:rPr>
        <w:t>сихологические услуги:</w:t>
      </w:r>
    </w:p>
    <w:p w:rsidR="00306D09" w:rsidRPr="008A1244" w:rsidRDefault="003A5B7B" w:rsidP="003A5B7B">
      <w:pPr>
        <w:pStyle w:val="a7"/>
        <w:shd w:val="clear" w:color="auto" w:fill="FFFFFF"/>
        <w:ind w:left="1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6D09" w:rsidRPr="003A5B7B">
        <w:rPr>
          <w:rFonts w:ascii="Times New Roman" w:hAnsi="Times New Roman" w:cs="Times New Roman"/>
          <w:sz w:val="28"/>
          <w:szCs w:val="28"/>
        </w:rPr>
        <w:t>осещение получателей социальных услуг в медицинских организациях, оказывающих медицинскую помощь в стационарных условиях,  для оказания морально-психологической поддержки;</w:t>
      </w:r>
      <w:r w:rsidR="00306D09" w:rsidRPr="003A5B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</w:t>
      </w:r>
      <w:r w:rsidR="00306D09" w:rsidRPr="003A5B7B">
        <w:rPr>
          <w:rFonts w:ascii="Times New Roman" w:hAnsi="Times New Roman" w:cs="Times New Roman"/>
          <w:sz w:val="28"/>
          <w:szCs w:val="28"/>
        </w:rPr>
        <w:t>еседы, общение, выслушивание, мотивация к активности,  психологическая поддержка</w:t>
      </w:r>
      <w:r w:rsidR="00306D09" w:rsidRPr="003A5B7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306D09" w:rsidRPr="003A5B7B">
        <w:rPr>
          <w:rFonts w:ascii="Times New Roman" w:hAnsi="Times New Roman" w:cs="Times New Roman"/>
          <w:sz w:val="28"/>
          <w:szCs w:val="28"/>
        </w:rPr>
        <w:t>жизненного тонуса.</w:t>
      </w:r>
      <w:r w:rsidR="00306D09" w:rsidRPr="008A1244">
        <w:rPr>
          <w:rFonts w:ascii="Times New Roman" w:hAnsi="Times New Roman" w:cs="Times New Roman"/>
          <w:sz w:val="28"/>
          <w:szCs w:val="28"/>
        </w:rPr>
        <w:t> </w:t>
      </w:r>
    </w:p>
    <w:p w:rsidR="003A5B7B" w:rsidRPr="003A5B7B" w:rsidRDefault="00306D09" w:rsidP="003A5B7B">
      <w:pPr>
        <w:pStyle w:val="a7"/>
        <w:numPr>
          <w:ilvl w:val="0"/>
          <w:numId w:val="2"/>
        </w:numPr>
        <w:shd w:val="clear" w:color="auto" w:fill="FFFFFF"/>
        <w:rPr>
          <w:rStyle w:val="ms-rteforecolor-9"/>
          <w:rFonts w:ascii="Times New Roman" w:hAnsi="Times New Roman" w:cs="Times New Roman"/>
          <w:b/>
          <w:bCs/>
          <w:sz w:val="28"/>
          <w:szCs w:val="28"/>
        </w:rPr>
      </w:pPr>
      <w:r w:rsidRPr="003A5B7B">
        <w:rPr>
          <w:rStyle w:val="ms-rteforecolor-9"/>
          <w:rFonts w:ascii="Times New Roman" w:hAnsi="Times New Roman" w:cs="Times New Roman"/>
          <w:b/>
          <w:bCs/>
          <w:sz w:val="28"/>
          <w:szCs w:val="28"/>
        </w:rPr>
        <w:t>Социально-педагогические</w:t>
      </w:r>
      <w:r w:rsidR="003A5B7B" w:rsidRPr="003A5B7B">
        <w:rPr>
          <w:rStyle w:val="ms-rteforecolor-9"/>
          <w:rFonts w:ascii="Times New Roman" w:hAnsi="Times New Roman" w:cs="Times New Roman"/>
          <w:b/>
          <w:bCs/>
          <w:sz w:val="28"/>
          <w:szCs w:val="28"/>
        </w:rPr>
        <w:t>:</w:t>
      </w:r>
    </w:p>
    <w:p w:rsidR="003A5B7B" w:rsidRDefault="00306D09" w:rsidP="003A5B7B">
      <w:pPr>
        <w:pStyle w:val="a7"/>
        <w:shd w:val="clear" w:color="auto" w:fill="FFFFFF"/>
        <w:ind w:left="1395"/>
        <w:rPr>
          <w:rFonts w:ascii="Times New Roman" w:hAnsi="Times New Roman" w:cs="Times New Roman"/>
          <w:sz w:val="28"/>
          <w:szCs w:val="28"/>
        </w:rPr>
      </w:pPr>
      <w:r w:rsidRPr="003A5B7B">
        <w:rPr>
          <w:rFonts w:ascii="Times New Roman" w:hAnsi="Times New Roman" w:cs="Times New Roman"/>
          <w:sz w:val="28"/>
          <w:szCs w:val="28"/>
        </w:rPr>
        <w:t>Организация помощи родителям и иным законным представителям дете</w:t>
      </w:r>
      <w:r w:rsidR="003A5B7B">
        <w:rPr>
          <w:rFonts w:ascii="Times New Roman" w:hAnsi="Times New Roman" w:cs="Times New Roman"/>
          <w:sz w:val="28"/>
          <w:szCs w:val="28"/>
        </w:rPr>
        <w:t>й-инвалидов, </w:t>
      </w:r>
      <w:r w:rsidRPr="003A5B7B">
        <w:rPr>
          <w:rFonts w:ascii="Times New Roman" w:hAnsi="Times New Roman" w:cs="Times New Roman"/>
          <w:sz w:val="28"/>
          <w:szCs w:val="28"/>
        </w:rPr>
        <w:t>воспитываемых дома, в обучении таких детей навыкам самообслуживания, общения,  направленным на развитие личности.</w:t>
      </w:r>
      <w:r w:rsidRPr="008A1244">
        <w:rPr>
          <w:rFonts w:ascii="Times New Roman" w:hAnsi="Times New Roman" w:cs="Times New Roman"/>
          <w:sz w:val="28"/>
          <w:szCs w:val="28"/>
        </w:rPr>
        <w:t> </w:t>
      </w:r>
    </w:p>
    <w:p w:rsidR="003A5B7B" w:rsidRDefault="00306D09" w:rsidP="003A5B7B">
      <w:pPr>
        <w:pStyle w:val="a7"/>
        <w:shd w:val="clear" w:color="auto" w:fill="FFFFFF"/>
        <w:ind w:left="1395"/>
        <w:rPr>
          <w:rFonts w:ascii="Times New Roman" w:hAnsi="Times New Roman" w:cs="Times New Roman"/>
          <w:b/>
          <w:bCs/>
          <w:sz w:val="28"/>
          <w:szCs w:val="28"/>
        </w:rPr>
      </w:pPr>
      <w:r w:rsidRPr="008A1244">
        <w:rPr>
          <w:rFonts w:ascii="Times New Roman" w:hAnsi="Times New Roman" w:cs="Times New Roman"/>
          <w:b/>
          <w:bCs/>
          <w:sz w:val="28"/>
          <w:szCs w:val="28"/>
        </w:rPr>
        <w:t>6.Социально-трудовые</w:t>
      </w:r>
    </w:p>
    <w:p w:rsidR="003A5B7B" w:rsidRDefault="003A5B7B" w:rsidP="003A5B7B">
      <w:pPr>
        <w:pStyle w:val="a7"/>
        <w:shd w:val="clear" w:color="auto" w:fill="FFFFFF"/>
        <w:ind w:left="1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306D09" w:rsidRPr="008A1244">
        <w:rPr>
          <w:rFonts w:ascii="Times New Roman" w:hAnsi="Times New Roman" w:cs="Times New Roman"/>
          <w:sz w:val="28"/>
          <w:szCs w:val="28"/>
        </w:rPr>
        <w:t>казание помощи в трудоустройстве, в том числе на временную работу, работу на дому;</w:t>
      </w:r>
    </w:p>
    <w:p w:rsidR="003A5B7B" w:rsidRDefault="003A5B7B" w:rsidP="003A5B7B">
      <w:pPr>
        <w:pStyle w:val="a7"/>
        <w:shd w:val="clear" w:color="auto" w:fill="FFFFFF"/>
        <w:ind w:left="1395"/>
        <w:rPr>
          <w:rStyle w:val="ms-rtethemeforecolor-2-2"/>
          <w:rFonts w:ascii="Times New Roman" w:hAnsi="Times New Roman" w:cs="Times New Roman"/>
          <w:sz w:val="28"/>
          <w:szCs w:val="28"/>
        </w:rPr>
      </w:pPr>
      <w:r>
        <w:rPr>
          <w:rStyle w:val="ms-rtethemeforecolor-2-2"/>
          <w:rFonts w:ascii="Times New Roman" w:hAnsi="Times New Roman" w:cs="Times New Roman"/>
          <w:sz w:val="28"/>
          <w:szCs w:val="28"/>
        </w:rPr>
        <w:t>о</w:t>
      </w:r>
      <w:r w:rsidR="00306D09" w:rsidRPr="008A1244">
        <w:rPr>
          <w:rStyle w:val="ms-rtethemeforecolor-2-2"/>
          <w:rFonts w:ascii="Times New Roman" w:hAnsi="Times New Roman" w:cs="Times New Roman"/>
          <w:sz w:val="28"/>
          <w:szCs w:val="28"/>
        </w:rPr>
        <w:t xml:space="preserve">рганизация помощи в получении образования, в том числе профессионального образования, инвалидами (детьми-инвалидами) в соответствии </w:t>
      </w:r>
      <w:proofErr w:type="gramStart"/>
      <w:r w:rsidR="00306D09" w:rsidRPr="008A1244">
        <w:rPr>
          <w:rStyle w:val="ms-rtethemeforecolor-2-2"/>
          <w:rFonts w:ascii="Times New Roman" w:hAnsi="Times New Roman" w:cs="Times New Roman"/>
          <w:sz w:val="28"/>
          <w:szCs w:val="28"/>
        </w:rPr>
        <w:t>с</w:t>
      </w:r>
      <w:proofErr w:type="gramEnd"/>
      <w:r w:rsidR="00306D09" w:rsidRPr="008A1244">
        <w:rPr>
          <w:rStyle w:val="ms-rtethemeforecolor-2-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6D09" w:rsidRPr="008A1244">
        <w:rPr>
          <w:rStyle w:val="ms-rtethemeforecolor-2-2"/>
          <w:rFonts w:ascii="Times New Roman" w:hAnsi="Times New Roman" w:cs="Times New Roman"/>
          <w:sz w:val="28"/>
          <w:szCs w:val="28"/>
        </w:rPr>
        <w:t>их</w:t>
      </w:r>
      <w:proofErr w:type="gramEnd"/>
      <w:r w:rsidR="00306D09" w:rsidRPr="008A1244">
        <w:rPr>
          <w:rStyle w:val="ms-rtethemeforecolor-2-2"/>
          <w:rFonts w:ascii="Times New Roman" w:hAnsi="Times New Roman" w:cs="Times New Roman"/>
          <w:sz w:val="28"/>
          <w:szCs w:val="28"/>
        </w:rPr>
        <w:t xml:space="preserve"> способностям.</w:t>
      </w:r>
    </w:p>
    <w:p w:rsidR="003A5B7B" w:rsidRDefault="00306D09" w:rsidP="003A5B7B">
      <w:pPr>
        <w:pStyle w:val="a7"/>
        <w:shd w:val="clear" w:color="auto" w:fill="FFFFFF"/>
        <w:ind w:left="1395"/>
        <w:rPr>
          <w:rFonts w:ascii="Times New Roman" w:hAnsi="Times New Roman" w:cs="Times New Roman"/>
          <w:b/>
          <w:bCs/>
          <w:sz w:val="28"/>
          <w:szCs w:val="28"/>
        </w:rPr>
      </w:pPr>
      <w:r w:rsidRPr="008A1244">
        <w:rPr>
          <w:rFonts w:ascii="Times New Roman" w:hAnsi="Times New Roman" w:cs="Times New Roman"/>
          <w:b/>
          <w:bCs/>
          <w:sz w:val="28"/>
          <w:szCs w:val="28"/>
        </w:rPr>
        <w:t>7.Услуги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="003A5B7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06D09" w:rsidRPr="008A1244" w:rsidRDefault="003A5B7B" w:rsidP="003A5B7B">
      <w:pPr>
        <w:pStyle w:val="a7"/>
        <w:shd w:val="clear" w:color="auto" w:fill="FFFFFF"/>
        <w:ind w:left="1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06D09" w:rsidRPr="008A1244">
        <w:rPr>
          <w:rFonts w:ascii="Times New Roman" w:hAnsi="Times New Roman" w:cs="Times New Roman"/>
          <w:sz w:val="28"/>
          <w:szCs w:val="28"/>
        </w:rPr>
        <w:t>казание помощи в обучении инвалидов пользованию средствами ухода и техническими средствами реабилитации;</w:t>
      </w:r>
      <w:r w:rsidR="00306D09" w:rsidRPr="008A1244">
        <w:rPr>
          <w:rFonts w:ascii="Times New Roman" w:hAnsi="Times New Roman" w:cs="Times New Roman"/>
          <w:sz w:val="28"/>
          <w:szCs w:val="28"/>
        </w:rPr>
        <w:br/>
      </w:r>
      <w:r>
        <w:rPr>
          <w:rStyle w:val="ms-rtethemeforecolor-2-2"/>
          <w:rFonts w:ascii="Times New Roman" w:hAnsi="Times New Roman" w:cs="Times New Roman"/>
          <w:sz w:val="28"/>
          <w:szCs w:val="28"/>
        </w:rPr>
        <w:t>о</w:t>
      </w:r>
      <w:r w:rsidR="00306D09" w:rsidRPr="008A1244">
        <w:rPr>
          <w:rStyle w:val="ms-rtethemeforecolor-2-2"/>
          <w:rFonts w:ascii="Times New Roman" w:hAnsi="Times New Roman" w:cs="Times New Roman"/>
          <w:sz w:val="28"/>
          <w:szCs w:val="28"/>
        </w:rPr>
        <w:t>казание помощи в обучении навыкам компьютерной грамотности.</w:t>
      </w:r>
      <w:r w:rsidR="00306D09" w:rsidRPr="008A1244">
        <w:rPr>
          <w:rFonts w:ascii="Times New Roman" w:hAnsi="Times New Roman" w:cs="Times New Roman"/>
          <w:sz w:val="28"/>
          <w:szCs w:val="28"/>
        </w:rPr>
        <w:br/>
      </w:r>
    </w:p>
    <w:p w:rsidR="00DC21CA" w:rsidRPr="008A1244" w:rsidRDefault="00DC21CA" w:rsidP="008A1244">
      <w:pPr>
        <w:rPr>
          <w:rFonts w:ascii="Times New Roman" w:hAnsi="Times New Roman" w:cs="Times New Roman"/>
          <w:sz w:val="28"/>
          <w:szCs w:val="28"/>
        </w:rPr>
      </w:pPr>
    </w:p>
    <w:sectPr w:rsidR="00DC21CA" w:rsidRPr="008A1244" w:rsidSect="00B96C5B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B1626"/>
    <w:multiLevelType w:val="hybridMultilevel"/>
    <w:tmpl w:val="0944EF4C"/>
    <w:lvl w:ilvl="0" w:tplc="2E9432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B7314"/>
    <w:multiLevelType w:val="hybridMultilevel"/>
    <w:tmpl w:val="66EE3308"/>
    <w:lvl w:ilvl="0" w:tplc="7F8696D2">
      <w:start w:val="1"/>
      <w:numFmt w:val="decimal"/>
      <w:lvlText w:val="%1."/>
      <w:lvlJc w:val="left"/>
      <w:pPr>
        <w:ind w:left="13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5241"/>
    <w:rsid w:val="000A0CED"/>
    <w:rsid w:val="000B12E3"/>
    <w:rsid w:val="000E3522"/>
    <w:rsid w:val="000F096B"/>
    <w:rsid w:val="0010218F"/>
    <w:rsid w:val="00142420"/>
    <w:rsid w:val="001D18F9"/>
    <w:rsid w:val="00202776"/>
    <w:rsid w:val="00277104"/>
    <w:rsid w:val="002D3328"/>
    <w:rsid w:val="0030509B"/>
    <w:rsid w:val="00305241"/>
    <w:rsid w:val="00306D09"/>
    <w:rsid w:val="003243F0"/>
    <w:rsid w:val="00340546"/>
    <w:rsid w:val="003565EF"/>
    <w:rsid w:val="00361BE9"/>
    <w:rsid w:val="003A5B7B"/>
    <w:rsid w:val="003F5604"/>
    <w:rsid w:val="00402BBE"/>
    <w:rsid w:val="00403504"/>
    <w:rsid w:val="0045546D"/>
    <w:rsid w:val="00484822"/>
    <w:rsid w:val="004C5A3D"/>
    <w:rsid w:val="004E55BF"/>
    <w:rsid w:val="005518D1"/>
    <w:rsid w:val="005603A9"/>
    <w:rsid w:val="00595126"/>
    <w:rsid w:val="006338A2"/>
    <w:rsid w:val="00645456"/>
    <w:rsid w:val="006A6916"/>
    <w:rsid w:val="00717AD4"/>
    <w:rsid w:val="00750B6F"/>
    <w:rsid w:val="00763008"/>
    <w:rsid w:val="007830F7"/>
    <w:rsid w:val="00865DB9"/>
    <w:rsid w:val="00885763"/>
    <w:rsid w:val="008A1244"/>
    <w:rsid w:val="008C0BAE"/>
    <w:rsid w:val="008E5DE1"/>
    <w:rsid w:val="009000A1"/>
    <w:rsid w:val="009078AC"/>
    <w:rsid w:val="00922F18"/>
    <w:rsid w:val="00991EA6"/>
    <w:rsid w:val="00AB7F35"/>
    <w:rsid w:val="00AD4DAA"/>
    <w:rsid w:val="00AD7D75"/>
    <w:rsid w:val="00B52386"/>
    <w:rsid w:val="00B924D0"/>
    <w:rsid w:val="00B96C5B"/>
    <w:rsid w:val="00C36B0F"/>
    <w:rsid w:val="00C63144"/>
    <w:rsid w:val="00C9767F"/>
    <w:rsid w:val="00CF0FC7"/>
    <w:rsid w:val="00D72116"/>
    <w:rsid w:val="00DC21CA"/>
    <w:rsid w:val="00E03ECF"/>
    <w:rsid w:val="00E94C03"/>
    <w:rsid w:val="00FC6589"/>
    <w:rsid w:val="00FE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7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1B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1D18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ce-text-justify">
    <w:name w:val="mce-text-justify"/>
    <w:basedOn w:val="a"/>
    <w:rsid w:val="0030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0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24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1D18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lindlabel">
    <w:name w:val="blind_label"/>
    <w:basedOn w:val="a0"/>
    <w:rsid w:val="001D18F9"/>
  </w:style>
  <w:style w:type="character" w:styleId="a6">
    <w:name w:val="Hyperlink"/>
    <w:basedOn w:val="a0"/>
    <w:uiPriority w:val="99"/>
    <w:semiHidden/>
    <w:unhideWhenUsed/>
    <w:rsid w:val="001D18F9"/>
    <w:rPr>
      <w:color w:val="0000FF"/>
      <w:u w:val="single"/>
    </w:rPr>
  </w:style>
  <w:style w:type="character" w:customStyle="1" w:styleId="reldate">
    <w:name w:val="rel_date"/>
    <w:basedOn w:val="a0"/>
    <w:rsid w:val="001D18F9"/>
  </w:style>
  <w:style w:type="character" w:customStyle="1" w:styleId="publishedbydate">
    <w:name w:val="published_by_date"/>
    <w:basedOn w:val="a0"/>
    <w:rsid w:val="001D18F9"/>
  </w:style>
  <w:style w:type="paragraph" w:styleId="a7">
    <w:name w:val="List Paragraph"/>
    <w:basedOn w:val="a"/>
    <w:uiPriority w:val="34"/>
    <w:qFormat/>
    <w:rsid w:val="00885763"/>
    <w:pPr>
      <w:ind w:left="720"/>
      <w:contextualSpacing/>
    </w:pPr>
  </w:style>
  <w:style w:type="table" w:styleId="a8">
    <w:name w:val="Table Grid"/>
    <w:basedOn w:val="a1"/>
    <w:uiPriority w:val="59"/>
    <w:rsid w:val="00202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61B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361BE9"/>
    <w:rPr>
      <w:b/>
      <w:bCs/>
    </w:rPr>
  </w:style>
  <w:style w:type="character" w:customStyle="1" w:styleId="ms-rtethemeforecolor-2-2">
    <w:name w:val="ms-rtethemeforecolor-2-2"/>
    <w:basedOn w:val="a0"/>
    <w:rsid w:val="00306D09"/>
  </w:style>
  <w:style w:type="character" w:customStyle="1" w:styleId="ms-rtefontface-3">
    <w:name w:val="ms-rtefontface-3"/>
    <w:basedOn w:val="a0"/>
    <w:rsid w:val="00306D09"/>
  </w:style>
  <w:style w:type="character" w:customStyle="1" w:styleId="ms-rteforecolor-9">
    <w:name w:val="ms-rteforecolor-9"/>
    <w:basedOn w:val="a0"/>
    <w:rsid w:val="00306D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7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2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2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09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816715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53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15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164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75096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422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964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393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297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552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719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350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86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447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00111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135418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379826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461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938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35134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500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0761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676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5092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508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50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342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919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940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556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745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039976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372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3649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029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5824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997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4576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859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120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225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342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5634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147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203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70095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615066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77527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345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450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71614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037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3564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788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266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993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928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44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917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849239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672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864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0848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9646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238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015987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641331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824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32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65984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707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275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739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9999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8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39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663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641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3435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935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3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12349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030575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32757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088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378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322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62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54738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2240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323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59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2893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743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2814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8397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3321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5997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60564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6466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8587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451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821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546318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18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911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520033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068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9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6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ld.mari-el.gov.ru/minsoc/kcson_orshanka/DocLib6/%D0%9F%D1%80%D0%B8%D0%BA%D0%B0%D0%B7%20%D0%BE%20%D0%BF%D0%BE%D1%80%D1%8F%D0%B4%D0%BA%D0%B5%20%D1%83%D1%82%D0%B2%D0%B5%D1%80%D0%B6%D0%B4%D0%B5%D0%BD%D0%B8%D1%8F%20%D1%82%D0%B0%D1%80%D0%B8%D1%84%D0%BE%D0%B2%20%D0%BD%D0%B0%20%D0%B4%D0%BE%D0%BF%D0%BE%D0%BB%D0%BD%D0%B8%D1%82%D0%B5%D0%BB%D1%8C%D0%BD%D1%8B%D0%B5%20%D0%BF%D0%BB%D0%B0%D1%82%D0%BD%D1%8B%D0%B5%20%D1%83%D1%81%D0%BB%D1%83%D0%B3%D0%B8.pdf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334DF87105DE4584F4869FBAD75871" ma:contentTypeVersion="1" ma:contentTypeDescription="Создание документа." ma:contentTypeScope="" ma:versionID="d9d73b3ac510ac61d107bc6c6dacadc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XXJ7TYMEEKJ2-4922-25</_dlc_DocId>
    <_dlc_DocIdUrl xmlns="57504d04-691e-4fc4-8f09-4f19fdbe90f6">
      <Url>https://vip.gov.mari.ru/minsoc/kcson_gkozm/_layouts/DocIdRedir.aspx?ID=XXJ7TYMEEKJ2-4922-25</Url>
      <Description>XXJ7TYMEEKJ2-4922-25</Description>
    </_dlc_DocIdUrl>
  </documentManagement>
</p:properties>
</file>

<file path=customXml/itemProps1.xml><?xml version="1.0" encoding="utf-8"?>
<ds:datastoreItem xmlns:ds="http://schemas.openxmlformats.org/officeDocument/2006/customXml" ds:itemID="{0C5ECBD8-4641-435E-A6D3-BF153166A923}"/>
</file>

<file path=customXml/itemProps2.xml><?xml version="1.0" encoding="utf-8"?>
<ds:datastoreItem xmlns:ds="http://schemas.openxmlformats.org/officeDocument/2006/customXml" ds:itemID="{370DF041-E61E-4B1C-AF56-9B485D030668}"/>
</file>

<file path=customXml/itemProps3.xml><?xml version="1.0" encoding="utf-8"?>
<ds:datastoreItem xmlns:ds="http://schemas.openxmlformats.org/officeDocument/2006/customXml" ds:itemID="{95E8FE93-6D4B-4400-AF01-70AF4E87FDC4}"/>
</file>

<file path=customXml/itemProps4.xml><?xml version="1.0" encoding="utf-8"?>
<ds:datastoreItem xmlns:ds="http://schemas.openxmlformats.org/officeDocument/2006/customXml" ds:itemID="{D4C6D647-7932-474D-9045-D3CB01EA7DF4}"/>
</file>

<file path=customXml/itemProps5.xml><?xml version="1.0" encoding="utf-8"?>
<ds:datastoreItem xmlns:ds="http://schemas.openxmlformats.org/officeDocument/2006/customXml" ds:itemID="{BFA65137-6096-49B7-A8A0-F928E60359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Социальные услуги на дому</dc:title>
  <dc:creator>sherstyannikova-na</dc:creator>
  <cp:lastModifiedBy>sherstyannikova-na</cp:lastModifiedBy>
  <cp:revision>6</cp:revision>
  <cp:lastPrinted>2021-07-06T12:48:00Z</cp:lastPrinted>
  <dcterms:created xsi:type="dcterms:W3CDTF">2022-06-06T08:48:00Z</dcterms:created>
  <dcterms:modified xsi:type="dcterms:W3CDTF">2022-06-06T12:10:00Z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0x01010003334DF87105DE4584F4869FBAD75871</vt:lpwstr>
  </property>
  <property fmtid="{D5CDD505-2E9C-101B-9397-08002B2CF9AE}" pid="3" name="_dlc_DocIdItemGuid">
    <vt:lpwstr>4f3719b7-7634-445c-b043-4dcce43d3b19</vt:lpwstr>
  </property>
</Properties>
</file>