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CA" w:rsidRDefault="00C22042" w:rsidP="007D06CA">
      <w:pPr>
        <w:rPr>
          <w:noProof/>
          <w:lang w:eastAsia="ru-RU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31.95pt;margin-top:15.5pt;width:416.6pt;height:113.8pt;z-index:251658240;mso-position-horizontal-relative:text;mso-position-vertical-relative:text;mso-width-relative:page;mso-height-relative:page" fillcolor="#c60" strokecolor="black [3213]" strokeweight="3pt">
            <v:shadow color="#868686"/>
            <v:textpath style="font-family:&quot;Arial Black&quot;;v-text-kern:t" trim="t" fitpath="t" string="Полный кавалер ордена Славы&#10; КАТЮКОВ&#10;СТЕПАН АЛЕКСЕЕВИЧ&#10;"/>
          </v:shape>
        </w:pict>
      </w:r>
      <w:r w:rsidR="007D06CA" w:rsidRPr="00A223F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</w:t>
      </w:r>
    </w:p>
    <w:tbl>
      <w:tblPr>
        <w:tblStyle w:val="a3"/>
        <w:tblpPr w:leftFromText="180" w:rightFromText="180" w:vertAnchor="text" w:horzAnchor="margin" w:tblpXSpec="center" w:tblpY="29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7D06CA" w:rsidRPr="00536174" w:rsidTr="00536174">
        <w:trPr>
          <w:trHeight w:val="7654"/>
        </w:trPr>
        <w:tc>
          <w:tcPr>
            <w:tcW w:w="0" w:type="auto"/>
          </w:tcPr>
          <w:p w:rsidR="00536174" w:rsidRPr="00536174" w:rsidRDefault="00536174" w:rsidP="005361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4331970</wp:posOffset>
                  </wp:positionH>
                  <wp:positionV relativeFrom="margin">
                    <wp:posOffset>-415925</wp:posOffset>
                  </wp:positionV>
                  <wp:extent cx="2306955" cy="3429000"/>
                  <wp:effectExtent l="19050" t="0" r="0" b="0"/>
                  <wp:wrapSquare wrapText="bothSides"/>
                  <wp:docPr id="9" name="Рисунок 1" descr="Криворотов Владимир Фёдоров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риворотов Владимир Фёдоров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955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Степан Алексеевич </w:t>
            </w:r>
            <w:proofErr w:type="spellStart"/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Катюков</w:t>
            </w:r>
            <w:proofErr w:type="spellEnd"/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родился 23 июля (5 августа) 1913 года в д. </w:t>
            </w:r>
            <w:proofErr w:type="spellStart"/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Барковка</w:t>
            </w:r>
            <w:proofErr w:type="spellEnd"/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Горномарийского</w:t>
            </w:r>
            <w:proofErr w:type="spellEnd"/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Марийской АССР. Степана </w:t>
            </w:r>
            <w:proofErr w:type="spellStart"/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Катюкова</w:t>
            </w:r>
            <w:proofErr w:type="spellEnd"/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призвали в ряды Красной </w:t>
            </w:r>
            <w:proofErr w:type="gramStart"/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Армии</w:t>
            </w:r>
            <w:proofErr w:type="gramEnd"/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он вступил на борьбу с немецкими оккупантами в марте 1942 г. на территории Калининской области. </w:t>
            </w:r>
            <w:proofErr w:type="spellStart"/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С.А.Катюков</w:t>
            </w:r>
            <w:proofErr w:type="spellEnd"/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начала войны был убежден, что Красная Армия разгромит фашистскую Германию. Он, еще находясь дома, видел, как труженики тыла заботились о нуждах фронта, работали без устали по призыву: </w:t>
            </w:r>
            <w:r w:rsidRPr="0053617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«Все для фронта! Все для победы!»</w:t>
            </w:r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Фронт и тыл были превращены в единый боевой лагерь. </w:t>
            </w:r>
            <w:r w:rsidRPr="0053617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«Такую силу победить невозможно»,</w:t>
            </w:r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говорил </w:t>
            </w:r>
            <w:proofErr w:type="spellStart"/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С.Катюков</w:t>
            </w:r>
            <w:proofErr w:type="spellEnd"/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Выросший в трудовой семье, Степан был готов вынести на своих плечах всю тяжесть ратной службы, перенести, пережить испытания жестокой войны. С. </w:t>
            </w:r>
            <w:proofErr w:type="spellStart"/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Катюков</w:t>
            </w:r>
            <w:proofErr w:type="spellEnd"/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участвовал в боях под Спас-Деменском и Ельней на Смоленщине. Обогащенный опытом, освоивший военное дело, он и в этих боях сражался отважно, неоднократно выполнял ответственные боевые задания, но здесь был ранен. Врачи хотели ампутировать обе ноги, а Степан сказал: </w:t>
            </w:r>
            <w:r w:rsidRPr="0053617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«Нет, ноги отнимать не дам! Война еще не закончена, я должен вернуться в строй, на фронт. А куда я без ноги? Так что ногу лечите».</w:t>
            </w:r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Неукротимое желание солдата вернуться в строй, его воля и старания медиков победили тяжкий недуг. Наступил 1945 год. Степан </w:t>
            </w:r>
            <w:proofErr w:type="spellStart"/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Катюков</w:t>
            </w:r>
            <w:proofErr w:type="spellEnd"/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находился за рубежами родной страны, добивал ненавистного врага. Солдат и здесь с достоинством выполнял свой почетный воинский долг. </w:t>
            </w:r>
            <w:proofErr w:type="spellStart"/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С.А.Катюков</w:t>
            </w:r>
            <w:proofErr w:type="spellEnd"/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награжден</w:t>
            </w:r>
            <w:proofErr w:type="gramEnd"/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орденами Славы трех степеней, медалью «За отвагу» и другими знаками доблести. После окончания Великой Отечественной войны </w:t>
            </w:r>
            <w:proofErr w:type="spellStart"/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С.А.Катюков</w:t>
            </w:r>
            <w:proofErr w:type="spellEnd"/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уволился из рядов Красной Армии и вернулся в родную деревню </w:t>
            </w:r>
            <w:proofErr w:type="spellStart"/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Барковка</w:t>
            </w:r>
            <w:proofErr w:type="spellEnd"/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Работал в колхозе, был председателем колхоза, заведующим фермой, председателем сельского совета. В последние годы жизни был тяжело больным человеком, скончался 18 марта 1967 года, был похоронен на Хмелёвском кладбище посёлка Васильсурск. В начале 1980-х </w:t>
            </w:r>
            <w:proofErr w:type="gramStart"/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перезахоронен</w:t>
            </w:r>
            <w:proofErr w:type="gramEnd"/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кладбище у </w:t>
            </w:r>
            <w:proofErr w:type="spellStart"/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Барковки</w:t>
            </w:r>
            <w:proofErr w:type="spellEnd"/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В деревне Рябиновка был установлен бюст Героя.</w:t>
            </w:r>
          </w:p>
          <w:p w:rsidR="007D06CA" w:rsidRPr="00536174" w:rsidRDefault="007D06CA" w:rsidP="00536174">
            <w:pPr>
              <w:rPr>
                <w:rStyle w:val="apple-converted-space"/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5361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36174" w:rsidRPr="00536174" w:rsidRDefault="007D06CA" w:rsidP="00536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17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  <w:p w:rsidR="007D06CA" w:rsidRPr="00536174" w:rsidRDefault="007D06CA" w:rsidP="00D07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06CA" w:rsidRDefault="007D06CA" w:rsidP="007D06CA"/>
    <w:p w:rsidR="006931A9" w:rsidRDefault="00536174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-299085</wp:posOffset>
            </wp:positionV>
            <wp:extent cx="1546860" cy="1447800"/>
            <wp:effectExtent l="114300" t="114300" r="110490" b="95250"/>
            <wp:wrapNone/>
            <wp:docPr id="6" name="Рисунок 6" descr="C:\Documents and Settings\Admin\Рабочий стол\отчет\0jCByvF48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отчет\0jCByvF48k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447800"/>
                    </a:xfrm>
                    <a:prstGeom prst="ellipse">
                      <a:avLst/>
                    </a:prstGeom>
                    <a:ln w="381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sectPr w:rsidR="006931A9" w:rsidSect="00993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7D06CA"/>
    <w:rsid w:val="003A41E0"/>
    <w:rsid w:val="00536174"/>
    <w:rsid w:val="006931A9"/>
    <w:rsid w:val="007768F8"/>
    <w:rsid w:val="007D06CA"/>
    <w:rsid w:val="00A711FB"/>
    <w:rsid w:val="00B43F88"/>
    <w:rsid w:val="00C22042"/>
    <w:rsid w:val="00CC272B"/>
    <w:rsid w:val="00D0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06CA"/>
  </w:style>
  <w:style w:type="paragraph" w:styleId="a4">
    <w:name w:val="Balloon Text"/>
    <w:basedOn w:val="a"/>
    <w:link w:val="a5"/>
    <w:uiPriority w:val="99"/>
    <w:semiHidden/>
    <w:unhideWhenUsed/>
    <w:rsid w:val="0053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3E8915B9D26C4B90DA85A0B80974C7" ma:contentTypeVersion="1" ma:contentTypeDescription="Создание документа." ma:contentTypeScope="" ma:versionID="98c9a07b859d28d3a50ac024c9776f5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XXJ7TYMEEKJ2-1353496358-3</_dlc_DocId>
    <_dlc_DocIdUrl xmlns="57504d04-691e-4fc4-8f09-4f19fdbe90f6">
      <Url>https://vip.gov.mari.ru/minsoc/kcson_gkozm/_layouts/DocIdRedir.aspx?ID=XXJ7TYMEEKJ2-1353496358-3</Url>
      <Description>XXJ7TYMEEKJ2-1353496358-3</Description>
    </_dlc_DocIdUrl>
  </documentManagement>
</p:properties>
</file>

<file path=customXml/itemProps1.xml><?xml version="1.0" encoding="utf-8"?>
<ds:datastoreItem xmlns:ds="http://schemas.openxmlformats.org/officeDocument/2006/customXml" ds:itemID="{E10A8A26-FDFB-477C-B577-519F95423A7D}"/>
</file>

<file path=customXml/itemProps2.xml><?xml version="1.0" encoding="utf-8"?>
<ds:datastoreItem xmlns:ds="http://schemas.openxmlformats.org/officeDocument/2006/customXml" ds:itemID="{E7442222-C17F-4FDF-8B2F-89542B66B5F2}"/>
</file>

<file path=customXml/itemProps3.xml><?xml version="1.0" encoding="utf-8"?>
<ds:datastoreItem xmlns:ds="http://schemas.openxmlformats.org/officeDocument/2006/customXml" ds:itemID="{C3104833-35C0-477F-A18C-66888EDE29C8}"/>
</file>

<file path=customXml/itemProps4.xml><?xml version="1.0" encoding="utf-8"?>
<ds:datastoreItem xmlns:ds="http://schemas.openxmlformats.org/officeDocument/2006/customXml" ds:itemID="{A3729A0E-EA2F-40B2-8488-C04C942BB1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sveshnikova-ol</cp:lastModifiedBy>
  <cp:revision>3</cp:revision>
  <cp:lastPrinted>2015-01-24T12:50:00Z</cp:lastPrinted>
  <dcterms:created xsi:type="dcterms:W3CDTF">2021-12-08T08:28:00Z</dcterms:created>
  <dcterms:modified xsi:type="dcterms:W3CDTF">2021-12-08T08:29:00Z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0x010100723E8915B9D26C4B90DA85A0B80974C7</vt:lpwstr>
  </property>
  <property fmtid="{D5CDD505-2E9C-101B-9397-08002B2CF9AE}" pid="3" name="_dlc_DocIdItemGuid">
    <vt:lpwstr>549262ab-80df-4f82-851e-1fca368b6b0e</vt:lpwstr>
  </property>
</Properties>
</file>