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78" w:rsidRDefault="007C48E8">
      <w:pPr>
        <w:pStyle w:val="1"/>
      </w:pPr>
      <w:bookmarkStart w:id="0" w:name="_GoBack"/>
      <w:bookmarkEnd w:id="0"/>
      <w:r>
        <w:t>Письмо Минтруда России № 18-2/10/В-2575 от 11 апреля 2018 г.</w:t>
      </w:r>
    </w:p>
    <w:p w:rsidR="007D6078" w:rsidRDefault="007C48E8">
      <w:pPr>
        <w:pStyle w:val="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>Организации</w:t>
      </w:r>
      <w:r>
        <w:br/>
        <w:t>Центральный банк Российской Федерации</w:t>
      </w:r>
    </w:p>
    <w:p w:rsidR="007D6078" w:rsidRDefault="007C48E8">
      <w:pPr>
        <w:pStyle w:val="a0"/>
      </w:pPr>
      <w: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 w:rsidR="007D6078" w:rsidRDefault="007C48E8">
      <w:pPr>
        <w:pStyle w:val="a0"/>
      </w:pPr>
      <w: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7D6078" w:rsidRDefault="007C48E8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7D6078" w:rsidRDefault="007C48E8">
      <w:pPr>
        <w:pStyle w:val="a0"/>
        <w:numPr>
          <w:ilvl w:val="0"/>
          <w:numId w:val="1"/>
        </w:numPr>
        <w:tabs>
          <w:tab w:val="left" w:pos="0"/>
        </w:tabs>
      </w:pPr>
      <w:r>
        <w:t xml:space="preserve">прямо и косвенно владеть и (или) пользоваться иностранными финансовыми инструментами. </w:t>
      </w:r>
    </w:p>
    <w:p w:rsidR="007D6078" w:rsidRDefault="007C48E8">
      <w:pPr>
        <w:pStyle w:val="a0"/>
      </w:pPr>
      <w: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7D6078" w:rsidRDefault="007C48E8">
      <w:pPr>
        <w:pStyle w:val="a0"/>
      </w:pPr>
      <w:r>
        <w:t xml:space="preserve"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7D6078" w:rsidRDefault="007C48E8">
      <w:pPr>
        <w:pStyle w:val="a0"/>
      </w:pPr>
      <w:r>
        <w:t xml:space="preserve"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7D6078" w:rsidRDefault="007C48E8">
      <w:pPr>
        <w:pStyle w:val="a0"/>
      </w:pPr>
      <w:r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 </w:t>
      </w:r>
    </w:p>
    <w:p w:rsidR="007D6078" w:rsidRDefault="007C48E8">
      <w:pPr>
        <w:pStyle w:val="a0"/>
      </w:pPr>
      <w: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7D6078" w:rsidRDefault="007C48E8">
      <w:pPr>
        <w:pStyle w:val="a0"/>
      </w:pPr>
      <w:r>
        <w:t xml:space="preserve"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>
        <w:lastRenderedPageBreak/>
        <w:t xml:space="preserve">индивидуальном инвестиционном счете. </w:t>
      </w:r>
    </w:p>
    <w:p w:rsidR="007D6078" w:rsidRDefault="007C48E8">
      <w:pPr>
        <w:pStyle w:val="a0"/>
      </w:pPr>
      <w:r>
        <w:t xml:space="preserve"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 </w:t>
      </w:r>
    </w:p>
    <w:p w:rsidR="007D6078" w:rsidRDefault="007C48E8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владение которыми приводит или может привести к конфликту интересов;</w:t>
      </w:r>
    </w:p>
    <w:p w:rsidR="007D6078" w:rsidRDefault="007C48E8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являющихся иностранными финансовыми инструментами. </w:t>
      </w:r>
    </w:p>
    <w:p w:rsidR="007D6078" w:rsidRDefault="007C48E8">
      <w:pPr>
        <w:pStyle w:val="a0"/>
      </w:pPr>
      <w:r>
        <w:t xml:space="preserve"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 w:rsidR="007D6078" w:rsidRDefault="007C48E8">
      <w:pPr>
        <w:pStyle w:val="a0"/>
      </w:pPr>
      <w:r>
        <w:t xml:space="preserve">Также в разделе 5 справки подлежат отражению сведения об имеющихся на отчетную дату ценных бумагах. </w:t>
      </w:r>
    </w:p>
    <w:p w:rsidR="007D6078" w:rsidRDefault="007C48E8">
      <w:pPr>
        <w:pStyle w:val="a0"/>
      </w:pPr>
      <w:r>
        <w:t xml:space="preserve"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 </w:t>
      </w:r>
    </w:p>
    <w:p w:rsidR="007D6078" w:rsidRDefault="007C48E8">
      <w:pPr>
        <w:pStyle w:val="a0"/>
      </w:pPr>
      <w:r>
        <w:t xml:space="preserve">Просим довести указанную информацию до сведения заинтересованных лиц и учитывать при применении законодательства о противодействии коррупции.  </w:t>
      </w:r>
    </w:p>
    <w:p w:rsidR="007D6078" w:rsidRDefault="007C48E8">
      <w:pPr>
        <w:pStyle w:val="a0"/>
      </w:pPr>
      <w:r>
        <w:rPr>
          <w:rStyle w:val="StrongEmphasis"/>
          <w:bCs/>
        </w:rPr>
        <w:t xml:space="preserve">Заместитель Министра труда и социальной защиты Российской Федерации </w:t>
      </w:r>
    </w:p>
    <w:p w:rsidR="007D6078" w:rsidRDefault="007C48E8">
      <w:pPr>
        <w:pStyle w:val="a0"/>
      </w:pPr>
      <w:r>
        <w:rPr>
          <w:rStyle w:val="StrongEmphasis"/>
          <w:bCs/>
        </w:rPr>
        <w:t xml:space="preserve">А.А. Черкасов </w:t>
      </w:r>
    </w:p>
    <w:sectPr w:rsidR="007D607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953"/>
    <w:multiLevelType w:val="multilevel"/>
    <w:tmpl w:val="5A0CE27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68127FC"/>
    <w:multiLevelType w:val="multilevel"/>
    <w:tmpl w:val="53D8DD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726D057D"/>
    <w:multiLevelType w:val="multilevel"/>
    <w:tmpl w:val="912EF8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7B58D5"/>
    <w:rsid w:val="007C48E8"/>
    <w:rsid w:val="007D6078"/>
    <w:rsid w:val="00A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C73C0-1EC5-4F27-AD9A-C90FB606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DejaVu Sans"/>
      <w:lang w:bidi="hi-IN"/>
    </w:r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Times New Roman" w:hAnsi="OpenSymbol"/>
    </w:rPr>
  </w:style>
  <w:style w:type="character" w:customStyle="1" w:styleId="StrongEmphasis">
    <w:name w:val="Strong Emphasis"/>
    <w:qFormat/>
    <w:rPr>
      <w:b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link w:val="a4"/>
    <w:uiPriority w:val="99"/>
    <w:pPr>
      <w:spacing w:after="283"/>
    </w:pPr>
  </w:style>
  <w:style w:type="character" w:customStyle="1" w:styleId="a4">
    <w:name w:val="Основной текст Знак"/>
    <w:basedOn w:val="a1"/>
    <w:link w:val="a0"/>
    <w:uiPriority w:val="99"/>
    <w:semiHidden/>
    <w:rPr>
      <w:rFonts w:cs="Mangal"/>
      <w:szCs w:val="21"/>
      <w:lang w:bidi="hi-IN"/>
    </w:rPr>
  </w:style>
  <w:style w:type="paragraph" w:styleId="a5">
    <w:name w:val="List"/>
    <w:basedOn w:val="a0"/>
    <w:uiPriority w:val="99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uiPriority w:val="99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Pr>
      <w:rFonts w:cs="Mangal"/>
      <w:szCs w:val="21"/>
      <w:lang w:bidi="hi-IN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Pr>
      <w:rFonts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XXJ7TYMEEKJ2-4428-215</_dlc_DocId>
    <_dlc_DocIdUrl xmlns="57504d04-691e-4fc4-8f09-4f19fdbe90f6">
      <Url>https://vip.gov.mari.ru/minsoc/di_kolyanur/_layouts/DocIdRedir.aspx?ID=XXJ7TYMEEKJ2-4428-215</Url>
      <Description>XXJ7TYMEEKJ2-4428-215</Description>
    </_dlc_DocIdUrl>
  </documentManagement>
</p:properties>
</file>

<file path=customXml/itemProps1.xml><?xml version="1.0" encoding="utf-8"?>
<ds:datastoreItem xmlns:ds="http://schemas.openxmlformats.org/officeDocument/2006/customXml" ds:itemID="{750EFF51-54DE-4D9C-83C0-071F28D21D71}"/>
</file>

<file path=customXml/itemProps2.xml><?xml version="1.0" encoding="utf-8"?>
<ds:datastoreItem xmlns:ds="http://schemas.openxmlformats.org/officeDocument/2006/customXml" ds:itemID="{E040662A-CCAD-4A95-AA2E-594D1AE38213}"/>
</file>

<file path=customXml/itemProps3.xml><?xml version="1.0" encoding="utf-8"?>
<ds:datastoreItem xmlns:ds="http://schemas.openxmlformats.org/officeDocument/2006/customXml" ds:itemID="{2725D275-7CE5-45CF-BA47-6A5640F6FCF9}"/>
</file>

<file path=customXml/itemProps4.xml><?xml version="1.0" encoding="utf-8"?>
<ds:datastoreItem xmlns:ds="http://schemas.openxmlformats.org/officeDocument/2006/customXml" ds:itemID="{B8CB9BCB-7794-4F13-AC52-BF6A27E0E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Письмо Минтруда России № 18-2/10/В-2575 от 11 апреля 2018 г.</vt:lpstr>
      <vt:lpstr>    Федеральные государственные органы Высшие органы исполнительной власти субъектов</vt:lpstr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2</cp:revision>
  <dcterms:created xsi:type="dcterms:W3CDTF">2021-04-02T09:46:00Z</dcterms:created>
  <dcterms:modified xsi:type="dcterms:W3CDTF">2021-04-02T09:46:00Z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838ff200-5367-4ef4-ba39-07a0ca735f61</vt:lpwstr>
  </property>
</Properties>
</file>