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8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>. gov.ru/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9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6C1C96" w:rsidRDefault="006C1C96" w:rsidP="006C1C96">
      <w:pPr>
        <w:jc w:val="center"/>
        <w:rPr>
          <w:sz w:val="28"/>
          <w:szCs w:val="28"/>
        </w:rPr>
      </w:pPr>
    </w:p>
    <w:p w:rsidR="004E7B8A" w:rsidRDefault="004E7B8A" w:rsidP="004E7B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E7B8A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регулирующих осуществление государственного надзора</w:t>
      </w:r>
    </w:p>
    <w:p w:rsidR="004E7B8A" w:rsidRDefault="004E7B8A" w:rsidP="004E7B8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52A6" w:rsidRDefault="000652A6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(Собрание законодательства Российской Федерации, 2014, № 31, ст.4398);</w:t>
      </w:r>
    </w:p>
    <w:p w:rsidR="000652A6" w:rsidRDefault="000652A6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A6">
        <w:rPr>
          <w:rFonts w:ascii="Times New Roman" w:hAnsi="Times New Roman" w:cs="Times New Roman"/>
          <w:sz w:val="28"/>
          <w:szCs w:val="28"/>
        </w:rPr>
        <w:t>Кодекс Российской Федерации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0652A6">
        <w:rPr>
          <w:rFonts w:ascii="Times New Roman" w:hAnsi="Times New Roman" w:cs="Times New Roman"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652A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0652A6">
        <w:rPr>
          <w:rFonts w:ascii="Times New Roman" w:hAnsi="Times New Roman" w:cs="Times New Roman"/>
          <w:sz w:val="28"/>
          <w:szCs w:val="28"/>
        </w:rPr>
        <w:t xml:space="preserve"> 195-ФЗ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 1, ст.1);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r w:rsidR="001701A6">
        <w:rPr>
          <w:rFonts w:ascii="Times New Roman" w:hAnsi="Times New Roman" w:cs="Times New Roman"/>
          <w:sz w:val="28"/>
          <w:szCs w:val="28"/>
        </w:rPr>
        <w:t>от 24 апреля 1995 года № 52-ФЗ «О животном мире»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17, ст. 1462);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8647A2">
        <w:rPr>
          <w:rFonts w:ascii="Times New Roman" w:hAnsi="Times New Roman" w:cs="Times New Roman"/>
          <w:sz w:val="28"/>
          <w:szCs w:val="28"/>
        </w:rPr>
        <w:t xml:space="preserve"> г. № 59-ФЗ «</w:t>
      </w:r>
      <w:r w:rsidRPr="00B5246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647A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 2060);</w:t>
      </w:r>
    </w:p>
    <w:p w:rsidR="000652A6" w:rsidRDefault="000652A6" w:rsidP="000652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2A6">
        <w:rPr>
          <w:rFonts w:ascii="Times New Roman" w:hAnsi="Times New Roman" w:cs="Times New Roman"/>
          <w:sz w:val="28"/>
          <w:szCs w:val="28"/>
        </w:rPr>
        <w:t>Федеральный закон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652A6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0652A6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52A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06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2008, № 52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ст.6249);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70349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2036, № 27, ст. 3880; 2012, № 29, ст. 3988);</w:t>
      </w:r>
    </w:p>
    <w:p w:rsidR="00B5246A" w:rsidRPr="00B5246A" w:rsidRDefault="00EE172B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</w:t>
      </w:r>
      <w:r w:rsidR="006D376D">
        <w:rPr>
          <w:rFonts w:ascii="Times New Roman" w:hAnsi="Times New Roman" w:cs="Times New Roman"/>
          <w:sz w:val="28"/>
          <w:szCs w:val="28"/>
        </w:rPr>
        <w:t>г. № 634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D376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27, ст. 3744);</w:t>
      </w:r>
    </w:p>
    <w:p w:rsidR="00B5246A" w:rsidRDefault="00EE172B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FA2127">
        <w:rPr>
          <w:rFonts w:ascii="Times New Roman" w:hAnsi="Times New Roman" w:cs="Times New Roman"/>
          <w:sz w:val="28"/>
          <w:szCs w:val="28"/>
        </w:rPr>
        <w:t>ии от 25 августа 2012 г. № 852 «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</w:t>
      </w:r>
      <w:r w:rsidR="00B5246A" w:rsidRPr="00B5246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FA2127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36, ст. 4903);</w:t>
      </w:r>
    </w:p>
    <w:p w:rsidR="008E77FB" w:rsidRDefault="008E77FB" w:rsidP="008E7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77FB">
        <w:rPr>
          <w:rFonts w:ascii="Times New Roman" w:hAnsi="Times New Roman" w:cs="Times New Roman"/>
          <w:sz w:val="28"/>
          <w:szCs w:val="28"/>
        </w:rPr>
        <w:t>остановление Правительства РФ от 05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E77FB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8E77FB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7FB">
        <w:rPr>
          <w:rFonts w:ascii="Times New Roman" w:hAnsi="Times New Roman" w:cs="Times New Roman"/>
          <w:sz w:val="28"/>
          <w:szCs w:val="28"/>
        </w:rPr>
        <w:t>О вопросах государственного контроля (надзора) и признании утратившими силу некоторых актов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8E77FB">
        <w:rPr>
          <w:rFonts w:ascii="Times New Roman" w:hAnsi="Times New Roman" w:cs="Times New Roman"/>
          <w:sz w:val="28"/>
          <w:szCs w:val="28"/>
        </w:rPr>
        <w:t xml:space="preserve"> </w:t>
      </w:r>
      <w:r w:rsidRPr="00B5246A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246A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5246A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2999</w:t>
      </w:r>
      <w:r w:rsidRPr="00B5246A">
        <w:rPr>
          <w:rFonts w:ascii="Times New Roman" w:hAnsi="Times New Roman" w:cs="Times New Roman"/>
          <w:sz w:val="28"/>
          <w:szCs w:val="28"/>
        </w:rPr>
        <w:t>);</w:t>
      </w:r>
    </w:p>
    <w:p w:rsidR="008E77FB" w:rsidRDefault="009B7CB3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7CB3">
        <w:rPr>
          <w:rFonts w:ascii="Times New Roman" w:hAnsi="Times New Roman" w:cs="Times New Roman"/>
          <w:sz w:val="28"/>
          <w:szCs w:val="28"/>
        </w:rPr>
        <w:t>риказ Минэкономразвития России от 30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B7CB3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B7CB3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7CB3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B7CB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контроля»</w:t>
      </w:r>
      <w:r w:rsidRPr="009B7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(«Российская газета», 2009, от 14 мая);</w:t>
      </w:r>
    </w:p>
    <w:p w:rsidR="00A30E0E" w:rsidRPr="00A30E0E" w:rsidRDefault="00A30E0E" w:rsidP="00A3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0E0E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Марий Эл от 30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30E0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A30E0E">
        <w:rPr>
          <w:rFonts w:ascii="Times New Roman" w:hAnsi="Times New Roman" w:cs="Times New Roman"/>
          <w:sz w:val="28"/>
          <w:szCs w:val="28"/>
        </w:rPr>
        <w:t xml:space="preserve"> 254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0E0E">
        <w:rPr>
          <w:rFonts w:ascii="Times New Roman" w:hAnsi="Times New Roman" w:cs="Times New Roman"/>
          <w:sz w:val="28"/>
          <w:szCs w:val="28"/>
        </w:rPr>
        <w:t>О должностных лицах Министерства природных ресурсов, экологии и охраны окружающей среды Республики Марий Эл, осуществляющих федеральный государственный надзор в области охраны, воспроизводства и использования объектов животного мира и среды их обитания на территории Республики Марий Эл, за исключением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значения»</w:t>
      </w:r>
      <w:r w:rsidRPr="00A3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(Официальный интернет – портал Республики Марий Эл </w:t>
      </w:r>
      <w:hyperlink r:id="rId15" w:history="1">
        <w:r w:rsidRPr="00A30E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http://www.portal.mari.ru</w:t>
        </w:r>
      </w:hyperlink>
      <w:r w:rsidRPr="00A30E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30.04.2015, № 30042015040158);</w:t>
      </w:r>
    </w:p>
    <w:p w:rsidR="003D28CB" w:rsidRPr="003D28CB" w:rsidRDefault="00EE172B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6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</w:t>
      </w:r>
      <w:r w:rsidR="00A30E0E">
        <w:rPr>
          <w:sz w:val="28"/>
          <w:szCs w:val="28"/>
        </w:rPr>
        <w:t>2.02.2018 г., № 12022018040044);</w:t>
      </w:r>
    </w:p>
    <w:p w:rsidR="00A30E0E" w:rsidRPr="00530C38" w:rsidRDefault="00A30E0E" w:rsidP="00A3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 декабря 2018 г. 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Pr="00530C38">
        <w:rPr>
          <w:rFonts w:ascii="Times New Roman" w:hAnsi="Times New Roman" w:cs="Times New Roman"/>
          <w:sz w:val="28"/>
          <w:szCs w:val="28"/>
        </w:rPr>
        <w:t>(Официальный интернет-портал Республики Марий Эл http://www.portal.mari.ru, 27 декабря 2018 г., № </w:t>
      </w:r>
      <w:r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</w:p>
    <w:p w:rsidR="00A30E0E" w:rsidRPr="00530C38" w:rsidRDefault="00A30E0E" w:rsidP="00A3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8CB">
        <w:rPr>
          <w:rFonts w:ascii="Times New Roman" w:hAnsi="Times New Roman" w:cs="Times New Roman"/>
          <w:sz w:val="28"/>
          <w:szCs w:val="28"/>
        </w:rPr>
        <w:t xml:space="preserve"> г. 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 xml:space="preserve">» (портал «Марий Эл официальная» </w:t>
      </w:r>
      <w:r w:rsidRPr="00530C38">
        <w:rPr>
          <w:rFonts w:ascii="Times New Roman" w:hAnsi="Times New Roman" w:cs="Times New Roman"/>
          <w:sz w:val="28"/>
          <w:szCs w:val="28"/>
        </w:rPr>
        <w:t>(Официальный интернет-портал Республики Марий Эл http://www.portal.mari.ru, 16 января 2019 г., № 16012019040003);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6C6637">
      <w:headerReference w:type="even" r:id="rId17"/>
      <w:headerReference w:type="default" r:id="rId1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2B" w:rsidRDefault="00EE172B">
      <w:r>
        <w:separator/>
      </w:r>
    </w:p>
  </w:endnote>
  <w:endnote w:type="continuationSeparator" w:id="0">
    <w:p w:rsidR="00EE172B" w:rsidRDefault="00EE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2B" w:rsidRDefault="00EE172B">
      <w:r>
        <w:separator/>
      </w:r>
    </w:p>
  </w:footnote>
  <w:footnote w:type="continuationSeparator" w:id="0">
    <w:p w:rsidR="00EE172B" w:rsidRDefault="00EE1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02" w:rsidRDefault="0079114A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02" w:rsidRDefault="0079114A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7B8A">
      <w:rPr>
        <w:rStyle w:val="af1"/>
        <w:noProof/>
      </w:rPr>
      <w:t>2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52A6"/>
    <w:rsid w:val="00066D51"/>
    <w:rsid w:val="00072359"/>
    <w:rsid w:val="00072BF2"/>
    <w:rsid w:val="00074F35"/>
    <w:rsid w:val="00075E2E"/>
    <w:rsid w:val="00080735"/>
    <w:rsid w:val="0008111E"/>
    <w:rsid w:val="00081624"/>
    <w:rsid w:val="00082063"/>
    <w:rsid w:val="000821EF"/>
    <w:rsid w:val="00084727"/>
    <w:rsid w:val="00085037"/>
    <w:rsid w:val="00085970"/>
    <w:rsid w:val="00085B09"/>
    <w:rsid w:val="00086AF8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7F67"/>
    <w:rsid w:val="00110FFF"/>
    <w:rsid w:val="001117E8"/>
    <w:rsid w:val="00111C32"/>
    <w:rsid w:val="001131EA"/>
    <w:rsid w:val="00113C54"/>
    <w:rsid w:val="0012229D"/>
    <w:rsid w:val="00123374"/>
    <w:rsid w:val="00127719"/>
    <w:rsid w:val="00127E7A"/>
    <w:rsid w:val="00131C40"/>
    <w:rsid w:val="00143397"/>
    <w:rsid w:val="00143C41"/>
    <w:rsid w:val="001442C0"/>
    <w:rsid w:val="00144EE2"/>
    <w:rsid w:val="001457B7"/>
    <w:rsid w:val="0014695B"/>
    <w:rsid w:val="001518F7"/>
    <w:rsid w:val="00153993"/>
    <w:rsid w:val="00155BEF"/>
    <w:rsid w:val="00156AA9"/>
    <w:rsid w:val="00160832"/>
    <w:rsid w:val="00163043"/>
    <w:rsid w:val="00164A30"/>
    <w:rsid w:val="00165416"/>
    <w:rsid w:val="001701A6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219D"/>
    <w:rsid w:val="001A728D"/>
    <w:rsid w:val="001B157B"/>
    <w:rsid w:val="001B2C1F"/>
    <w:rsid w:val="001B3194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31E7F"/>
    <w:rsid w:val="002332A4"/>
    <w:rsid w:val="00236C5D"/>
    <w:rsid w:val="0023725E"/>
    <w:rsid w:val="00241ADD"/>
    <w:rsid w:val="00242C4B"/>
    <w:rsid w:val="00246B1C"/>
    <w:rsid w:val="00252450"/>
    <w:rsid w:val="002540B7"/>
    <w:rsid w:val="0025418E"/>
    <w:rsid w:val="00254E2D"/>
    <w:rsid w:val="002552EC"/>
    <w:rsid w:val="00255803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3C7"/>
    <w:rsid w:val="003A1BCC"/>
    <w:rsid w:val="003A1DB7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E7B8A"/>
    <w:rsid w:val="004F2598"/>
    <w:rsid w:val="004F3553"/>
    <w:rsid w:val="004F3B51"/>
    <w:rsid w:val="004F7555"/>
    <w:rsid w:val="004F761A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4167"/>
    <w:rsid w:val="005D57E3"/>
    <w:rsid w:val="005E1B58"/>
    <w:rsid w:val="005E2ED5"/>
    <w:rsid w:val="005E472F"/>
    <w:rsid w:val="005E5453"/>
    <w:rsid w:val="005F0122"/>
    <w:rsid w:val="005F04A8"/>
    <w:rsid w:val="005F1BFA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47D25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B02A1"/>
    <w:rsid w:val="006B0F44"/>
    <w:rsid w:val="006B2181"/>
    <w:rsid w:val="006B2BAE"/>
    <w:rsid w:val="006B3B6E"/>
    <w:rsid w:val="006B63F6"/>
    <w:rsid w:val="006B7350"/>
    <w:rsid w:val="006C1C96"/>
    <w:rsid w:val="006C2438"/>
    <w:rsid w:val="006C6637"/>
    <w:rsid w:val="006D0853"/>
    <w:rsid w:val="006D14E6"/>
    <w:rsid w:val="006D1866"/>
    <w:rsid w:val="006D376D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5623"/>
    <w:rsid w:val="007768A1"/>
    <w:rsid w:val="00777139"/>
    <w:rsid w:val="00777310"/>
    <w:rsid w:val="00777C01"/>
    <w:rsid w:val="00780AC9"/>
    <w:rsid w:val="0078106C"/>
    <w:rsid w:val="0078127D"/>
    <w:rsid w:val="0078253A"/>
    <w:rsid w:val="007842A6"/>
    <w:rsid w:val="007854E5"/>
    <w:rsid w:val="0079114A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4C53"/>
    <w:rsid w:val="007A673A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47A2"/>
    <w:rsid w:val="00865FEF"/>
    <w:rsid w:val="00870B8A"/>
    <w:rsid w:val="00872496"/>
    <w:rsid w:val="00880EB8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B6"/>
    <w:rsid w:val="008E5323"/>
    <w:rsid w:val="008E5A88"/>
    <w:rsid w:val="008E77FB"/>
    <w:rsid w:val="008E7AEA"/>
    <w:rsid w:val="008E7C55"/>
    <w:rsid w:val="008F1A9E"/>
    <w:rsid w:val="008F43F2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034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B7CB3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0E0E"/>
    <w:rsid w:val="00A315A8"/>
    <w:rsid w:val="00A35485"/>
    <w:rsid w:val="00A36A1E"/>
    <w:rsid w:val="00A4050F"/>
    <w:rsid w:val="00A42799"/>
    <w:rsid w:val="00A4368E"/>
    <w:rsid w:val="00A45419"/>
    <w:rsid w:val="00A511FE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902D2"/>
    <w:rsid w:val="00A9572F"/>
    <w:rsid w:val="00A96A61"/>
    <w:rsid w:val="00A971D7"/>
    <w:rsid w:val="00AA1522"/>
    <w:rsid w:val="00AA1EC6"/>
    <w:rsid w:val="00AA6FBF"/>
    <w:rsid w:val="00AB13C4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B49"/>
    <w:rsid w:val="00AE0FFD"/>
    <w:rsid w:val="00AE3DB9"/>
    <w:rsid w:val="00AE671A"/>
    <w:rsid w:val="00AE71F7"/>
    <w:rsid w:val="00AF64C1"/>
    <w:rsid w:val="00AF72E3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9E5"/>
    <w:rsid w:val="00B51C6B"/>
    <w:rsid w:val="00B5246A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6C3B"/>
    <w:rsid w:val="00BE6CEE"/>
    <w:rsid w:val="00BF0FB1"/>
    <w:rsid w:val="00BF0FBE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44B9"/>
    <w:rsid w:val="00CF68C6"/>
    <w:rsid w:val="00D0337B"/>
    <w:rsid w:val="00D03E92"/>
    <w:rsid w:val="00D076BA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C6B54"/>
    <w:rsid w:val="00ED06CA"/>
    <w:rsid w:val="00ED0779"/>
    <w:rsid w:val="00ED0889"/>
    <w:rsid w:val="00ED1D4C"/>
    <w:rsid w:val="00ED39A8"/>
    <w:rsid w:val="00ED7B7E"/>
    <w:rsid w:val="00EE0152"/>
    <w:rsid w:val="00EE1299"/>
    <w:rsid w:val="00EE172B"/>
    <w:rsid w:val="00EE41D3"/>
    <w:rsid w:val="00EF4928"/>
    <w:rsid w:val="00F00B47"/>
    <w:rsid w:val="00F011BC"/>
    <w:rsid w:val="00F026C0"/>
    <w:rsid w:val="00F061EB"/>
    <w:rsid w:val="00F07D90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76B54"/>
    <w:rsid w:val="00F81A86"/>
    <w:rsid w:val="00F84048"/>
    <w:rsid w:val="00F87EA3"/>
    <w:rsid w:val="00F90DE2"/>
    <w:rsid w:val="00F92315"/>
    <w:rsid w:val="00F94850"/>
    <w:rsid w:val="00FA2127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4C68"/>
    <w:rsid w:val="00FD51C8"/>
    <w:rsid w:val="00FE09CF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080;&#1081;&#1101;&#1083;.&#1088;&#1092;/minles" TargetMode="External"/><Relationship Id="rId13" Type="http://schemas.openxmlformats.org/officeDocument/2006/relationships/hyperlink" Target="consultantplus://offline/ref=B60FFF7149B8B4A6BDA3ED832D344C17405961EC635B9F405EF4C800C7SB1EE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0FFF7149B8B4A6BDA3ED832D344C17405564E56E5E9F405EF4C800C7SB1E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8FE7DDD869167385A6938C94D418F2FF4F5499CCE59FA175457103E4A8FFDACE1685897D00C2RAv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0FFF7149B8B4A6BDA3ED832D344C1740546DEF6E509F405EF4C800C7SB1EE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portal.mari.r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B60FFF7149B8B4A6BDA3ED832D344C17435C65EB63519F405EF4C800C7BE158754703C2A6CC29FFBS71C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les@mari-el.ru" TargetMode="External"/><Relationship Id="rId14" Type="http://schemas.openxmlformats.org/officeDocument/2006/relationships/hyperlink" Target="consultantplus://offline/ref=B60FFF7149B8B4A6BDA3ED832D344C17405B67ED6C5E9F405EF4C800C7SB1EE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XXJ7TYMEEKJ2-1967-605</_dlc_DocId>
    <_dlc_DocIdUrl xmlns="57504d04-691e-4fc4-8f09-4f19fdbe90f6">
      <Url>https://vip.gov.mari.ru/minles/_layouts/DocIdRedir.aspx?ID=XXJ7TYMEEKJ2-1967-605</Url>
      <Description>XXJ7TYMEEKJ2-1967-605</Description>
    </_dlc_DocIdUrl>
  </documentManagement>
</p:properties>
</file>

<file path=customXml/itemProps1.xml><?xml version="1.0" encoding="utf-8"?>
<ds:datastoreItem xmlns:ds="http://schemas.openxmlformats.org/officeDocument/2006/customXml" ds:itemID="{54E93939-ACCB-478B-B597-AE22F2F6BAA2}"/>
</file>

<file path=customXml/itemProps2.xml><?xml version="1.0" encoding="utf-8"?>
<ds:datastoreItem xmlns:ds="http://schemas.openxmlformats.org/officeDocument/2006/customXml" ds:itemID="{1F00686E-6198-48D5-AE1A-F33BE14F74F0}"/>
</file>

<file path=customXml/itemProps3.xml><?xml version="1.0" encoding="utf-8"?>
<ds:datastoreItem xmlns:ds="http://schemas.openxmlformats.org/officeDocument/2006/customXml" ds:itemID="{66BC8E01-976D-49A4-B8E8-9268C96212FB}"/>
</file>

<file path=customXml/itemProps4.xml><?xml version="1.0" encoding="utf-8"?>
<ds:datastoreItem xmlns:ds="http://schemas.openxmlformats.org/officeDocument/2006/customXml" ds:itemID="{13A53467-E878-44CC-A796-4327B68CE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6001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admin</cp:lastModifiedBy>
  <cp:revision>35</cp:revision>
  <cp:lastPrinted>2018-06-04T11:13:00Z</cp:lastPrinted>
  <dcterms:created xsi:type="dcterms:W3CDTF">2019-01-23T11:00:00Z</dcterms:created>
  <dcterms:modified xsi:type="dcterms:W3CDTF">2019-12-16T06:40:00Z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9d5a432e-0951-4009-b726-f2c99ebc2783</vt:lpwstr>
  </property>
</Properties>
</file>