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24" w:rsidRPr="00A66C24" w:rsidRDefault="00A66C24">
      <w:pPr>
        <w:pStyle w:val="ConsPlusTitlePage"/>
        <w:rPr>
          <w:rFonts w:ascii="Times New Roman" w:hAnsi="Times New Roman" w:cs="Times New Roman"/>
          <w:sz w:val="24"/>
          <w:szCs w:val="24"/>
        </w:rPr>
      </w:pPr>
      <w:r w:rsidRPr="00A66C24">
        <w:rPr>
          <w:rFonts w:ascii="Times New Roman" w:hAnsi="Times New Roman" w:cs="Times New Roman"/>
          <w:sz w:val="24"/>
          <w:szCs w:val="24"/>
        </w:rPr>
        <w:t xml:space="preserve">Документ предоставлен </w:t>
      </w:r>
      <w:hyperlink r:id="rId4" w:history="1">
        <w:proofErr w:type="spellStart"/>
        <w:r w:rsidRPr="00A66C24">
          <w:rPr>
            <w:rFonts w:ascii="Times New Roman" w:hAnsi="Times New Roman" w:cs="Times New Roman"/>
            <w:sz w:val="24"/>
            <w:szCs w:val="24"/>
          </w:rPr>
          <w:t>КонсультантПлюс</w:t>
        </w:r>
        <w:proofErr w:type="spellEnd"/>
      </w:hyperlink>
      <w:r w:rsidRPr="00A66C24">
        <w:rPr>
          <w:rFonts w:ascii="Times New Roman" w:hAnsi="Times New Roman" w:cs="Times New Roman"/>
          <w:sz w:val="24"/>
          <w:szCs w:val="24"/>
        </w:rPr>
        <w:br/>
      </w:r>
    </w:p>
    <w:p w:rsidR="00A66C24" w:rsidRPr="00A66C24" w:rsidRDefault="00A66C24">
      <w:pPr>
        <w:pStyle w:val="ConsPlusNormal"/>
        <w:ind w:firstLine="540"/>
        <w:jc w:val="both"/>
        <w:outlineLvl w:val="0"/>
        <w:rPr>
          <w:rFonts w:ascii="Times New Roman" w:hAnsi="Times New Roman" w:cs="Times New Roman"/>
          <w:sz w:val="24"/>
          <w:szCs w:val="24"/>
        </w:rPr>
      </w:pPr>
    </w:p>
    <w:p w:rsidR="00A66C24" w:rsidRPr="00A66C24" w:rsidRDefault="00A66C24">
      <w:pPr>
        <w:pStyle w:val="ConsPlusTitle"/>
        <w:jc w:val="center"/>
        <w:outlineLvl w:val="0"/>
        <w:rPr>
          <w:rFonts w:ascii="Times New Roman" w:hAnsi="Times New Roman" w:cs="Times New Roman"/>
          <w:sz w:val="24"/>
          <w:szCs w:val="24"/>
        </w:rPr>
      </w:pPr>
      <w:r w:rsidRPr="00A66C24">
        <w:rPr>
          <w:rFonts w:ascii="Times New Roman" w:hAnsi="Times New Roman" w:cs="Times New Roman"/>
          <w:sz w:val="24"/>
          <w:szCs w:val="24"/>
        </w:rPr>
        <w:t>ПРАВИТЕЛЬСТВО РОССИЙСКОЙ ФЕДЕРАЦИИ</w:t>
      </w:r>
    </w:p>
    <w:p w:rsidR="00A66C24" w:rsidRPr="00A66C24" w:rsidRDefault="00A66C24">
      <w:pPr>
        <w:pStyle w:val="ConsPlusTitle"/>
        <w:jc w:val="center"/>
        <w:rPr>
          <w:rFonts w:ascii="Times New Roman" w:hAnsi="Times New Roman" w:cs="Times New Roman"/>
          <w:sz w:val="24"/>
          <w:szCs w:val="24"/>
        </w:rPr>
      </w:pPr>
    </w:p>
    <w:p w:rsidR="00A66C24" w:rsidRPr="00A66C24" w:rsidRDefault="00A66C24">
      <w:pPr>
        <w:pStyle w:val="ConsPlusTitle"/>
        <w:jc w:val="center"/>
        <w:rPr>
          <w:rFonts w:ascii="Times New Roman" w:hAnsi="Times New Roman" w:cs="Times New Roman"/>
          <w:sz w:val="24"/>
          <w:szCs w:val="24"/>
        </w:rPr>
      </w:pPr>
      <w:r w:rsidRPr="00A66C24">
        <w:rPr>
          <w:rFonts w:ascii="Times New Roman" w:hAnsi="Times New Roman" w:cs="Times New Roman"/>
          <w:sz w:val="24"/>
          <w:szCs w:val="24"/>
        </w:rPr>
        <w:t>ПОСТАНОВЛЕНИЕ</w:t>
      </w:r>
    </w:p>
    <w:p w:rsidR="00A66C24" w:rsidRPr="00A66C24" w:rsidRDefault="00A66C24">
      <w:pPr>
        <w:pStyle w:val="ConsPlusTitle"/>
        <w:jc w:val="center"/>
        <w:rPr>
          <w:rFonts w:ascii="Times New Roman" w:hAnsi="Times New Roman" w:cs="Times New Roman"/>
          <w:sz w:val="24"/>
          <w:szCs w:val="24"/>
        </w:rPr>
      </w:pPr>
      <w:r w:rsidRPr="00A66C24">
        <w:rPr>
          <w:rFonts w:ascii="Times New Roman" w:hAnsi="Times New Roman" w:cs="Times New Roman"/>
          <w:sz w:val="24"/>
          <w:szCs w:val="24"/>
        </w:rPr>
        <w:t>от 30 июня 2007 г. N 417</w:t>
      </w:r>
    </w:p>
    <w:p w:rsidR="00A66C24" w:rsidRPr="00A66C24" w:rsidRDefault="00A66C24">
      <w:pPr>
        <w:pStyle w:val="ConsPlusTitle"/>
        <w:jc w:val="center"/>
        <w:rPr>
          <w:rFonts w:ascii="Times New Roman" w:hAnsi="Times New Roman" w:cs="Times New Roman"/>
          <w:sz w:val="24"/>
          <w:szCs w:val="24"/>
        </w:rPr>
      </w:pPr>
    </w:p>
    <w:p w:rsidR="00A66C24" w:rsidRPr="00A66C24" w:rsidRDefault="00A66C24">
      <w:pPr>
        <w:pStyle w:val="ConsPlusTitle"/>
        <w:jc w:val="center"/>
        <w:rPr>
          <w:rFonts w:ascii="Times New Roman" w:hAnsi="Times New Roman" w:cs="Times New Roman"/>
          <w:sz w:val="24"/>
          <w:szCs w:val="24"/>
        </w:rPr>
      </w:pPr>
      <w:r w:rsidRPr="00A66C24">
        <w:rPr>
          <w:rFonts w:ascii="Times New Roman" w:hAnsi="Times New Roman" w:cs="Times New Roman"/>
          <w:sz w:val="24"/>
          <w:szCs w:val="24"/>
        </w:rPr>
        <w:t>ОБ УТВЕРЖДЕНИИ ПРАВИЛ</w:t>
      </w:r>
    </w:p>
    <w:p w:rsidR="00A66C24" w:rsidRPr="00A66C24" w:rsidRDefault="00A66C24">
      <w:pPr>
        <w:pStyle w:val="ConsPlusTitle"/>
        <w:jc w:val="center"/>
        <w:rPr>
          <w:rFonts w:ascii="Times New Roman" w:hAnsi="Times New Roman" w:cs="Times New Roman"/>
          <w:sz w:val="24"/>
          <w:szCs w:val="24"/>
        </w:rPr>
      </w:pPr>
      <w:r w:rsidRPr="00A66C24">
        <w:rPr>
          <w:rFonts w:ascii="Times New Roman" w:hAnsi="Times New Roman" w:cs="Times New Roman"/>
          <w:sz w:val="24"/>
          <w:szCs w:val="24"/>
        </w:rPr>
        <w:t>ПОЖАРНОЙ БЕЗОПАСНОСТИ В ЛЕСАХ</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Список изменяющих документов</w:t>
      </w:r>
    </w:p>
    <w:p w:rsidR="00A66C24" w:rsidRPr="00A66C24" w:rsidRDefault="00A66C24">
      <w:pPr>
        <w:pStyle w:val="ConsPlusNormal"/>
        <w:jc w:val="center"/>
        <w:rPr>
          <w:rFonts w:ascii="Times New Roman" w:hAnsi="Times New Roman" w:cs="Times New Roman"/>
          <w:sz w:val="24"/>
          <w:szCs w:val="24"/>
        </w:rPr>
      </w:pPr>
      <w:proofErr w:type="gramStart"/>
      <w:r w:rsidRPr="00A66C24">
        <w:rPr>
          <w:rFonts w:ascii="Times New Roman" w:hAnsi="Times New Roman" w:cs="Times New Roman"/>
          <w:sz w:val="24"/>
          <w:szCs w:val="24"/>
        </w:rPr>
        <w:t xml:space="preserve">(в ред. Постановлений Правительства РФ от 05.05.2011 </w:t>
      </w:r>
      <w:hyperlink r:id="rId5" w:history="1">
        <w:r w:rsidRPr="00A66C24">
          <w:rPr>
            <w:rFonts w:ascii="Times New Roman" w:hAnsi="Times New Roman" w:cs="Times New Roman"/>
            <w:sz w:val="24"/>
            <w:szCs w:val="24"/>
          </w:rPr>
          <w:t>N 343</w:t>
        </w:r>
      </w:hyperlink>
      <w:r w:rsidRPr="00A66C24">
        <w:rPr>
          <w:rFonts w:ascii="Times New Roman" w:hAnsi="Times New Roman" w:cs="Times New Roman"/>
          <w:sz w:val="24"/>
          <w:szCs w:val="24"/>
        </w:rPr>
        <w:t>,</w:t>
      </w:r>
      <w:proofErr w:type="gramEnd"/>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 xml:space="preserve">от 26.01.2012 </w:t>
      </w:r>
      <w:hyperlink r:id="rId6" w:history="1">
        <w:r w:rsidRPr="00A66C24">
          <w:rPr>
            <w:rFonts w:ascii="Times New Roman" w:hAnsi="Times New Roman" w:cs="Times New Roman"/>
            <w:sz w:val="24"/>
            <w:szCs w:val="24"/>
          </w:rPr>
          <w:t>N 26</w:t>
        </w:r>
      </w:hyperlink>
      <w:r w:rsidRPr="00A66C24">
        <w:rPr>
          <w:rFonts w:ascii="Times New Roman" w:hAnsi="Times New Roman" w:cs="Times New Roman"/>
          <w:sz w:val="24"/>
          <w:szCs w:val="24"/>
        </w:rPr>
        <w:t xml:space="preserve">, от 01.11.2012 </w:t>
      </w:r>
      <w:hyperlink r:id="rId7" w:history="1">
        <w:r w:rsidRPr="00A66C24">
          <w:rPr>
            <w:rFonts w:ascii="Times New Roman" w:hAnsi="Times New Roman" w:cs="Times New Roman"/>
            <w:sz w:val="24"/>
            <w:szCs w:val="24"/>
          </w:rPr>
          <w:t>N 1128</w:t>
        </w:r>
      </w:hyperlink>
      <w:r w:rsidRPr="00A66C24">
        <w:rPr>
          <w:rFonts w:ascii="Times New Roman" w:hAnsi="Times New Roman" w:cs="Times New Roman"/>
          <w:sz w:val="24"/>
          <w:szCs w:val="24"/>
        </w:rPr>
        <w:t>,</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 xml:space="preserve">от 14.04.2014 </w:t>
      </w:r>
      <w:hyperlink r:id="rId8" w:history="1">
        <w:r w:rsidRPr="00A66C24">
          <w:rPr>
            <w:rFonts w:ascii="Times New Roman" w:hAnsi="Times New Roman" w:cs="Times New Roman"/>
            <w:sz w:val="24"/>
            <w:szCs w:val="24"/>
          </w:rPr>
          <w:t>N 292</w:t>
        </w:r>
      </w:hyperlink>
      <w:r w:rsidRPr="00A66C24">
        <w:rPr>
          <w:rFonts w:ascii="Times New Roman" w:hAnsi="Times New Roman" w:cs="Times New Roman"/>
          <w:sz w:val="24"/>
          <w:szCs w:val="24"/>
        </w:rPr>
        <w:t xml:space="preserve">, от 18.08.2016 </w:t>
      </w:r>
      <w:hyperlink r:id="rId9" w:history="1">
        <w:r w:rsidRPr="00A66C24">
          <w:rPr>
            <w:rFonts w:ascii="Times New Roman" w:hAnsi="Times New Roman" w:cs="Times New Roman"/>
            <w:sz w:val="24"/>
            <w:szCs w:val="24"/>
          </w:rPr>
          <w:t>N 807</w:t>
        </w:r>
      </w:hyperlink>
      <w:r w:rsidRPr="00A66C24">
        <w:rPr>
          <w:rFonts w:ascii="Times New Roman" w:hAnsi="Times New Roman" w:cs="Times New Roman"/>
          <w:sz w:val="24"/>
          <w:szCs w:val="24"/>
        </w:rPr>
        <w:t>)</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В соответствии со </w:t>
      </w:r>
      <w:hyperlink r:id="rId10" w:history="1">
        <w:r w:rsidRPr="00A66C24">
          <w:rPr>
            <w:rFonts w:ascii="Times New Roman" w:hAnsi="Times New Roman" w:cs="Times New Roman"/>
            <w:sz w:val="24"/>
            <w:szCs w:val="24"/>
          </w:rPr>
          <w:t>статьей 53</w:t>
        </w:r>
      </w:hyperlink>
      <w:r w:rsidRPr="00A66C24">
        <w:rPr>
          <w:rFonts w:ascii="Times New Roman" w:hAnsi="Times New Roman" w:cs="Times New Roman"/>
          <w:sz w:val="24"/>
          <w:szCs w:val="24"/>
        </w:rPr>
        <w:t xml:space="preserve"> Лесного кодекса Российской Федерации Правительство Российской Федерации постановляет:</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1. Утвердить прилагаемые </w:t>
      </w:r>
      <w:hyperlink w:anchor="P32" w:history="1">
        <w:r w:rsidRPr="00A66C24">
          <w:rPr>
            <w:rFonts w:ascii="Times New Roman" w:hAnsi="Times New Roman" w:cs="Times New Roman"/>
            <w:sz w:val="24"/>
            <w:szCs w:val="24"/>
          </w:rPr>
          <w:t>Правила</w:t>
        </w:r>
      </w:hyperlink>
      <w:r w:rsidRPr="00A66C24">
        <w:rPr>
          <w:rFonts w:ascii="Times New Roman" w:hAnsi="Times New Roman" w:cs="Times New Roman"/>
          <w:sz w:val="24"/>
          <w:szCs w:val="24"/>
        </w:rPr>
        <w:t xml:space="preserve"> пожарной безопасности в лесах.</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2. Признать утратившими силу:</w:t>
      </w:r>
    </w:p>
    <w:p w:rsidR="00A66C24" w:rsidRPr="00A66C24" w:rsidRDefault="00A66C24">
      <w:pPr>
        <w:pStyle w:val="ConsPlusNormal"/>
        <w:spacing w:before="220"/>
        <w:ind w:firstLine="540"/>
        <w:jc w:val="both"/>
        <w:rPr>
          <w:rFonts w:ascii="Times New Roman" w:hAnsi="Times New Roman" w:cs="Times New Roman"/>
          <w:sz w:val="24"/>
          <w:szCs w:val="24"/>
        </w:rPr>
      </w:pPr>
      <w:hyperlink r:id="rId11" w:history="1">
        <w:r w:rsidRPr="00A66C24">
          <w:rPr>
            <w:rFonts w:ascii="Times New Roman" w:hAnsi="Times New Roman" w:cs="Times New Roman"/>
            <w:sz w:val="24"/>
            <w:szCs w:val="24"/>
          </w:rPr>
          <w:t>Постановление</w:t>
        </w:r>
      </w:hyperlink>
      <w:r w:rsidRPr="00A66C24">
        <w:rPr>
          <w:rFonts w:ascii="Times New Roman" w:hAnsi="Times New Roman" w:cs="Times New Roman"/>
          <w:sz w:val="24"/>
          <w:szCs w:val="24"/>
        </w:rPr>
        <w:t xml:space="preserve"> Совета Министров - Правительства Российской Федерации от 9 сентября 1993 г. N 886 "Об утверждении Правил пожарной безопасности в лесах Российской Федерации" (Собрание актов Президента и Правительства Российской Федерации, 1993, N 39, ст. 3612);</w:t>
      </w:r>
    </w:p>
    <w:p w:rsidR="00A66C24" w:rsidRPr="00A66C24" w:rsidRDefault="00A66C24">
      <w:pPr>
        <w:pStyle w:val="ConsPlusNormal"/>
        <w:spacing w:before="220"/>
        <w:ind w:firstLine="540"/>
        <w:jc w:val="both"/>
        <w:rPr>
          <w:rFonts w:ascii="Times New Roman" w:hAnsi="Times New Roman" w:cs="Times New Roman"/>
          <w:sz w:val="24"/>
          <w:szCs w:val="24"/>
        </w:rPr>
      </w:pPr>
      <w:hyperlink r:id="rId12" w:history="1">
        <w:proofErr w:type="gramStart"/>
        <w:r w:rsidRPr="00A66C24">
          <w:rPr>
            <w:rFonts w:ascii="Times New Roman" w:hAnsi="Times New Roman" w:cs="Times New Roman"/>
            <w:sz w:val="24"/>
            <w:szCs w:val="24"/>
          </w:rPr>
          <w:t>пункт 35</w:t>
        </w:r>
      </w:hyperlink>
      <w:r w:rsidRPr="00A66C24">
        <w:rPr>
          <w:rFonts w:ascii="Times New Roman" w:hAnsi="Times New Roman" w:cs="Times New Roman"/>
          <w:sz w:val="24"/>
          <w:szCs w:val="24"/>
        </w:rPr>
        <w:t xml:space="preserve"> изменений и дополнений, которые вносятся в решения Правительства Российской Федерации в связи с принятием </w:t>
      </w:r>
      <w:hyperlink r:id="rId13" w:history="1">
        <w:r w:rsidRPr="00A66C24">
          <w:rPr>
            <w:rFonts w:ascii="Times New Roman" w:hAnsi="Times New Roman" w:cs="Times New Roman"/>
            <w:sz w:val="24"/>
            <w:szCs w:val="24"/>
          </w:rPr>
          <w:t>Конституции</w:t>
        </w:r>
      </w:hyperlink>
      <w:r w:rsidRPr="00A66C24">
        <w:rPr>
          <w:rFonts w:ascii="Times New Roman" w:hAnsi="Times New Roman" w:cs="Times New Roman"/>
          <w:sz w:val="24"/>
          <w:szCs w:val="24"/>
        </w:rPr>
        <w:t xml:space="preserve"> Российской Федерации, утвержденных Постановлением Правительства Российской Федерации от 27 декабря 1994 г. N 1428 "Об изменении и признании утратившими силу решений Правительства Российской Федерации в связи с принятием Конституции Российской Федерации" (Собрание законодательства Российской Федерации, 1995, N 3, ст. 190).</w:t>
      </w:r>
      <w:proofErr w:type="gramEnd"/>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right"/>
        <w:rPr>
          <w:rFonts w:ascii="Times New Roman" w:hAnsi="Times New Roman" w:cs="Times New Roman"/>
          <w:sz w:val="24"/>
          <w:szCs w:val="24"/>
        </w:rPr>
      </w:pPr>
      <w:r w:rsidRPr="00A66C24">
        <w:rPr>
          <w:rFonts w:ascii="Times New Roman" w:hAnsi="Times New Roman" w:cs="Times New Roman"/>
          <w:sz w:val="24"/>
          <w:szCs w:val="24"/>
        </w:rPr>
        <w:t>Председатель Правительства</w:t>
      </w:r>
    </w:p>
    <w:p w:rsidR="00A66C24" w:rsidRPr="00A66C24" w:rsidRDefault="00A66C24">
      <w:pPr>
        <w:pStyle w:val="ConsPlusNormal"/>
        <w:jc w:val="right"/>
        <w:rPr>
          <w:rFonts w:ascii="Times New Roman" w:hAnsi="Times New Roman" w:cs="Times New Roman"/>
          <w:sz w:val="24"/>
          <w:szCs w:val="24"/>
        </w:rPr>
      </w:pPr>
      <w:r w:rsidRPr="00A66C24">
        <w:rPr>
          <w:rFonts w:ascii="Times New Roman" w:hAnsi="Times New Roman" w:cs="Times New Roman"/>
          <w:sz w:val="24"/>
          <w:szCs w:val="24"/>
        </w:rPr>
        <w:t>Российской Федерации</w:t>
      </w:r>
    </w:p>
    <w:p w:rsidR="00A66C24" w:rsidRPr="00A66C24" w:rsidRDefault="00A66C24">
      <w:pPr>
        <w:pStyle w:val="ConsPlusNormal"/>
        <w:jc w:val="right"/>
        <w:rPr>
          <w:rFonts w:ascii="Times New Roman" w:hAnsi="Times New Roman" w:cs="Times New Roman"/>
          <w:sz w:val="24"/>
          <w:szCs w:val="24"/>
        </w:rPr>
      </w:pPr>
      <w:r w:rsidRPr="00A66C24">
        <w:rPr>
          <w:rFonts w:ascii="Times New Roman" w:hAnsi="Times New Roman" w:cs="Times New Roman"/>
          <w:sz w:val="24"/>
          <w:szCs w:val="24"/>
        </w:rPr>
        <w:t>М.ФРАДКОВ</w:t>
      </w:r>
    </w:p>
    <w:p w:rsidR="00A66C24" w:rsidRPr="00A66C24" w:rsidRDefault="00A66C24">
      <w:pPr>
        <w:pStyle w:val="ConsPlusNormal"/>
        <w:jc w:val="right"/>
        <w:rPr>
          <w:rFonts w:ascii="Times New Roman" w:hAnsi="Times New Roman" w:cs="Times New Roman"/>
          <w:sz w:val="24"/>
          <w:szCs w:val="24"/>
        </w:rPr>
      </w:pPr>
    </w:p>
    <w:p w:rsidR="00A66C24" w:rsidRPr="00A66C24" w:rsidRDefault="00A66C24">
      <w:pPr>
        <w:pStyle w:val="ConsPlusNormal"/>
        <w:jc w:val="right"/>
        <w:rPr>
          <w:rFonts w:ascii="Times New Roman" w:hAnsi="Times New Roman" w:cs="Times New Roman"/>
          <w:sz w:val="24"/>
          <w:szCs w:val="24"/>
        </w:rPr>
      </w:pPr>
    </w:p>
    <w:p w:rsidR="00A66C24" w:rsidRPr="00A66C24" w:rsidRDefault="00A66C24">
      <w:pPr>
        <w:pStyle w:val="ConsPlusNormal"/>
        <w:jc w:val="right"/>
        <w:rPr>
          <w:rFonts w:ascii="Times New Roman" w:hAnsi="Times New Roman" w:cs="Times New Roman"/>
          <w:sz w:val="24"/>
          <w:szCs w:val="24"/>
        </w:rPr>
      </w:pPr>
    </w:p>
    <w:p w:rsidR="00A66C24" w:rsidRPr="00A66C24" w:rsidRDefault="00A66C24">
      <w:pPr>
        <w:pStyle w:val="ConsPlusNormal"/>
        <w:jc w:val="right"/>
        <w:rPr>
          <w:rFonts w:ascii="Times New Roman" w:hAnsi="Times New Roman" w:cs="Times New Roman"/>
          <w:sz w:val="24"/>
          <w:szCs w:val="24"/>
        </w:rPr>
      </w:pPr>
    </w:p>
    <w:p w:rsidR="00A66C24" w:rsidRPr="00A66C24" w:rsidRDefault="00A66C24">
      <w:pPr>
        <w:pStyle w:val="ConsPlusNormal"/>
        <w:jc w:val="right"/>
        <w:rPr>
          <w:rFonts w:ascii="Times New Roman" w:hAnsi="Times New Roman" w:cs="Times New Roman"/>
          <w:sz w:val="24"/>
          <w:szCs w:val="24"/>
        </w:rPr>
      </w:pPr>
    </w:p>
    <w:p w:rsidR="00A66C24" w:rsidRPr="00A66C24" w:rsidRDefault="00A66C24">
      <w:pPr>
        <w:pStyle w:val="ConsPlusNormal"/>
        <w:jc w:val="right"/>
        <w:outlineLvl w:val="0"/>
        <w:rPr>
          <w:rFonts w:ascii="Times New Roman" w:hAnsi="Times New Roman" w:cs="Times New Roman"/>
          <w:sz w:val="24"/>
          <w:szCs w:val="24"/>
        </w:rPr>
      </w:pPr>
      <w:r w:rsidRPr="00A66C24">
        <w:rPr>
          <w:rFonts w:ascii="Times New Roman" w:hAnsi="Times New Roman" w:cs="Times New Roman"/>
          <w:sz w:val="24"/>
          <w:szCs w:val="24"/>
        </w:rPr>
        <w:t>Утверждены</w:t>
      </w:r>
    </w:p>
    <w:p w:rsidR="00A66C24" w:rsidRPr="00A66C24" w:rsidRDefault="00A66C24">
      <w:pPr>
        <w:pStyle w:val="ConsPlusNormal"/>
        <w:jc w:val="right"/>
        <w:rPr>
          <w:rFonts w:ascii="Times New Roman" w:hAnsi="Times New Roman" w:cs="Times New Roman"/>
          <w:sz w:val="24"/>
          <w:szCs w:val="24"/>
        </w:rPr>
      </w:pPr>
      <w:r w:rsidRPr="00A66C24">
        <w:rPr>
          <w:rFonts w:ascii="Times New Roman" w:hAnsi="Times New Roman" w:cs="Times New Roman"/>
          <w:sz w:val="24"/>
          <w:szCs w:val="24"/>
        </w:rPr>
        <w:t>Постановлением Правительства</w:t>
      </w:r>
    </w:p>
    <w:p w:rsidR="00A66C24" w:rsidRPr="00A66C24" w:rsidRDefault="00A66C24">
      <w:pPr>
        <w:pStyle w:val="ConsPlusNormal"/>
        <w:jc w:val="right"/>
        <w:rPr>
          <w:rFonts w:ascii="Times New Roman" w:hAnsi="Times New Roman" w:cs="Times New Roman"/>
          <w:sz w:val="24"/>
          <w:szCs w:val="24"/>
        </w:rPr>
      </w:pPr>
      <w:r w:rsidRPr="00A66C24">
        <w:rPr>
          <w:rFonts w:ascii="Times New Roman" w:hAnsi="Times New Roman" w:cs="Times New Roman"/>
          <w:sz w:val="24"/>
          <w:szCs w:val="24"/>
        </w:rPr>
        <w:t>Российской Федерации</w:t>
      </w:r>
    </w:p>
    <w:p w:rsidR="00A66C24" w:rsidRPr="00A66C24" w:rsidRDefault="00A66C24">
      <w:pPr>
        <w:pStyle w:val="ConsPlusNormal"/>
        <w:jc w:val="right"/>
        <w:rPr>
          <w:rFonts w:ascii="Times New Roman" w:hAnsi="Times New Roman" w:cs="Times New Roman"/>
          <w:sz w:val="24"/>
          <w:szCs w:val="24"/>
        </w:rPr>
      </w:pPr>
      <w:r w:rsidRPr="00A66C24">
        <w:rPr>
          <w:rFonts w:ascii="Times New Roman" w:hAnsi="Times New Roman" w:cs="Times New Roman"/>
          <w:sz w:val="24"/>
          <w:szCs w:val="24"/>
        </w:rPr>
        <w:t>от 30 июня 2007 г. N 417</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Title"/>
        <w:jc w:val="center"/>
        <w:rPr>
          <w:rFonts w:ascii="Times New Roman" w:hAnsi="Times New Roman" w:cs="Times New Roman"/>
          <w:sz w:val="24"/>
          <w:szCs w:val="24"/>
        </w:rPr>
      </w:pPr>
      <w:bookmarkStart w:id="0" w:name="P32"/>
      <w:bookmarkEnd w:id="0"/>
      <w:r w:rsidRPr="00A66C24">
        <w:rPr>
          <w:rFonts w:ascii="Times New Roman" w:hAnsi="Times New Roman" w:cs="Times New Roman"/>
          <w:sz w:val="24"/>
          <w:szCs w:val="24"/>
        </w:rPr>
        <w:t>ПРАВИЛА</w:t>
      </w:r>
    </w:p>
    <w:p w:rsidR="00A66C24" w:rsidRPr="00A66C24" w:rsidRDefault="00A66C24">
      <w:pPr>
        <w:pStyle w:val="ConsPlusTitle"/>
        <w:jc w:val="center"/>
        <w:rPr>
          <w:rFonts w:ascii="Times New Roman" w:hAnsi="Times New Roman" w:cs="Times New Roman"/>
          <w:sz w:val="24"/>
          <w:szCs w:val="24"/>
        </w:rPr>
      </w:pPr>
      <w:r w:rsidRPr="00A66C24">
        <w:rPr>
          <w:rFonts w:ascii="Times New Roman" w:hAnsi="Times New Roman" w:cs="Times New Roman"/>
          <w:sz w:val="24"/>
          <w:szCs w:val="24"/>
        </w:rPr>
        <w:t>ПОЖАРНОЙ БЕЗОПАСНОСТИ В ЛЕСАХ</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Список изменяющих документов</w:t>
      </w:r>
    </w:p>
    <w:p w:rsidR="00A66C24" w:rsidRPr="00A66C24" w:rsidRDefault="00A66C24">
      <w:pPr>
        <w:pStyle w:val="ConsPlusNormal"/>
        <w:jc w:val="center"/>
        <w:rPr>
          <w:rFonts w:ascii="Times New Roman" w:hAnsi="Times New Roman" w:cs="Times New Roman"/>
          <w:sz w:val="24"/>
          <w:szCs w:val="24"/>
        </w:rPr>
      </w:pPr>
      <w:proofErr w:type="gramStart"/>
      <w:r w:rsidRPr="00A66C24">
        <w:rPr>
          <w:rFonts w:ascii="Times New Roman" w:hAnsi="Times New Roman" w:cs="Times New Roman"/>
          <w:sz w:val="24"/>
          <w:szCs w:val="24"/>
        </w:rPr>
        <w:t xml:space="preserve">(в ред. Постановлений Правительства РФ от 05.05.2011 </w:t>
      </w:r>
      <w:hyperlink r:id="rId14" w:history="1">
        <w:r w:rsidRPr="00A66C24">
          <w:rPr>
            <w:rFonts w:ascii="Times New Roman" w:hAnsi="Times New Roman" w:cs="Times New Roman"/>
            <w:sz w:val="24"/>
            <w:szCs w:val="24"/>
          </w:rPr>
          <w:t>N 343</w:t>
        </w:r>
      </w:hyperlink>
      <w:r w:rsidRPr="00A66C24">
        <w:rPr>
          <w:rFonts w:ascii="Times New Roman" w:hAnsi="Times New Roman" w:cs="Times New Roman"/>
          <w:sz w:val="24"/>
          <w:szCs w:val="24"/>
        </w:rPr>
        <w:t>,</w:t>
      </w:r>
      <w:proofErr w:type="gramEnd"/>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 xml:space="preserve">от 26.01.2012 </w:t>
      </w:r>
      <w:hyperlink r:id="rId15" w:history="1">
        <w:r w:rsidRPr="00A66C24">
          <w:rPr>
            <w:rFonts w:ascii="Times New Roman" w:hAnsi="Times New Roman" w:cs="Times New Roman"/>
            <w:sz w:val="24"/>
            <w:szCs w:val="24"/>
          </w:rPr>
          <w:t>N 26</w:t>
        </w:r>
      </w:hyperlink>
      <w:r w:rsidRPr="00A66C24">
        <w:rPr>
          <w:rFonts w:ascii="Times New Roman" w:hAnsi="Times New Roman" w:cs="Times New Roman"/>
          <w:sz w:val="24"/>
          <w:szCs w:val="24"/>
        </w:rPr>
        <w:t xml:space="preserve">, от 01.11.2012 </w:t>
      </w:r>
      <w:hyperlink r:id="rId16" w:history="1">
        <w:r w:rsidRPr="00A66C24">
          <w:rPr>
            <w:rFonts w:ascii="Times New Roman" w:hAnsi="Times New Roman" w:cs="Times New Roman"/>
            <w:sz w:val="24"/>
            <w:szCs w:val="24"/>
          </w:rPr>
          <w:t>N 1128</w:t>
        </w:r>
      </w:hyperlink>
      <w:r w:rsidRPr="00A66C24">
        <w:rPr>
          <w:rFonts w:ascii="Times New Roman" w:hAnsi="Times New Roman" w:cs="Times New Roman"/>
          <w:sz w:val="24"/>
          <w:szCs w:val="24"/>
        </w:rPr>
        <w:t>,</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 xml:space="preserve">от 14.04.2014 </w:t>
      </w:r>
      <w:hyperlink r:id="rId17" w:history="1">
        <w:r w:rsidRPr="00A66C24">
          <w:rPr>
            <w:rFonts w:ascii="Times New Roman" w:hAnsi="Times New Roman" w:cs="Times New Roman"/>
            <w:sz w:val="24"/>
            <w:szCs w:val="24"/>
          </w:rPr>
          <w:t>N 292</w:t>
        </w:r>
      </w:hyperlink>
      <w:r w:rsidRPr="00A66C24">
        <w:rPr>
          <w:rFonts w:ascii="Times New Roman" w:hAnsi="Times New Roman" w:cs="Times New Roman"/>
          <w:sz w:val="24"/>
          <w:szCs w:val="24"/>
        </w:rPr>
        <w:t xml:space="preserve">, от 18.08.2016 </w:t>
      </w:r>
      <w:hyperlink r:id="rId18" w:history="1">
        <w:r w:rsidRPr="00A66C24">
          <w:rPr>
            <w:rFonts w:ascii="Times New Roman" w:hAnsi="Times New Roman" w:cs="Times New Roman"/>
            <w:sz w:val="24"/>
            <w:szCs w:val="24"/>
          </w:rPr>
          <w:t>N 807</w:t>
        </w:r>
      </w:hyperlink>
      <w:r w:rsidRPr="00A66C24">
        <w:rPr>
          <w:rFonts w:ascii="Times New Roman" w:hAnsi="Times New Roman" w:cs="Times New Roman"/>
          <w:sz w:val="24"/>
          <w:szCs w:val="24"/>
        </w:rPr>
        <w:t>)</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I. Общие положения</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1. </w:t>
      </w:r>
      <w:proofErr w:type="gramStart"/>
      <w:r w:rsidRPr="00A66C24">
        <w:rPr>
          <w:rFonts w:ascii="Times New Roman" w:hAnsi="Times New Roman" w:cs="Times New Roman"/>
          <w:sz w:val="24"/>
          <w:szCs w:val="24"/>
        </w:rPr>
        <w:t>Настоящие Правила устанавливают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w:t>
      </w:r>
      <w:proofErr w:type="gramEnd"/>
      <w:r w:rsidRPr="00A66C24">
        <w:rPr>
          <w:rFonts w:ascii="Times New Roman" w:hAnsi="Times New Roman" w:cs="Times New Roman"/>
          <w:sz w:val="24"/>
          <w:szCs w:val="24"/>
        </w:rPr>
        <w:t xml:space="preserve"> и гражданами.</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19"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2. Правила пожарной безопасности в лесах для каждого лесного района устанавливаются Министерством природных ресурсов и экологии Российской Федерации.</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в</w:t>
      </w:r>
      <w:proofErr w:type="gramEnd"/>
      <w:r w:rsidRPr="00A66C24">
        <w:rPr>
          <w:rFonts w:ascii="Times New Roman" w:hAnsi="Times New Roman" w:cs="Times New Roman"/>
          <w:sz w:val="24"/>
          <w:szCs w:val="24"/>
        </w:rPr>
        <w:t xml:space="preserve"> ред. Постановлений Правительства РФ от 05.05.2011 </w:t>
      </w:r>
      <w:hyperlink r:id="rId20" w:history="1">
        <w:r w:rsidRPr="00A66C24">
          <w:rPr>
            <w:rFonts w:ascii="Times New Roman" w:hAnsi="Times New Roman" w:cs="Times New Roman"/>
            <w:sz w:val="24"/>
            <w:szCs w:val="24"/>
          </w:rPr>
          <w:t>N 343</w:t>
        </w:r>
      </w:hyperlink>
      <w:r w:rsidRPr="00A66C24">
        <w:rPr>
          <w:rFonts w:ascii="Times New Roman" w:hAnsi="Times New Roman" w:cs="Times New Roman"/>
          <w:sz w:val="24"/>
          <w:szCs w:val="24"/>
        </w:rPr>
        <w:t xml:space="preserve">, от 01.11.2012 </w:t>
      </w:r>
      <w:hyperlink r:id="rId21" w:history="1">
        <w:r w:rsidRPr="00A66C24">
          <w:rPr>
            <w:rFonts w:ascii="Times New Roman" w:hAnsi="Times New Roman" w:cs="Times New Roman"/>
            <w:sz w:val="24"/>
            <w:szCs w:val="24"/>
          </w:rPr>
          <w:t>N 1128</w:t>
        </w:r>
      </w:hyperlink>
      <w:r w:rsidRPr="00A66C24">
        <w:rPr>
          <w:rFonts w:ascii="Times New Roman" w:hAnsi="Times New Roman" w:cs="Times New Roman"/>
          <w:sz w:val="24"/>
          <w:szCs w:val="24"/>
        </w:rPr>
        <w:t>)</w:t>
      </w:r>
    </w:p>
    <w:p w:rsidR="00A66C24" w:rsidRPr="00A66C24" w:rsidRDefault="00A66C24">
      <w:pPr>
        <w:pStyle w:val="ConsPlusNormal"/>
        <w:spacing w:before="220"/>
        <w:ind w:firstLine="540"/>
        <w:jc w:val="both"/>
        <w:rPr>
          <w:rFonts w:ascii="Times New Roman" w:hAnsi="Times New Roman" w:cs="Times New Roman"/>
          <w:sz w:val="24"/>
          <w:szCs w:val="24"/>
        </w:rPr>
      </w:pPr>
      <w:bookmarkStart w:id="1" w:name="P45"/>
      <w:bookmarkEnd w:id="1"/>
      <w:r w:rsidRPr="00A66C24">
        <w:rPr>
          <w:rFonts w:ascii="Times New Roman" w:hAnsi="Times New Roman" w:cs="Times New Roman"/>
          <w:sz w:val="24"/>
          <w:szCs w:val="24"/>
        </w:rPr>
        <w:t>3. Меры пожарной безопасности в лесах включают в себя:</w:t>
      </w:r>
    </w:p>
    <w:p w:rsidR="00A66C24" w:rsidRPr="00A66C24" w:rsidRDefault="00A66C24">
      <w:pPr>
        <w:pStyle w:val="ConsPlusNormal"/>
        <w:spacing w:before="220"/>
        <w:ind w:firstLine="540"/>
        <w:jc w:val="both"/>
        <w:rPr>
          <w:rFonts w:ascii="Times New Roman" w:hAnsi="Times New Roman" w:cs="Times New Roman"/>
          <w:sz w:val="24"/>
          <w:szCs w:val="24"/>
        </w:rPr>
      </w:pPr>
      <w:bookmarkStart w:id="2" w:name="P46"/>
      <w:bookmarkEnd w:id="2"/>
      <w:r w:rsidRPr="00A66C24">
        <w:rPr>
          <w:rFonts w:ascii="Times New Roman" w:hAnsi="Times New Roman" w:cs="Times New Roman"/>
          <w:sz w:val="24"/>
          <w:szCs w:val="24"/>
        </w:rPr>
        <w:t>а) предупреждение лесных пожаров (противопожарное обустройство лесов и обеспечение средствами предупреждения и тушения лесных пожаров);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б) мониторинг пожарной опасности в лесах и лесных пожаров;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в) разработку и утверждение </w:t>
      </w:r>
      <w:hyperlink r:id="rId22" w:history="1">
        <w:r w:rsidRPr="00A66C24">
          <w:rPr>
            <w:rFonts w:ascii="Times New Roman" w:hAnsi="Times New Roman" w:cs="Times New Roman"/>
            <w:sz w:val="24"/>
            <w:szCs w:val="24"/>
          </w:rPr>
          <w:t>планов</w:t>
        </w:r>
      </w:hyperlink>
      <w:r w:rsidRPr="00A66C24">
        <w:rPr>
          <w:rFonts w:ascii="Times New Roman" w:hAnsi="Times New Roman" w:cs="Times New Roman"/>
          <w:sz w:val="24"/>
          <w:szCs w:val="24"/>
        </w:rPr>
        <w:t xml:space="preserve"> тушения лесных пожаров;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г) иные меры пожарной безопасности в лесах.</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(п. 3 в ред. </w:t>
      </w:r>
      <w:hyperlink r:id="rId23"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bookmarkStart w:id="3" w:name="P51"/>
      <w:bookmarkEnd w:id="3"/>
      <w:r w:rsidRPr="00A66C24">
        <w:rPr>
          <w:rFonts w:ascii="Times New Roman" w:hAnsi="Times New Roman" w:cs="Times New Roman"/>
          <w:sz w:val="24"/>
          <w:szCs w:val="24"/>
        </w:rPr>
        <w:t xml:space="preserve">4. Меры пожарной безопасности в лесах, указанные в </w:t>
      </w:r>
      <w:hyperlink w:anchor="P45" w:history="1">
        <w:r w:rsidRPr="00A66C24">
          <w:rPr>
            <w:rFonts w:ascii="Times New Roman" w:hAnsi="Times New Roman" w:cs="Times New Roman"/>
            <w:sz w:val="24"/>
            <w:szCs w:val="24"/>
          </w:rPr>
          <w:t>пункте 3</w:t>
        </w:r>
      </w:hyperlink>
      <w:r w:rsidRPr="00A66C24">
        <w:rPr>
          <w:rFonts w:ascii="Times New Roman" w:hAnsi="Times New Roman" w:cs="Times New Roman"/>
          <w:sz w:val="24"/>
          <w:szCs w:val="24"/>
        </w:rPr>
        <w:t xml:space="preserve"> настоящих Правил, осуществляются: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б) органами государственной власти субъектов Российской Федерации - в отношении лесов, расположенных на землях лесного фонда, осуществление </w:t>
      </w:r>
      <w:proofErr w:type="gramStart"/>
      <w:r w:rsidRPr="00A66C24">
        <w:rPr>
          <w:rFonts w:ascii="Times New Roman" w:hAnsi="Times New Roman" w:cs="Times New Roman"/>
          <w:sz w:val="24"/>
          <w:szCs w:val="24"/>
        </w:rPr>
        <w:t>полномочий</w:t>
      </w:r>
      <w:proofErr w:type="gramEnd"/>
      <w:r w:rsidRPr="00A66C24">
        <w:rPr>
          <w:rFonts w:ascii="Times New Roman" w:hAnsi="Times New Roman" w:cs="Times New Roman"/>
          <w:sz w:val="24"/>
          <w:szCs w:val="24"/>
        </w:rPr>
        <w:t xml:space="preserve"> по охране которых передано органам государственной власти субъектов Российской Федерации в соответствии с </w:t>
      </w:r>
      <w:hyperlink r:id="rId24" w:history="1">
        <w:r w:rsidRPr="00A66C24">
          <w:rPr>
            <w:rFonts w:ascii="Times New Roman" w:hAnsi="Times New Roman" w:cs="Times New Roman"/>
            <w:sz w:val="24"/>
            <w:szCs w:val="24"/>
          </w:rPr>
          <w:t>частью 1 статьи 83</w:t>
        </w:r>
      </w:hyperlink>
      <w:r w:rsidRPr="00A66C24">
        <w:rPr>
          <w:rFonts w:ascii="Times New Roman" w:hAnsi="Times New Roman" w:cs="Times New Roman"/>
          <w:sz w:val="24"/>
          <w:szCs w:val="24"/>
        </w:rPr>
        <w:t xml:space="preserve"> Лесного кодекса Российской Федерации;</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в) Федеральным агентством лесного хозяйства - в отношении лесов, расположенных на землях лесного фонда, осуществление </w:t>
      </w:r>
      <w:proofErr w:type="gramStart"/>
      <w:r w:rsidRPr="00A66C24">
        <w:rPr>
          <w:rFonts w:ascii="Times New Roman" w:hAnsi="Times New Roman" w:cs="Times New Roman"/>
          <w:sz w:val="24"/>
          <w:szCs w:val="24"/>
        </w:rPr>
        <w:t>полномочий</w:t>
      </w:r>
      <w:proofErr w:type="gramEnd"/>
      <w:r w:rsidRPr="00A66C24">
        <w:rPr>
          <w:rFonts w:ascii="Times New Roman" w:hAnsi="Times New Roman" w:cs="Times New Roman"/>
          <w:sz w:val="24"/>
          <w:szCs w:val="24"/>
        </w:rPr>
        <w:t xml:space="preserve"> по охране которых не передано органам государственной власти субъектов Российской Федерации в соответствии с </w:t>
      </w:r>
      <w:hyperlink r:id="rId25" w:history="1">
        <w:r w:rsidRPr="00A66C24">
          <w:rPr>
            <w:rFonts w:ascii="Times New Roman" w:hAnsi="Times New Roman" w:cs="Times New Roman"/>
            <w:sz w:val="24"/>
            <w:szCs w:val="24"/>
          </w:rPr>
          <w:t>частью 2 статьи 83</w:t>
        </w:r>
      </w:hyperlink>
      <w:r w:rsidRPr="00A66C24">
        <w:rPr>
          <w:rFonts w:ascii="Times New Roman" w:hAnsi="Times New Roman" w:cs="Times New Roman"/>
          <w:sz w:val="24"/>
          <w:szCs w:val="24"/>
        </w:rPr>
        <w:t xml:space="preserve"> Лесного кодекса Российской Федерации, а также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26" w:history="1">
        <w:r w:rsidRPr="00A66C24">
          <w:rPr>
            <w:rFonts w:ascii="Times New Roman" w:hAnsi="Times New Roman" w:cs="Times New Roman"/>
            <w:sz w:val="24"/>
            <w:szCs w:val="24"/>
          </w:rPr>
          <w:t>частью 1 статьи 83</w:t>
        </w:r>
      </w:hyperlink>
      <w:r w:rsidRPr="00A66C24">
        <w:rPr>
          <w:rFonts w:ascii="Times New Roman" w:hAnsi="Times New Roman" w:cs="Times New Roman"/>
          <w:sz w:val="24"/>
          <w:szCs w:val="24"/>
        </w:rP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27"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28"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proofErr w:type="spellStart"/>
      <w:r w:rsidRPr="00A66C24">
        <w:rPr>
          <w:rFonts w:ascii="Times New Roman" w:hAnsi="Times New Roman" w:cs="Times New Roman"/>
          <w:sz w:val="24"/>
          <w:szCs w:val="24"/>
        </w:rPr>
        <w:lastRenderedPageBreak/>
        <w:t>д</w:t>
      </w:r>
      <w:proofErr w:type="spellEnd"/>
      <w:r w:rsidRPr="00A66C24">
        <w:rPr>
          <w:rFonts w:ascii="Times New Roman" w:hAnsi="Times New Roman" w:cs="Times New Roman"/>
          <w:sz w:val="24"/>
          <w:szCs w:val="24"/>
        </w:rPr>
        <w:t>)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5. Мера пожарной безопасности в лесах, предусмотренная </w:t>
      </w:r>
      <w:hyperlink w:anchor="P46" w:history="1">
        <w:r w:rsidRPr="00A66C24">
          <w:rPr>
            <w:rFonts w:ascii="Times New Roman" w:hAnsi="Times New Roman" w:cs="Times New Roman"/>
            <w:sz w:val="24"/>
            <w:szCs w:val="24"/>
          </w:rPr>
          <w:t>подпунктом "а" пункта 3</w:t>
        </w:r>
      </w:hyperlink>
      <w:r w:rsidRPr="00A66C24">
        <w:rPr>
          <w:rFonts w:ascii="Times New Roman" w:hAnsi="Times New Roman" w:cs="Times New Roman"/>
          <w:sz w:val="24"/>
          <w:szCs w:val="24"/>
        </w:rPr>
        <w:t xml:space="preserve"> настоящих Правил,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п</w:t>
      </w:r>
      <w:proofErr w:type="gramEnd"/>
      <w:r w:rsidRPr="00A66C24">
        <w:rPr>
          <w:rFonts w:ascii="Times New Roman" w:hAnsi="Times New Roman" w:cs="Times New Roman"/>
          <w:sz w:val="24"/>
          <w:szCs w:val="24"/>
        </w:rPr>
        <w:t xml:space="preserve">. 5 в ред. </w:t>
      </w:r>
      <w:hyperlink r:id="rId29"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6. Меры пожарной безопасности в лесах, указанные в </w:t>
      </w:r>
      <w:hyperlink w:anchor="P45" w:history="1">
        <w:r w:rsidRPr="00A66C24">
          <w:rPr>
            <w:rFonts w:ascii="Times New Roman" w:hAnsi="Times New Roman" w:cs="Times New Roman"/>
            <w:sz w:val="24"/>
            <w:szCs w:val="24"/>
          </w:rPr>
          <w:t>пункте 3</w:t>
        </w:r>
      </w:hyperlink>
      <w:r w:rsidRPr="00A66C24">
        <w:rPr>
          <w:rFonts w:ascii="Times New Roman" w:hAnsi="Times New Roman" w:cs="Times New Roman"/>
          <w:sz w:val="24"/>
          <w:szCs w:val="24"/>
        </w:rPr>
        <w:t xml:space="preserve"> настоящих Правил,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A66C24" w:rsidRPr="00A66C24" w:rsidRDefault="00A66C24">
      <w:pPr>
        <w:pStyle w:val="ConsPlusNormal"/>
        <w:spacing w:before="220"/>
        <w:ind w:firstLine="540"/>
        <w:jc w:val="both"/>
        <w:rPr>
          <w:rFonts w:ascii="Times New Roman" w:hAnsi="Times New Roman" w:cs="Times New Roman"/>
          <w:sz w:val="24"/>
          <w:szCs w:val="24"/>
        </w:rPr>
      </w:pPr>
      <w:hyperlink r:id="rId30" w:history="1">
        <w:r w:rsidRPr="00A66C24">
          <w:rPr>
            <w:rFonts w:ascii="Times New Roman" w:hAnsi="Times New Roman" w:cs="Times New Roman"/>
            <w:sz w:val="24"/>
            <w:szCs w:val="24"/>
          </w:rPr>
          <w:t>Классификация</w:t>
        </w:r>
      </w:hyperlink>
      <w:r w:rsidRPr="00A66C24">
        <w:rPr>
          <w:rFonts w:ascii="Times New Roman" w:hAnsi="Times New Roman" w:cs="Times New Roman"/>
          <w:sz w:val="24"/>
          <w:szCs w:val="24"/>
        </w:rPr>
        <w:t xml:space="preserve"> природной пожарной опасности лесов и </w:t>
      </w:r>
      <w:hyperlink r:id="rId31" w:history="1">
        <w:r w:rsidRPr="00A66C24">
          <w:rPr>
            <w:rFonts w:ascii="Times New Roman" w:hAnsi="Times New Roman" w:cs="Times New Roman"/>
            <w:sz w:val="24"/>
            <w:szCs w:val="24"/>
          </w:rPr>
          <w:t>классификация</w:t>
        </w:r>
      </w:hyperlink>
      <w:r w:rsidRPr="00A66C24">
        <w:rPr>
          <w:rFonts w:ascii="Times New Roman" w:hAnsi="Times New Roman" w:cs="Times New Roman"/>
          <w:sz w:val="24"/>
          <w:szCs w:val="24"/>
        </w:rPr>
        <w:t xml:space="preserve"> пожарной опасности в лесах в зависимости от условий погоды устанавливаются Министерством природных ресурсов и экологии Российской Федерации.</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в</w:t>
      </w:r>
      <w:proofErr w:type="gramEnd"/>
      <w:r w:rsidRPr="00A66C24">
        <w:rPr>
          <w:rFonts w:ascii="Times New Roman" w:hAnsi="Times New Roman" w:cs="Times New Roman"/>
          <w:sz w:val="24"/>
          <w:szCs w:val="24"/>
        </w:rPr>
        <w:t xml:space="preserve"> ред. </w:t>
      </w:r>
      <w:hyperlink r:id="rId32"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01.11.2012 N 1128)</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(п. 6 в ред. </w:t>
      </w:r>
      <w:hyperlink r:id="rId33"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7. Привлечение юридических лиц и граждан для тушения лесных пожаров осуществляется в соответствии с Федеральным </w:t>
      </w:r>
      <w:hyperlink r:id="rId34" w:history="1">
        <w:r w:rsidRPr="00A66C24">
          <w:rPr>
            <w:rFonts w:ascii="Times New Roman" w:hAnsi="Times New Roman" w:cs="Times New Roman"/>
            <w:sz w:val="24"/>
            <w:szCs w:val="24"/>
          </w:rPr>
          <w:t>законом</w:t>
        </w:r>
      </w:hyperlink>
      <w:r w:rsidRPr="00A66C24">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в</w:t>
      </w:r>
      <w:proofErr w:type="gramEnd"/>
      <w:r w:rsidRPr="00A66C24">
        <w:rPr>
          <w:rFonts w:ascii="Times New Roman" w:hAnsi="Times New Roman" w:cs="Times New Roman"/>
          <w:sz w:val="24"/>
          <w:szCs w:val="24"/>
        </w:rPr>
        <w:t xml:space="preserve"> ред. </w:t>
      </w:r>
      <w:hyperlink r:id="rId35"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II. Общие требования пожарной безопасности в лесах</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bookmarkStart w:id="4" w:name="P70"/>
      <w:bookmarkEnd w:id="4"/>
      <w:r w:rsidRPr="00A66C24">
        <w:rPr>
          <w:rFonts w:ascii="Times New Roman" w:hAnsi="Times New Roman" w:cs="Times New Roman"/>
          <w:sz w:val="24"/>
          <w:szCs w:val="24"/>
        </w:rPr>
        <w:t>8.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36"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б) бросать горящие спички, окурки и горячую золу из курительных трубок, стекло (стеклянные бутылки, банки и др.);</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в) употреблять при охоте пыжи из горючих или тлеющих материалов;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A66C24" w:rsidRPr="00A66C24" w:rsidRDefault="00A66C24">
      <w:pPr>
        <w:pStyle w:val="ConsPlusNormal"/>
        <w:spacing w:before="220"/>
        <w:ind w:firstLine="540"/>
        <w:jc w:val="both"/>
        <w:rPr>
          <w:rFonts w:ascii="Times New Roman" w:hAnsi="Times New Roman" w:cs="Times New Roman"/>
          <w:sz w:val="24"/>
          <w:szCs w:val="24"/>
        </w:rPr>
      </w:pPr>
      <w:proofErr w:type="spellStart"/>
      <w:r w:rsidRPr="00A66C24">
        <w:rPr>
          <w:rFonts w:ascii="Times New Roman" w:hAnsi="Times New Roman" w:cs="Times New Roman"/>
          <w:sz w:val="24"/>
          <w:szCs w:val="24"/>
        </w:rPr>
        <w:t>д</w:t>
      </w:r>
      <w:proofErr w:type="spellEnd"/>
      <w:r w:rsidRPr="00A66C24">
        <w:rPr>
          <w:rFonts w:ascii="Times New Roman" w:hAnsi="Times New Roman" w:cs="Times New Roman"/>
          <w:sz w:val="24"/>
          <w:szCs w:val="24"/>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lastRenderedPageBreak/>
        <w:t>е) выполнять работы с открытым огнем на торфяниках.</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spellStart"/>
      <w:r w:rsidRPr="00A66C24">
        <w:rPr>
          <w:rFonts w:ascii="Times New Roman" w:hAnsi="Times New Roman" w:cs="Times New Roman"/>
          <w:sz w:val="24"/>
          <w:szCs w:val="24"/>
        </w:rPr>
        <w:t>пп</w:t>
      </w:r>
      <w:proofErr w:type="spellEnd"/>
      <w:r w:rsidRPr="00A66C24">
        <w:rPr>
          <w:rFonts w:ascii="Times New Roman" w:hAnsi="Times New Roman" w:cs="Times New Roman"/>
          <w:sz w:val="24"/>
          <w:szCs w:val="24"/>
        </w:rPr>
        <w:t xml:space="preserve">. "е" </w:t>
      </w:r>
      <w:proofErr w:type="gramStart"/>
      <w:r w:rsidRPr="00A66C24">
        <w:rPr>
          <w:rFonts w:ascii="Times New Roman" w:hAnsi="Times New Roman" w:cs="Times New Roman"/>
          <w:sz w:val="24"/>
          <w:szCs w:val="24"/>
        </w:rPr>
        <w:t>введен</w:t>
      </w:r>
      <w:proofErr w:type="gramEnd"/>
      <w:r w:rsidRPr="00A66C24">
        <w:rPr>
          <w:rFonts w:ascii="Times New Roman" w:hAnsi="Times New Roman" w:cs="Times New Roman"/>
          <w:sz w:val="24"/>
          <w:szCs w:val="24"/>
        </w:rPr>
        <w:t xml:space="preserve"> </w:t>
      </w:r>
      <w:hyperlink r:id="rId37" w:history="1">
        <w:r w:rsidRPr="00A66C24">
          <w:rPr>
            <w:rFonts w:ascii="Times New Roman" w:hAnsi="Times New Roman" w:cs="Times New Roman"/>
            <w:sz w:val="24"/>
            <w:szCs w:val="24"/>
          </w:rPr>
          <w:t>Постановлением</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9. Запрещается засорение леса бытовыми, строительными, промышленными и иными отходами и мусором.</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9(1). </w:t>
      </w:r>
      <w:proofErr w:type="gramStart"/>
      <w:r w:rsidRPr="00A66C24">
        <w:rPr>
          <w:rFonts w:ascii="Times New Roman" w:hAnsi="Times New Roman" w:cs="Times New Roman"/>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A66C24">
        <w:rPr>
          <w:rFonts w:ascii="Times New Roman" w:hAnsi="Times New Roman" w:cs="Times New Roman"/>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(п. 9(1) </w:t>
      </w:r>
      <w:proofErr w:type="gramStart"/>
      <w:r w:rsidRPr="00A66C24">
        <w:rPr>
          <w:rFonts w:ascii="Times New Roman" w:hAnsi="Times New Roman" w:cs="Times New Roman"/>
          <w:sz w:val="24"/>
          <w:szCs w:val="24"/>
        </w:rPr>
        <w:t>введен</w:t>
      </w:r>
      <w:proofErr w:type="gramEnd"/>
      <w:r w:rsidRPr="00A66C24">
        <w:rPr>
          <w:rFonts w:ascii="Times New Roman" w:hAnsi="Times New Roman" w:cs="Times New Roman"/>
          <w:sz w:val="24"/>
          <w:szCs w:val="24"/>
        </w:rPr>
        <w:t xml:space="preserve"> </w:t>
      </w:r>
      <w:hyperlink r:id="rId38" w:history="1">
        <w:r w:rsidRPr="00A66C24">
          <w:rPr>
            <w:rFonts w:ascii="Times New Roman" w:hAnsi="Times New Roman" w:cs="Times New Roman"/>
            <w:sz w:val="24"/>
            <w:szCs w:val="24"/>
          </w:rPr>
          <w:t>Постановлением</w:t>
        </w:r>
      </w:hyperlink>
      <w:r w:rsidRPr="00A66C24">
        <w:rPr>
          <w:rFonts w:ascii="Times New Roman" w:hAnsi="Times New Roman" w:cs="Times New Roman"/>
          <w:sz w:val="24"/>
          <w:szCs w:val="24"/>
        </w:rPr>
        <w:t xml:space="preserve"> Правительства РФ от 18.08.2016 N 807)</w:t>
      </w:r>
    </w:p>
    <w:p w:rsidR="00A66C24" w:rsidRPr="00A66C24" w:rsidRDefault="00A66C24">
      <w:pPr>
        <w:pStyle w:val="ConsPlusNormal"/>
        <w:spacing w:before="220"/>
        <w:ind w:firstLine="540"/>
        <w:jc w:val="both"/>
        <w:rPr>
          <w:rFonts w:ascii="Times New Roman" w:hAnsi="Times New Roman" w:cs="Times New Roman"/>
          <w:sz w:val="24"/>
          <w:szCs w:val="24"/>
        </w:rPr>
      </w:pPr>
      <w:bookmarkStart w:id="5" w:name="P82"/>
      <w:bookmarkEnd w:id="5"/>
      <w:r w:rsidRPr="00A66C24">
        <w:rPr>
          <w:rFonts w:ascii="Times New Roman" w:hAnsi="Times New Roman" w:cs="Times New Roman"/>
          <w:sz w:val="24"/>
          <w:szCs w:val="24"/>
        </w:rPr>
        <w:t>10. Сжигание мусора, вывозимого из населенных пунктов, может производиться вблизи леса только на специально отведенных местах при условии, что:</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а) места для сжигания мусора (котлованы или площадки) располагаются на расстоянии не менее:</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100 метров от хвойного леса или отдельно растущих хвойных деревьев и молодняка;</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50 метров от лиственного леса или отдельно растущих лиственных деревьев;</w:t>
      </w:r>
    </w:p>
    <w:p w:rsidR="00A66C24" w:rsidRPr="00A66C24" w:rsidRDefault="00A66C24">
      <w:pPr>
        <w:pStyle w:val="ConsPlusNormal"/>
        <w:spacing w:before="220"/>
        <w:ind w:firstLine="540"/>
        <w:jc w:val="both"/>
        <w:rPr>
          <w:rFonts w:ascii="Times New Roman" w:hAnsi="Times New Roman" w:cs="Times New Roman"/>
          <w:sz w:val="24"/>
          <w:szCs w:val="24"/>
        </w:rPr>
      </w:pPr>
      <w:proofErr w:type="gramStart"/>
      <w:r w:rsidRPr="00A66C24">
        <w:rPr>
          <w:rFonts w:ascii="Times New Roman" w:hAnsi="Times New Roman" w:cs="Times New Roman"/>
          <w:sz w:val="24"/>
          <w:szCs w:val="24"/>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w:t>
      </w:r>
      <w:proofErr w:type="gramEnd"/>
      <w:r w:rsidRPr="00A66C24">
        <w:rPr>
          <w:rFonts w:ascii="Times New Roman" w:hAnsi="Times New Roman" w:cs="Times New Roman"/>
          <w:sz w:val="24"/>
          <w:szCs w:val="24"/>
        </w:rPr>
        <w:t xml:space="preserve"> 5 метров.</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39"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11.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A66C24" w:rsidRPr="00A66C24" w:rsidRDefault="00A66C24">
      <w:pPr>
        <w:pStyle w:val="ConsPlusNormal"/>
        <w:spacing w:before="220"/>
        <w:ind w:firstLine="540"/>
        <w:jc w:val="both"/>
        <w:rPr>
          <w:rFonts w:ascii="Times New Roman" w:hAnsi="Times New Roman" w:cs="Times New Roman"/>
          <w:sz w:val="24"/>
          <w:szCs w:val="24"/>
        </w:rPr>
      </w:pPr>
      <w:bookmarkStart w:id="6" w:name="P89"/>
      <w:bookmarkEnd w:id="6"/>
      <w:r w:rsidRPr="00A66C24">
        <w:rPr>
          <w:rFonts w:ascii="Times New Roman" w:hAnsi="Times New Roman" w:cs="Times New Roman"/>
          <w:sz w:val="24"/>
          <w:szCs w:val="24"/>
        </w:rPr>
        <w:t>12.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п</w:t>
      </w:r>
      <w:proofErr w:type="gramEnd"/>
      <w:r w:rsidRPr="00A66C24">
        <w:rPr>
          <w:rFonts w:ascii="Times New Roman" w:hAnsi="Times New Roman" w:cs="Times New Roman"/>
          <w:sz w:val="24"/>
          <w:szCs w:val="24"/>
        </w:rPr>
        <w:t xml:space="preserve">. 12 в ред. </w:t>
      </w:r>
      <w:hyperlink r:id="rId40"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13. Юридические лица и граждане, осуществляющие использование лесов, обязаны:</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41"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proofErr w:type="gramStart"/>
      <w:r w:rsidRPr="00A66C24">
        <w:rPr>
          <w:rFonts w:ascii="Times New Roman" w:hAnsi="Times New Roman" w:cs="Times New Roman"/>
          <w:sz w:val="24"/>
          <w:szCs w:val="24"/>
        </w:rPr>
        <w:lastRenderedPageBreak/>
        <w:t xml:space="preserve">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w:t>
      </w:r>
      <w:hyperlink w:anchor="P51" w:history="1">
        <w:r w:rsidRPr="00A66C24">
          <w:rPr>
            <w:rFonts w:ascii="Times New Roman" w:hAnsi="Times New Roman" w:cs="Times New Roman"/>
            <w:sz w:val="24"/>
            <w:szCs w:val="24"/>
          </w:rPr>
          <w:t>пункте 4</w:t>
        </w:r>
      </w:hyperlink>
      <w:r w:rsidRPr="00A66C24">
        <w:rPr>
          <w:rFonts w:ascii="Times New Roman" w:hAnsi="Times New Roman" w:cs="Times New Roman"/>
          <w:sz w:val="24"/>
          <w:szCs w:val="24"/>
        </w:rPr>
        <w:t xml:space="preserve"> настоящих Правил, не менее чем за 10 дней до их начала; прекращать корчевку пней с помощью этих веществ при высокой пожарной опасности в лесу;</w:t>
      </w:r>
      <w:proofErr w:type="gramEnd"/>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в) соблюдать нормы наличия сре</w:t>
      </w:r>
      <w:proofErr w:type="gramStart"/>
      <w:r w:rsidRPr="00A66C24">
        <w:rPr>
          <w:rFonts w:ascii="Times New Roman" w:hAnsi="Times New Roman" w:cs="Times New Roman"/>
          <w:sz w:val="24"/>
          <w:szCs w:val="24"/>
        </w:rPr>
        <w:t>дств пр</w:t>
      </w:r>
      <w:proofErr w:type="gramEnd"/>
      <w:r w:rsidRPr="00A66C24">
        <w:rPr>
          <w:rFonts w:ascii="Times New Roman" w:hAnsi="Times New Roman" w:cs="Times New Roman"/>
          <w:sz w:val="24"/>
          <w:szCs w:val="24"/>
        </w:rPr>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Постановлений Правительства РФ от 05.05.2011 </w:t>
      </w:r>
      <w:hyperlink r:id="rId42" w:history="1">
        <w:r w:rsidRPr="00A66C24">
          <w:rPr>
            <w:rFonts w:ascii="Times New Roman" w:hAnsi="Times New Roman" w:cs="Times New Roman"/>
            <w:sz w:val="24"/>
            <w:szCs w:val="24"/>
          </w:rPr>
          <w:t>N 343</w:t>
        </w:r>
      </w:hyperlink>
      <w:r w:rsidRPr="00A66C24">
        <w:rPr>
          <w:rFonts w:ascii="Times New Roman" w:hAnsi="Times New Roman" w:cs="Times New Roman"/>
          <w:sz w:val="24"/>
          <w:szCs w:val="24"/>
        </w:rPr>
        <w:t xml:space="preserve">, от 01.11.2012 </w:t>
      </w:r>
      <w:hyperlink r:id="rId43" w:history="1">
        <w:r w:rsidRPr="00A66C24">
          <w:rPr>
            <w:rFonts w:ascii="Times New Roman" w:hAnsi="Times New Roman" w:cs="Times New Roman"/>
            <w:sz w:val="24"/>
            <w:szCs w:val="24"/>
          </w:rPr>
          <w:t>N 1128</w:t>
        </w:r>
      </w:hyperlink>
      <w:r w:rsidRPr="00A66C24">
        <w:rPr>
          <w:rFonts w:ascii="Times New Roman" w:hAnsi="Times New Roman" w:cs="Times New Roman"/>
          <w:sz w:val="24"/>
          <w:szCs w:val="24"/>
        </w:rPr>
        <w:t>)</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spellStart"/>
      <w:r w:rsidRPr="00A66C24">
        <w:rPr>
          <w:rFonts w:ascii="Times New Roman" w:hAnsi="Times New Roman" w:cs="Times New Roman"/>
          <w:sz w:val="24"/>
          <w:szCs w:val="24"/>
        </w:rPr>
        <w:t>пп</w:t>
      </w:r>
      <w:proofErr w:type="spellEnd"/>
      <w:r w:rsidRPr="00A66C24">
        <w:rPr>
          <w:rFonts w:ascii="Times New Roman" w:hAnsi="Times New Roman" w:cs="Times New Roman"/>
          <w:sz w:val="24"/>
          <w:szCs w:val="24"/>
        </w:rPr>
        <w:t xml:space="preserve">. "г" в ред. </w:t>
      </w:r>
      <w:hyperlink r:id="rId44"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proofErr w:type="spellStart"/>
      <w:r w:rsidRPr="00A66C24">
        <w:rPr>
          <w:rFonts w:ascii="Times New Roman" w:hAnsi="Times New Roman" w:cs="Times New Roman"/>
          <w:sz w:val="24"/>
          <w:szCs w:val="24"/>
        </w:rPr>
        <w:t>д</w:t>
      </w:r>
      <w:proofErr w:type="spellEnd"/>
      <w:r w:rsidRPr="00A66C24">
        <w:rPr>
          <w:rFonts w:ascii="Times New Roman" w:hAnsi="Times New Roman" w:cs="Times New Roman"/>
          <w:sz w:val="24"/>
          <w:szCs w:val="24"/>
        </w:rPr>
        <w:t xml:space="preserve">) - е) утратили силу. - </w:t>
      </w:r>
      <w:hyperlink r:id="rId45" w:history="1">
        <w:r w:rsidRPr="00A66C24">
          <w:rPr>
            <w:rFonts w:ascii="Times New Roman" w:hAnsi="Times New Roman" w:cs="Times New Roman"/>
            <w:sz w:val="24"/>
            <w:szCs w:val="24"/>
          </w:rPr>
          <w:t>Постановление</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14. 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настоящих Правил, а также о способах тушения лесных пожаров.</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в</w:t>
      </w:r>
      <w:proofErr w:type="gramEnd"/>
      <w:r w:rsidRPr="00A66C24">
        <w:rPr>
          <w:rFonts w:ascii="Times New Roman" w:hAnsi="Times New Roman" w:cs="Times New Roman"/>
          <w:sz w:val="24"/>
          <w:szCs w:val="24"/>
        </w:rPr>
        <w:t xml:space="preserve"> ред. </w:t>
      </w:r>
      <w:hyperlink r:id="rId46"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15. Организации, осуществляющие авиационные работы по охране и защите лесов, обязаны обо всех обнаруженных нарушениях настоящих Правил информировать органы государственной власти или органы местного самоуправления, указанные в </w:t>
      </w:r>
      <w:hyperlink w:anchor="P51" w:history="1">
        <w:r w:rsidRPr="00A66C24">
          <w:rPr>
            <w:rFonts w:ascii="Times New Roman" w:hAnsi="Times New Roman" w:cs="Times New Roman"/>
            <w:sz w:val="24"/>
            <w:szCs w:val="24"/>
          </w:rPr>
          <w:t>пункте 4</w:t>
        </w:r>
      </w:hyperlink>
      <w:r w:rsidRPr="00A66C24">
        <w:rPr>
          <w:rFonts w:ascii="Times New Roman" w:hAnsi="Times New Roman" w:cs="Times New Roman"/>
          <w:sz w:val="24"/>
          <w:szCs w:val="24"/>
        </w:rPr>
        <w:t xml:space="preserve"> настоящих Правил.</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II(1). Требования к мерам пожарной безопасности в лесах</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в зависимости от целевого назначения земель и целевого</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назначения лесов</w:t>
      </w:r>
    </w:p>
    <w:p w:rsidR="00A66C24" w:rsidRPr="00A66C24" w:rsidRDefault="00A66C24">
      <w:pPr>
        <w:pStyle w:val="ConsPlusNormal"/>
        <w:jc w:val="center"/>
        <w:rPr>
          <w:rFonts w:ascii="Times New Roman" w:hAnsi="Times New Roman" w:cs="Times New Roman"/>
          <w:sz w:val="24"/>
          <w:szCs w:val="24"/>
        </w:rPr>
      </w:pP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введен</w:t>
      </w:r>
      <w:proofErr w:type="gramEnd"/>
      <w:r w:rsidRPr="00A66C24">
        <w:rPr>
          <w:rFonts w:ascii="Times New Roman" w:hAnsi="Times New Roman" w:cs="Times New Roman"/>
          <w:sz w:val="24"/>
          <w:szCs w:val="24"/>
        </w:rPr>
        <w:t xml:space="preserve"> </w:t>
      </w:r>
      <w:hyperlink r:id="rId47" w:history="1">
        <w:r w:rsidRPr="00A66C24">
          <w:rPr>
            <w:rFonts w:ascii="Times New Roman" w:hAnsi="Times New Roman" w:cs="Times New Roman"/>
            <w:sz w:val="24"/>
            <w:szCs w:val="24"/>
          </w:rPr>
          <w:t>Постановлением</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jc w:val="center"/>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15(1). Меры пожарной безопасности в лесах, указанные в </w:t>
      </w:r>
      <w:hyperlink w:anchor="P45" w:history="1">
        <w:r w:rsidRPr="00A66C24">
          <w:rPr>
            <w:rFonts w:ascii="Times New Roman" w:hAnsi="Times New Roman" w:cs="Times New Roman"/>
            <w:sz w:val="24"/>
            <w:szCs w:val="24"/>
          </w:rPr>
          <w:t>пункте 3</w:t>
        </w:r>
      </w:hyperlink>
      <w:r w:rsidRPr="00A66C24">
        <w:rPr>
          <w:rFonts w:ascii="Times New Roman" w:hAnsi="Times New Roman" w:cs="Times New Roman"/>
          <w:sz w:val="24"/>
          <w:szCs w:val="24"/>
        </w:rPr>
        <w:t xml:space="preserve">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15(2). </w:t>
      </w:r>
      <w:proofErr w:type="gramStart"/>
      <w:r w:rsidRPr="00A66C24">
        <w:rPr>
          <w:rFonts w:ascii="Times New Roman" w:hAnsi="Times New Roman" w:cs="Times New Roman"/>
          <w:sz w:val="24"/>
          <w:szCs w:val="24"/>
        </w:rPr>
        <w:t>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roofErr w:type="gramEnd"/>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15(3). Меры предупреждения лесных пожаров, связанные со сплошными рубками, запрещаются: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а) в лесах, расположенных на территориях государственных природных заповедников;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lastRenderedPageBreak/>
        <w:t>б) 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в) в лесах, расположенных в </w:t>
      </w:r>
      <w:proofErr w:type="spellStart"/>
      <w:r w:rsidRPr="00A66C24">
        <w:rPr>
          <w:rFonts w:ascii="Times New Roman" w:hAnsi="Times New Roman" w:cs="Times New Roman"/>
          <w:sz w:val="24"/>
          <w:szCs w:val="24"/>
        </w:rPr>
        <w:t>водоохранных</w:t>
      </w:r>
      <w:proofErr w:type="spellEnd"/>
      <w:r w:rsidRPr="00A66C24">
        <w:rPr>
          <w:rFonts w:ascii="Times New Roman" w:hAnsi="Times New Roman" w:cs="Times New Roman"/>
          <w:sz w:val="24"/>
          <w:szCs w:val="24"/>
        </w:rPr>
        <w:t xml:space="preserve">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и лиан).</w:t>
      </w:r>
    </w:p>
    <w:p w:rsidR="00A66C24" w:rsidRPr="00A66C24" w:rsidRDefault="00A66C24">
      <w:pPr>
        <w:pStyle w:val="ConsPlusNormal"/>
        <w:spacing w:before="220"/>
        <w:ind w:firstLine="540"/>
        <w:jc w:val="both"/>
        <w:rPr>
          <w:rFonts w:ascii="Times New Roman" w:hAnsi="Times New Roman" w:cs="Times New Roman"/>
          <w:sz w:val="24"/>
          <w:szCs w:val="24"/>
        </w:rPr>
      </w:pPr>
      <w:proofErr w:type="gramStart"/>
      <w:r w:rsidRPr="00A66C24">
        <w:rPr>
          <w:rFonts w:ascii="Times New Roman" w:hAnsi="Times New Roman" w:cs="Times New Roman"/>
          <w:sz w:val="24"/>
          <w:szCs w:val="24"/>
        </w:rP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roofErr w:type="gramEnd"/>
    </w:p>
    <w:p w:rsidR="00A66C24" w:rsidRPr="00A66C24" w:rsidRDefault="00A66C24">
      <w:pPr>
        <w:pStyle w:val="ConsPlusNormal"/>
        <w:spacing w:before="220"/>
        <w:ind w:firstLine="540"/>
        <w:jc w:val="both"/>
        <w:rPr>
          <w:rFonts w:ascii="Times New Roman" w:hAnsi="Times New Roman" w:cs="Times New Roman"/>
          <w:sz w:val="24"/>
          <w:szCs w:val="24"/>
        </w:rPr>
      </w:pPr>
      <w:bookmarkStart w:id="7" w:name="P117"/>
      <w:bookmarkEnd w:id="7"/>
      <w:r w:rsidRPr="00A66C24">
        <w:rPr>
          <w:rFonts w:ascii="Times New Roman" w:hAnsi="Times New Roman" w:cs="Times New Roman"/>
          <w:sz w:val="24"/>
          <w:szCs w:val="24"/>
        </w:rPr>
        <w:t>15(4).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15(5). На лесных участках, имеющих общую границу с лесными участками, указанными в </w:t>
      </w:r>
      <w:hyperlink w:anchor="P117" w:history="1">
        <w:r w:rsidRPr="00A66C24">
          <w:rPr>
            <w:rFonts w:ascii="Times New Roman" w:hAnsi="Times New Roman" w:cs="Times New Roman"/>
            <w:sz w:val="24"/>
            <w:szCs w:val="24"/>
          </w:rPr>
          <w:t>пункте 15(4)</w:t>
        </w:r>
      </w:hyperlink>
      <w:r w:rsidRPr="00A66C24">
        <w:rPr>
          <w:rFonts w:ascii="Times New Roman" w:hAnsi="Times New Roman" w:cs="Times New Roman"/>
          <w:sz w:val="24"/>
          <w:szCs w:val="24"/>
        </w:rPr>
        <w:t xml:space="preserve"> настоящих Правил, осуществляются меры противопожарного обустройства, предусмотренные </w:t>
      </w:r>
      <w:hyperlink r:id="rId48" w:history="1">
        <w:r w:rsidRPr="00A66C24">
          <w:rPr>
            <w:rFonts w:ascii="Times New Roman" w:hAnsi="Times New Roman" w:cs="Times New Roman"/>
            <w:sz w:val="24"/>
            <w:szCs w:val="24"/>
          </w:rPr>
          <w:t>статьей 53.1</w:t>
        </w:r>
      </w:hyperlink>
      <w:r w:rsidRPr="00A66C24">
        <w:rPr>
          <w:rFonts w:ascii="Times New Roman" w:hAnsi="Times New Roman" w:cs="Times New Roman"/>
          <w:sz w:val="24"/>
          <w:szCs w:val="24"/>
        </w:rPr>
        <w:t xml:space="preserve"> Лесного кодекса Российской Федерации, препятствующие распространению лесных пожаров.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15(6).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15(7).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w:t>
      </w:r>
      <w:hyperlink w:anchor="P45" w:history="1">
        <w:r w:rsidRPr="00A66C24">
          <w:rPr>
            <w:rFonts w:ascii="Times New Roman" w:hAnsi="Times New Roman" w:cs="Times New Roman"/>
            <w:sz w:val="24"/>
            <w:szCs w:val="24"/>
          </w:rPr>
          <w:t>пунктом 3</w:t>
        </w:r>
      </w:hyperlink>
      <w:r w:rsidRPr="00A66C24">
        <w:rPr>
          <w:rFonts w:ascii="Times New Roman" w:hAnsi="Times New Roman" w:cs="Times New Roman"/>
          <w:sz w:val="24"/>
          <w:szCs w:val="24"/>
        </w:rPr>
        <w:t xml:space="preserve"> настоящих Правил.</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15(8). </w:t>
      </w:r>
      <w:hyperlink r:id="rId49" w:history="1">
        <w:r w:rsidRPr="00A66C24">
          <w:rPr>
            <w:rFonts w:ascii="Times New Roman" w:hAnsi="Times New Roman" w:cs="Times New Roman"/>
            <w:sz w:val="24"/>
            <w:szCs w:val="24"/>
          </w:rPr>
          <w:t>Нормативы</w:t>
        </w:r>
      </w:hyperlink>
      <w:r w:rsidRPr="00A66C24">
        <w:rPr>
          <w:rFonts w:ascii="Times New Roman" w:hAnsi="Times New Roman" w:cs="Times New Roman"/>
          <w:sz w:val="24"/>
          <w:szCs w:val="24"/>
        </w:rPr>
        <w:t xml:space="preserve"> противопожарного обустройства лесов устанавливаются Министерством природных ресурсов и экологии Российской Федерации.</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в</w:t>
      </w:r>
      <w:proofErr w:type="gramEnd"/>
      <w:r w:rsidRPr="00A66C24">
        <w:rPr>
          <w:rFonts w:ascii="Times New Roman" w:hAnsi="Times New Roman" w:cs="Times New Roman"/>
          <w:sz w:val="24"/>
          <w:szCs w:val="24"/>
        </w:rPr>
        <w:t xml:space="preserve"> ред. Постановлений Правительства РФ от 01.11.2012 </w:t>
      </w:r>
      <w:hyperlink r:id="rId50" w:history="1">
        <w:r w:rsidRPr="00A66C24">
          <w:rPr>
            <w:rFonts w:ascii="Times New Roman" w:hAnsi="Times New Roman" w:cs="Times New Roman"/>
            <w:sz w:val="24"/>
            <w:szCs w:val="24"/>
          </w:rPr>
          <w:t>N 1128</w:t>
        </w:r>
      </w:hyperlink>
      <w:r w:rsidRPr="00A66C24">
        <w:rPr>
          <w:rFonts w:ascii="Times New Roman" w:hAnsi="Times New Roman" w:cs="Times New Roman"/>
          <w:sz w:val="24"/>
          <w:szCs w:val="24"/>
        </w:rPr>
        <w:t xml:space="preserve">, от 14.04.2014 </w:t>
      </w:r>
      <w:hyperlink r:id="rId51" w:history="1">
        <w:r w:rsidRPr="00A66C24">
          <w:rPr>
            <w:rFonts w:ascii="Times New Roman" w:hAnsi="Times New Roman" w:cs="Times New Roman"/>
            <w:sz w:val="24"/>
            <w:szCs w:val="24"/>
          </w:rPr>
          <w:t>N 292</w:t>
        </w:r>
      </w:hyperlink>
      <w:r w:rsidRPr="00A66C24">
        <w:rPr>
          <w:rFonts w:ascii="Times New Roman" w:hAnsi="Times New Roman" w:cs="Times New Roman"/>
          <w:sz w:val="24"/>
          <w:szCs w:val="24"/>
        </w:rPr>
        <w:t>)</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15(9).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15(10). Меры по предупреждению лесных пожаров и мониторингу пожарной опасности в лесах включаются в лесохозяйственные регламенты лесничеств (лесопарков), планы тушения лесных пожаров лесничеств (лесопарков) и сводные планы тушения лесных пожаров по субъектам Российской Федерации, разрабатываемые и утверждаемые в установленном порядке.</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lastRenderedPageBreak/>
        <w:t>15(11). Виды сре</w:t>
      </w:r>
      <w:proofErr w:type="gramStart"/>
      <w:r w:rsidRPr="00A66C24">
        <w:rPr>
          <w:rFonts w:ascii="Times New Roman" w:hAnsi="Times New Roman" w:cs="Times New Roman"/>
          <w:sz w:val="24"/>
          <w:szCs w:val="24"/>
        </w:rPr>
        <w:t>дств пр</w:t>
      </w:r>
      <w:proofErr w:type="gramEnd"/>
      <w:r w:rsidRPr="00A66C24">
        <w:rPr>
          <w:rFonts w:ascii="Times New Roman" w:hAnsi="Times New Roman" w:cs="Times New Roman"/>
          <w:sz w:val="24"/>
          <w:szCs w:val="24"/>
        </w:rPr>
        <w:t>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III. Требования пожарной безопасности в лесах</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при проведении рубок лесных насаждений</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16.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В </w:t>
      </w:r>
      <w:proofErr w:type="gramStart"/>
      <w:r w:rsidRPr="00A66C24">
        <w:rPr>
          <w:rFonts w:ascii="Times New Roman" w:hAnsi="Times New Roman" w:cs="Times New Roman"/>
          <w:sz w:val="24"/>
          <w:szCs w:val="24"/>
        </w:rPr>
        <w:t>случаях</w:t>
      </w:r>
      <w:proofErr w:type="gramEnd"/>
      <w:r w:rsidRPr="00A66C24">
        <w:rPr>
          <w:rFonts w:ascii="Times New Roman" w:hAnsi="Times New Roman" w:cs="Times New Roman"/>
          <w:sz w:val="24"/>
          <w:szCs w:val="24"/>
        </w:rPr>
        <w:t xml:space="preserve"> когда граждане и юридические лица, осуществляющие использование лесов, обязаны сохранить подрост и молодняк, применяются преимущественно </w:t>
      </w:r>
      <w:proofErr w:type="spellStart"/>
      <w:r w:rsidRPr="00A66C24">
        <w:rPr>
          <w:rFonts w:ascii="Times New Roman" w:hAnsi="Times New Roman" w:cs="Times New Roman"/>
          <w:sz w:val="24"/>
          <w:szCs w:val="24"/>
        </w:rPr>
        <w:t>безогневые</w:t>
      </w:r>
      <w:proofErr w:type="spellEnd"/>
      <w:r w:rsidRPr="00A66C24">
        <w:rPr>
          <w:rFonts w:ascii="Times New Roman" w:hAnsi="Times New Roman" w:cs="Times New Roman"/>
          <w:sz w:val="24"/>
          <w:szCs w:val="24"/>
        </w:rPr>
        <w:t xml:space="preserve"> способы очистки мест рубок (лесосек) от порубочных остатков.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17. При проведении очистки мест рубок (лесосек) осуществляются: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а) весенняя доочистка в случае рубки в зимнее время;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б) укладка порубочных остатков в кучи или валы шириной не более 3 метров 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18. 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w:t>
      </w:r>
      <w:hyperlink w:anchor="P51" w:history="1">
        <w:r w:rsidRPr="00A66C24">
          <w:rPr>
            <w:rFonts w:ascii="Times New Roman" w:hAnsi="Times New Roman" w:cs="Times New Roman"/>
            <w:sz w:val="24"/>
            <w:szCs w:val="24"/>
          </w:rPr>
          <w:t>пункте 4</w:t>
        </w:r>
      </w:hyperlink>
      <w:r w:rsidRPr="00A66C24">
        <w:rPr>
          <w:rFonts w:ascii="Times New Roman" w:hAnsi="Times New Roman" w:cs="Times New Roman"/>
          <w:sz w:val="24"/>
          <w:szCs w:val="24"/>
        </w:rPr>
        <w:t xml:space="preserve"> настоящих Правил.</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sidRPr="00A66C24">
        <w:rPr>
          <w:rFonts w:ascii="Times New Roman" w:hAnsi="Times New Roman" w:cs="Times New Roman"/>
          <w:sz w:val="24"/>
          <w:szCs w:val="24"/>
        </w:rPr>
        <w:t>несрубленных</w:t>
      </w:r>
      <w:proofErr w:type="spellEnd"/>
      <w:r w:rsidRPr="00A66C24">
        <w:rPr>
          <w:rFonts w:ascii="Times New Roman" w:hAnsi="Times New Roman" w:cs="Times New Roman"/>
          <w:sz w:val="24"/>
          <w:szCs w:val="24"/>
        </w:rPr>
        <w:t xml:space="preserve"> деревьев, а также полное сгорание порубочных остатков.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Сжигание порубочных остатков сплошным палом запрещается.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При трелевке деревьев с </w:t>
      </w:r>
      <w:proofErr w:type="spellStart"/>
      <w:r w:rsidRPr="00A66C24">
        <w:rPr>
          <w:rFonts w:ascii="Times New Roman" w:hAnsi="Times New Roman" w:cs="Times New Roman"/>
          <w:sz w:val="24"/>
          <w:szCs w:val="24"/>
        </w:rPr>
        <w:t>необрубленными</w:t>
      </w:r>
      <w:proofErr w:type="spellEnd"/>
      <w:r w:rsidRPr="00A66C24">
        <w:rPr>
          <w:rFonts w:ascii="Times New Roman" w:hAnsi="Times New Roman" w:cs="Times New Roman"/>
          <w:sz w:val="24"/>
          <w:szCs w:val="24"/>
        </w:rPr>
        <w:t xml:space="preserve">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w:t>
      </w:r>
      <w:hyperlink w:anchor="P82" w:history="1">
        <w:r w:rsidRPr="00A66C24">
          <w:rPr>
            <w:rFonts w:ascii="Times New Roman" w:hAnsi="Times New Roman" w:cs="Times New Roman"/>
            <w:sz w:val="24"/>
            <w:szCs w:val="24"/>
          </w:rPr>
          <w:t>пунктом 10</w:t>
        </w:r>
      </w:hyperlink>
      <w:r w:rsidRPr="00A66C24">
        <w:rPr>
          <w:rFonts w:ascii="Times New Roman" w:hAnsi="Times New Roman" w:cs="Times New Roman"/>
          <w:sz w:val="24"/>
          <w:szCs w:val="24"/>
        </w:rPr>
        <w:t xml:space="preserve"> настоящих Правил.</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19.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в</w:t>
      </w:r>
      <w:proofErr w:type="gramEnd"/>
      <w:r w:rsidRPr="00A66C24">
        <w:rPr>
          <w:rFonts w:ascii="Times New Roman" w:hAnsi="Times New Roman" w:cs="Times New Roman"/>
          <w:sz w:val="24"/>
          <w:szCs w:val="24"/>
        </w:rPr>
        <w:t xml:space="preserve"> ред. </w:t>
      </w:r>
      <w:hyperlink r:id="rId52"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20. </w:t>
      </w:r>
      <w:proofErr w:type="gramStart"/>
      <w:r w:rsidRPr="00A66C24">
        <w:rPr>
          <w:rFonts w:ascii="Times New Roman" w:hAnsi="Times New Roman" w:cs="Times New Roman"/>
          <w:sz w:val="24"/>
          <w:szCs w:val="24"/>
        </w:rPr>
        <w:t xml:space="preserve">Места рубки (лесосеки) в хвойных равнинных лесах на сухих почвах с </w:t>
      </w:r>
      <w:r w:rsidRPr="00A66C24">
        <w:rPr>
          <w:rFonts w:ascii="Times New Roman" w:hAnsi="Times New Roman" w:cs="Times New Roman"/>
          <w:sz w:val="24"/>
          <w:szCs w:val="24"/>
        </w:rPr>
        <w:lastRenderedPageBreak/>
        <w:t>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w:t>
      </w:r>
      <w:proofErr w:type="gramEnd"/>
      <w:r w:rsidRPr="00A66C24">
        <w:rPr>
          <w:rFonts w:ascii="Times New Roman" w:hAnsi="Times New Roman" w:cs="Times New Roman"/>
          <w:sz w:val="24"/>
          <w:szCs w:val="24"/>
        </w:rPr>
        <w:t xml:space="preserve">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53"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21. Складирование заготовленной древесины должно производиться только на открытых местах на расстоянии:</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от прилегающего лиственного леса при площади места складирования до 8 гектаров - 20 метров, а при площади места складирования 8 гектаров и более - 30 метров;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от прилегающих хвойного и смешанного лесов при площади места складирования до 8 гектаров - 40 метров, а при площади места складирования 8 гектаров и более - 60 метров.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двумя такими полосами на расстоянии 5 - 10 метров одна от другой.</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54"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IV. Требования пожарной безопасности</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в лесах при проведении переработки лесных ресурсов,</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заготовке живицы</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22. При проведении в лесах переработки древесины и других лесных ресурсов (углежжение, смолокурение, </w:t>
      </w:r>
      <w:proofErr w:type="spellStart"/>
      <w:r w:rsidRPr="00A66C24">
        <w:rPr>
          <w:rFonts w:ascii="Times New Roman" w:hAnsi="Times New Roman" w:cs="Times New Roman"/>
          <w:sz w:val="24"/>
          <w:szCs w:val="24"/>
        </w:rPr>
        <w:t>дегтекурение</w:t>
      </w:r>
      <w:proofErr w:type="spellEnd"/>
      <w:r w:rsidRPr="00A66C24">
        <w:rPr>
          <w:rFonts w:ascii="Times New Roman" w:hAnsi="Times New Roman" w:cs="Times New Roman"/>
          <w:sz w:val="24"/>
          <w:szCs w:val="24"/>
        </w:rPr>
        <w:t xml:space="preserve"> и др.) требуется: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а) размещать объекты переработки древесины и других лесных ресурсов на расстоянии не менее 50 метров от лесных насаждений;</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б) обеспечивать в период пожароопасного сезона в нерабочее время охрану объектов переработки древесины и других лесных ресурсов;</w:t>
      </w:r>
    </w:p>
    <w:p w:rsidR="00A66C24" w:rsidRPr="00A66C24" w:rsidRDefault="00A66C24">
      <w:pPr>
        <w:pStyle w:val="ConsPlusNormal"/>
        <w:spacing w:before="220"/>
        <w:ind w:firstLine="540"/>
        <w:jc w:val="both"/>
        <w:rPr>
          <w:rFonts w:ascii="Times New Roman" w:hAnsi="Times New Roman" w:cs="Times New Roman"/>
          <w:sz w:val="24"/>
          <w:szCs w:val="24"/>
        </w:rPr>
      </w:pPr>
      <w:proofErr w:type="gramStart"/>
      <w:r w:rsidRPr="00A66C24">
        <w:rPr>
          <w:rFonts w:ascii="Times New Roman" w:hAnsi="Times New Roman" w:cs="Times New Roman"/>
          <w:sz w:val="24"/>
          <w:szCs w:val="24"/>
        </w:rP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две противопожарные минерализованные полосы такой же ширины на расстоянии 5 - 10 метров одна от другой.</w:t>
      </w:r>
      <w:proofErr w:type="gramEnd"/>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55"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23. При заготовке живицы требуется: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56"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w:t>
      </w:r>
      <w:r w:rsidRPr="00A66C24">
        <w:rPr>
          <w:rFonts w:ascii="Times New Roman" w:hAnsi="Times New Roman" w:cs="Times New Roman"/>
          <w:sz w:val="24"/>
          <w:szCs w:val="24"/>
        </w:rPr>
        <w:lastRenderedPageBreak/>
        <w:t>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в</w:t>
      </w:r>
      <w:proofErr w:type="gramEnd"/>
      <w:r w:rsidRPr="00A66C24">
        <w:rPr>
          <w:rFonts w:ascii="Times New Roman" w:hAnsi="Times New Roman" w:cs="Times New Roman"/>
          <w:sz w:val="24"/>
          <w:szCs w:val="24"/>
        </w:rPr>
        <w:t xml:space="preserve"> ред. </w:t>
      </w:r>
      <w:hyperlink r:id="rId57"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V. Требования пожарной безопасности в лесах</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при осуществлении рекреационной деятельности</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24. </w:t>
      </w:r>
      <w:proofErr w:type="gramStart"/>
      <w:r w:rsidRPr="00A66C24">
        <w:rPr>
          <w:rFonts w:ascii="Times New Roman" w:hAnsi="Times New Roman" w:cs="Times New Roman"/>
          <w:sz w:val="24"/>
          <w:szCs w:val="24"/>
        </w:rPr>
        <w:t xml:space="preserve">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w:anchor="P51" w:history="1">
        <w:r w:rsidRPr="00A66C24">
          <w:rPr>
            <w:rFonts w:ascii="Times New Roman" w:hAnsi="Times New Roman" w:cs="Times New Roman"/>
            <w:sz w:val="24"/>
            <w:szCs w:val="24"/>
          </w:rPr>
          <w:t>пункте 4</w:t>
        </w:r>
      </w:hyperlink>
      <w:r w:rsidRPr="00A66C24">
        <w:rPr>
          <w:rFonts w:ascii="Times New Roman" w:hAnsi="Times New Roman" w:cs="Times New Roman"/>
          <w:sz w:val="24"/>
          <w:szCs w:val="24"/>
        </w:rPr>
        <w:t xml:space="preserve"> настоящих Правил, при условии оборудования на используемых лесных участках мест для разведения костров и сбора мусора.</w:t>
      </w:r>
      <w:proofErr w:type="gramEnd"/>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VI. Требования пожарной безопасности в лесах</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 xml:space="preserve">при размещении и эксплуатации </w:t>
      </w:r>
      <w:proofErr w:type="gramStart"/>
      <w:r w:rsidRPr="00A66C24">
        <w:rPr>
          <w:rFonts w:ascii="Times New Roman" w:hAnsi="Times New Roman" w:cs="Times New Roman"/>
          <w:sz w:val="24"/>
          <w:szCs w:val="24"/>
        </w:rPr>
        <w:t>железных</w:t>
      </w:r>
      <w:proofErr w:type="gramEnd"/>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и автомобильных дорог</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25. Полосы отвода автомобильных дорог, проходящих через лесные массивы, должны содержаться </w:t>
      </w:r>
      <w:proofErr w:type="gramStart"/>
      <w:r w:rsidRPr="00A66C24">
        <w:rPr>
          <w:rFonts w:ascii="Times New Roman" w:hAnsi="Times New Roman" w:cs="Times New Roman"/>
          <w:sz w:val="24"/>
          <w:szCs w:val="24"/>
        </w:rPr>
        <w:t>очищенными</w:t>
      </w:r>
      <w:proofErr w:type="gramEnd"/>
      <w:r w:rsidRPr="00A66C24">
        <w:rPr>
          <w:rFonts w:ascii="Times New Roman" w:hAnsi="Times New Roman" w:cs="Times New Roman"/>
          <w:sz w:val="24"/>
          <w:szCs w:val="24"/>
        </w:rPr>
        <w:t xml:space="preserve"> от </w:t>
      </w:r>
      <w:proofErr w:type="spellStart"/>
      <w:r w:rsidRPr="00A66C24">
        <w:rPr>
          <w:rFonts w:ascii="Times New Roman" w:hAnsi="Times New Roman" w:cs="Times New Roman"/>
          <w:sz w:val="24"/>
          <w:szCs w:val="24"/>
        </w:rPr>
        <w:t>валежной</w:t>
      </w:r>
      <w:proofErr w:type="spellEnd"/>
      <w:r w:rsidRPr="00A66C24">
        <w:rPr>
          <w:rFonts w:ascii="Times New Roman" w:hAnsi="Times New Roman" w:cs="Times New Roman"/>
          <w:sz w:val="24"/>
          <w:szCs w:val="24"/>
        </w:rPr>
        <w:t xml:space="preserve"> и сухостойной древесины, сучьев, древесных и иных отходов, других горючих материалов.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26. Вдоль лесных дорог, не имеющих полос отвода, полосы шириной 10 метров с каждой стороны дороги должны содержаться </w:t>
      </w:r>
      <w:proofErr w:type="gramStart"/>
      <w:r w:rsidRPr="00A66C24">
        <w:rPr>
          <w:rFonts w:ascii="Times New Roman" w:hAnsi="Times New Roman" w:cs="Times New Roman"/>
          <w:sz w:val="24"/>
          <w:szCs w:val="24"/>
        </w:rPr>
        <w:t>очищенными</w:t>
      </w:r>
      <w:proofErr w:type="gramEnd"/>
      <w:r w:rsidRPr="00A66C24">
        <w:rPr>
          <w:rFonts w:ascii="Times New Roman" w:hAnsi="Times New Roman" w:cs="Times New Roman"/>
          <w:sz w:val="24"/>
          <w:szCs w:val="24"/>
        </w:rPr>
        <w:t xml:space="preserve"> от </w:t>
      </w:r>
      <w:proofErr w:type="spellStart"/>
      <w:r w:rsidRPr="00A66C24">
        <w:rPr>
          <w:rFonts w:ascii="Times New Roman" w:hAnsi="Times New Roman" w:cs="Times New Roman"/>
          <w:sz w:val="24"/>
          <w:szCs w:val="24"/>
        </w:rPr>
        <w:t>валежной</w:t>
      </w:r>
      <w:proofErr w:type="spellEnd"/>
      <w:r w:rsidRPr="00A66C24">
        <w:rPr>
          <w:rFonts w:ascii="Times New Roman" w:hAnsi="Times New Roman" w:cs="Times New Roman"/>
          <w:sz w:val="24"/>
          <w:szCs w:val="24"/>
        </w:rPr>
        <w:t xml:space="preserve"> и сухостойной древесины, сучьев, древесных и иных отходов, других горючих материалов.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27.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в</w:t>
      </w:r>
      <w:proofErr w:type="gramEnd"/>
      <w:r w:rsidRPr="00A66C24">
        <w:rPr>
          <w:rFonts w:ascii="Times New Roman" w:hAnsi="Times New Roman" w:cs="Times New Roman"/>
          <w:sz w:val="24"/>
          <w:szCs w:val="24"/>
        </w:rPr>
        <w:t xml:space="preserve"> ред. </w:t>
      </w:r>
      <w:hyperlink r:id="rId58"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28. Владельцы инфраструктуры железнодорожного транспорта общего пользования, владельцы железнодорожных путей </w:t>
      </w:r>
      <w:proofErr w:type="spellStart"/>
      <w:r w:rsidRPr="00A66C24">
        <w:rPr>
          <w:rFonts w:ascii="Times New Roman" w:hAnsi="Times New Roman" w:cs="Times New Roman"/>
          <w:sz w:val="24"/>
          <w:szCs w:val="24"/>
        </w:rPr>
        <w:t>необщего</w:t>
      </w:r>
      <w:proofErr w:type="spellEnd"/>
      <w:r w:rsidRPr="00A66C24">
        <w:rPr>
          <w:rFonts w:ascii="Times New Roman" w:hAnsi="Times New Roman" w:cs="Times New Roman"/>
          <w:sz w:val="24"/>
          <w:szCs w:val="24"/>
        </w:rPr>
        <w:t xml:space="preserve">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A66C24" w:rsidRPr="00A66C24" w:rsidRDefault="00A66C24">
      <w:pPr>
        <w:pStyle w:val="ConsPlusNormal"/>
        <w:spacing w:before="220"/>
        <w:ind w:firstLine="540"/>
        <w:jc w:val="both"/>
        <w:rPr>
          <w:rFonts w:ascii="Times New Roman" w:hAnsi="Times New Roman" w:cs="Times New Roman"/>
          <w:sz w:val="24"/>
          <w:szCs w:val="24"/>
        </w:rPr>
      </w:pPr>
      <w:proofErr w:type="gramStart"/>
      <w:r w:rsidRPr="00A66C24">
        <w:rPr>
          <w:rFonts w:ascii="Times New Roman" w:hAnsi="Times New Roman" w:cs="Times New Roman"/>
          <w:sz w:val="24"/>
          <w:szCs w:val="24"/>
        </w:rPr>
        <w:t xml:space="preserve">а) не допускать эксплуатации тепловозов, не оборудованных </w:t>
      </w:r>
      <w:proofErr w:type="spellStart"/>
      <w:r w:rsidRPr="00A66C24">
        <w:rPr>
          <w:rFonts w:ascii="Times New Roman" w:hAnsi="Times New Roman" w:cs="Times New Roman"/>
          <w:sz w:val="24"/>
          <w:szCs w:val="24"/>
        </w:rPr>
        <w:t>искрогасительными</w:t>
      </w:r>
      <w:proofErr w:type="spellEnd"/>
      <w:r w:rsidRPr="00A66C24">
        <w:rPr>
          <w:rFonts w:ascii="Times New Roman" w:hAnsi="Times New Roman" w:cs="Times New Roman"/>
          <w:sz w:val="24"/>
          <w:szCs w:val="24"/>
        </w:rPr>
        <w:t xml:space="preserve"> и (или) </w:t>
      </w:r>
      <w:proofErr w:type="spellStart"/>
      <w:r w:rsidRPr="00A66C24">
        <w:rPr>
          <w:rFonts w:ascii="Times New Roman" w:hAnsi="Times New Roman" w:cs="Times New Roman"/>
          <w:sz w:val="24"/>
          <w:szCs w:val="24"/>
        </w:rPr>
        <w:t>искроулавливающими</w:t>
      </w:r>
      <w:proofErr w:type="spellEnd"/>
      <w:r w:rsidRPr="00A66C24">
        <w:rPr>
          <w:rFonts w:ascii="Times New Roman" w:hAnsi="Times New Roman" w:cs="Times New Roman"/>
          <w:sz w:val="24"/>
          <w:szCs w:val="24"/>
        </w:rPr>
        <w:t xml:space="preserve"> устройствами, на участках железнодорожных путей общего и </w:t>
      </w:r>
      <w:proofErr w:type="spellStart"/>
      <w:r w:rsidRPr="00A66C24">
        <w:rPr>
          <w:rFonts w:ascii="Times New Roman" w:hAnsi="Times New Roman" w:cs="Times New Roman"/>
          <w:sz w:val="24"/>
          <w:szCs w:val="24"/>
        </w:rPr>
        <w:t>необщего</w:t>
      </w:r>
      <w:proofErr w:type="spellEnd"/>
      <w:r w:rsidRPr="00A66C24">
        <w:rPr>
          <w:rFonts w:ascii="Times New Roman" w:hAnsi="Times New Roman" w:cs="Times New Roman"/>
          <w:sz w:val="24"/>
          <w:szCs w:val="24"/>
        </w:rPr>
        <w:t xml:space="preserve"> пользования, проходящих через лесные массивы;</w:t>
      </w:r>
      <w:proofErr w:type="gramEnd"/>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w:t>
      </w:r>
      <w:proofErr w:type="spellStart"/>
      <w:r w:rsidRPr="00A66C24">
        <w:rPr>
          <w:rFonts w:ascii="Times New Roman" w:hAnsi="Times New Roman" w:cs="Times New Roman"/>
          <w:sz w:val="24"/>
          <w:szCs w:val="24"/>
        </w:rPr>
        <w:t>необщего</w:t>
      </w:r>
      <w:proofErr w:type="spellEnd"/>
      <w:r w:rsidRPr="00A66C24">
        <w:rPr>
          <w:rFonts w:ascii="Times New Roman" w:hAnsi="Times New Roman" w:cs="Times New Roman"/>
          <w:sz w:val="24"/>
          <w:szCs w:val="24"/>
        </w:rPr>
        <w:t xml:space="preserve"> пользования в целях своевременного обнаружения и ликвидации очагов огня;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в)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 указанным в </w:t>
      </w:r>
      <w:hyperlink w:anchor="P51" w:history="1">
        <w:r w:rsidRPr="00A66C24">
          <w:rPr>
            <w:rFonts w:ascii="Times New Roman" w:hAnsi="Times New Roman" w:cs="Times New Roman"/>
            <w:sz w:val="24"/>
            <w:szCs w:val="24"/>
          </w:rPr>
          <w:t>пункте 4</w:t>
        </w:r>
      </w:hyperlink>
      <w:r w:rsidRPr="00A66C24">
        <w:rPr>
          <w:rFonts w:ascii="Times New Roman" w:hAnsi="Times New Roman" w:cs="Times New Roman"/>
          <w:sz w:val="24"/>
          <w:szCs w:val="24"/>
        </w:rPr>
        <w:t xml:space="preserve"> настоящих Правил.</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29. На участках железнодорожных путей общего и </w:t>
      </w:r>
      <w:proofErr w:type="spellStart"/>
      <w:r w:rsidRPr="00A66C24">
        <w:rPr>
          <w:rFonts w:ascii="Times New Roman" w:hAnsi="Times New Roman" w:cs="Times New Roman"/>
          <w:sz w:val="24"/>
          <w:szCs w:val="24"/>
        </w:rPr>
        <w:t>необщего</w:t>
      </w:r>
      <w:proofErr w:type="spellEnd"/>
      <w:r w:rsidRPr="00A66C24">
        <w:rPr>
          <w:rFonts w:ascii="Times New Roman" w:hAnsi="Times New Roman" w:cs="Times New Roman"/>
          <w:sz w:val="24"/>
          <w:szCs w:val="24"/>
        </w:rPr>
        <w:t xml:space="preserve"> пользования, проходящих через лесные массивы, не разрешается в период пожароопасного сезона </w:t>
      </w:r>
      <w:r w:rsidRPr="00A66C24">
        <w:rPr>
          <w:rFonts w:ascii="Times New Roman" w:hAnsi="Times New Roman" w:cs="Times New Roman"/>
          <w:sz w:val="24"/>
          <w:szCs w:val="24"/>
        </w:rPr>
        <w:lastRenderedPageBreak/>
        <w:t>выбрасывать горячие шлак, уголь и золу, горящие окурки и спички из окон и дверей железнодорожного подвижного состава.</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VII. Требования пожарной безопасности</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в лесах при добыче торфа</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30. При добыче торфа в лесах требуется: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в)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31.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32.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VIII. Требования пожарной безопасности в лесах</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при выполнении работ по геологическому изучению недр</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и разработке месторождений полезных ископаемых</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33. При проведении работ по геологическому изучению недр и разработке месторождений полезных ископаемых в период пожароопасного сезона в лесах требуется: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а) содержать территории, отведенные под буровые скважины и другие сооружения, в состоянии, свободном от древесного мусора и иных горючих материалов; проложить по границам этих территорий противопожарную минерализованную полосу шириной не менее 1,4 метра и содержать ее в очищенном от горючих материалов состоянии;</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59"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б) полностью очистить от лесных насаждений территорию в радиусе 50 метров от пробуриваемых и эксплуатируемых скважин (при эксплуатации нефтяных и газовых скважин по закрытой системе - в радиусе 25 метров);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в) не допускать хранения нефти в открытых емкостях и котлованах, а также загрязнения предоставленной для использования прилегающей территории горючими веществами (нефтью, мазутом и др.);</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г) согласовывать с органами государственной власти или органами местного самоуправления, указанными в </w:t>
      </w:r>
      <w:hyperlink w:anchor="P51" w:history="1">
        <w:r w:rsidRPr="00A66C24">
          <w:rPr>
            <w:rFonts w:ascii="Times New Roman" w:hAnsi="Times New Roman" w:cs="Times New Roman"/>
            <w:sz w:val="24"/>
            <w:szCs w:val="24"/>
          </w:rPr>
          <w:t>пункте 4</w:t>
        </w:r>
      </w:hyperlink>
      <w:r w:rsidRPr="00A66C24">
        <w:rPr>
          <w:rFonts w:ascii="Times New Roman" w:hAnsi="Times New Roman" w:cs="Times New Roman"/>
          <w:sz w:val="24"/>
          <w:szCs w:val="24"/>
        </w:rPr>
        <w:t xml:space="preserve"> настоящих Правил, порядок и время сжигания нефти при аварийных разливах, если они ликвидируются этим путем.</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IX. Требования пожарной безопасности в лесах</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lastRenderedPageBreak/>
        <w:t>при строительстве, реконструкции и эксплуатации линий</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электропередачи, связи, трубопроводов</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34. Просеки, на которых находятся линии электропередачи и линии связи, в период пожароопасного сезона должны быть свободны от горючих материалов.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противопожарные минерализованные полосы шириной 2 - 2,5 метра вокруг домов линейных обходчиков, а также вокруг колодцев на трубопроводах.</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60"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35. 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горючих материалов.</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X. Требования к пребыванию граждан в лесах</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36. Граждане при пребывании в лесах обязаны:</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а) соблюдать требования пожарной безопасности в лесах, установленные </w:t>
      </w:r>
      <w:hyperlink w:anchor="P70" w:history="1">
        <w:r w:rsidRPr="00A66C24">
          <w:rPr>
            <w:rFonts w:ascii="Times New Roman" w:hAnsi="Times New Roman" w:cs="Times New Roman"/>
            <w:sz w:val="24"/>
            <w:szCs w:val="24"/>
          </w:rPr>
          <w:t>пунктами 8</w:t>
        </w:r>
      </w:hyperlink>
      <w:r w:rsidRPr="00A66C24">
        <w:rPr>
          <w:rFonts w:ascii="Times New Roman" w:hAnsi="Times New Roman" w:cs="Times New Roman"/>
          <w:sz w:val="24"/>
          <w:szCs w:val="24"/>
        </w:rPr>
        <w:t xml:space="preserve"> - </w:t>
      </w:r>
      <w:hyperlink w:anchor="P89" w:history="1">
        <w:r w:rsidRPr="00A66C24">
          <w:rPr>
            <w:rFonts w:ascii="Times New Roman" w:hAnsi="Times New Roman" w:cs="Times New Roman"/>
            <w:sz w:val="24"/>
            <w:szCs w:val="24"/>
          </w:rPr>
          <w:t>12</w:t>
        </w:r>
      </w:hyperlink>
      <w:r w:rsidRPr="00A66C24">
        <w:rPr>
          <w:rFonts w:ascii="Times New Roman" w:hAnsi="Times New Roman" w:cs="Times New Roman"/>
          <w:sz w:val="24"/>
          <w:szCs w:val="24"/>
        </w:rPr>
        <w:t xml:space="preserve"> настоящих Правил;</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б) при обнаружении лесных пожаров немедленно уведомлять о них органы государственной власти или органы местного самоуправления, указанные в </w:t>
      </w:r>
      <w:hyperlink w:anchor="P51" w:history="1">
        <w:r w:rsidRPr="00A66C24">
          <w:rPr>
            <w:rFonts w:ascii="Times New Roman" w:hAnsi="Times New Roman" w:cs="Times New Roman"/>
            <w:sz w:val="24"/>
            <w:szCs w:val="24"/>
          </w:rPr>
          <w:t>пункте 4</w:t>
        </w:r>
      </w:hyperlink>
      <w:r w:rsidRPr="00A66C24">
        <w:rPr>
          <w:rFonts w:ascii="Times New Roman" w:hAnsi="Times New Roman" w:cs="Times New Roman"/>
          <w:sz w:val="24"/>
          <w:szCs w:val="24"/>
        </w:rPr>
        <w:t xml:space="preserve"> настоящих Правил;</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в) принимать при обнаружении лесного пожара меры по его тушению своими силами до прибытия сил пожаротушения;</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г) оказывать содействие органам государственной власти и органам местного самоуправления, указанным в </w:t>
      </w:r>
      <w:hyperlink w:anchor="P51" w:history="1">
        <w:r w:rsidRPr="00A66C24">
          <w:rPr>
            <w:rFonts w:ascii="Times New Roman" w:hAnsi="Times New Roman" w:cs="Times New Roman"/>
            <w:sz w:val="24"/>
            <w:szCs w:val="24"/>
          </w:rPr>
          <w:t>пункте 4</w:t>
        </w:r>
      </w:hyperlink>
      <w:r w:rsidRPr="00A66C24">
        <w:rPr>
          <w:rFonts w:ascii="Times New Roman" w:hAnsi="Times New Roman" w:cs="Times New Roman"/>
          <w:sz w:val="24"/>
          <w:szCs w:val="24"/>
        </w:rPr>
        <w:t xml:space="preserve"> настоящих Правил, при тушении лесных пожаров.</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37.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A66C24" w:rsidRPr="00A66C24" w:rsidRDefault="00A66C24">
      <w:pPr>
        <w:pStyle w:val="ConsPlusNormal"/>
        <w:jc w:val="both"/>
        <w:rPr>
          <w:rFonts w:ascii="Times New Roman" w:hAnsi="Times New Roman" w:cs="Times New Roman"/>
          <w:sz w:val="24"/>
          <w:szCs w:val="24"/>
        </w:rPr>
      </w:pPr>
      <w:r w:rsidRPr="00A66C24">
        <w:rPr>
          <w:rFonts w:ascii="Times New Roman" w:hAnsi="Times New Roman" w:cs="Times New Roman"/>
          <w:sz w:val="24"/>
          <w:szCs w:val="24"/>
        </w:rPr>
        <w:t>(</w:t>
      </w:r>
      <w:proofErr w:type="gramStart"/>
      <w:r w:rsidRPr="00A66C24">
        <w:rPr>
          <w:rFonts w:ascii="Times New Roman" w:hAnsi="Times New Roman" w:cs="Times New Roman"/>
          <w:sz w:val="24"/>
          <w:szCs w:val="24"/>
        </w:rPr>
        <w:t>в</w:t>
      </w:r>
      <w:proofErr w:type="gramEnd"/>
      <w:r w:rsidRPr="00A66C24">
        <w:rPr>
          <w:rFonts w:ascii="Times New Roman" w:hAnsi="Times New Roman" w:cs="Times New Roman"/>
          <w:sz w:val="24"/>
          <w:szCs w:val="24"/>
        </w:rPr>
        <w:t xml:space="preserve"> ред. Постановлений Правительства РФ от 05.05.2011 </w:t>
      </w:r>
      <w:hyperlink r:id="rId61" w:history="1">
        <w:r w:rsidRPr="00A66C24">
          <w:rPr>
            <w:rFonts w:ascii="Times New Roman" w:hAnsi="Times New Roman" w:cs="Times New Roman"/>
            <w:sz w:val="24"/>
            <w:szCs w:val="24"/>
          </w:rPr>
          <w:t>N 343</w:t>
        </w:r>
      </w:hyperlink>
      <w:r w:rsidRPr="00A66C24">
        <w:rPr>
          <w:rFonts w:ascii="Times New Roman" w:hAnsi="Times New Roman" w:cs="Times New Roman"/>
          <w:sz w:val="24"/>
          <w:szCs w:val="24"/>
        </w:rPr>
        <w:t xml:space="preserve">, от 01.11.2012 </w:t>
      </w:r>
      <w:hyperlink r:id="rId62" w:history="1">
        <w:r w:rsidRPr="00A66C24">
          <w:rPr>
            <w:rFonts w:ascii="Times New Roman" w:hAnsi="Times New Roman" w:cs="Times New Roman"/>
            <w:sz w:val="24"/>
            <w:szCs w:val="24"/>
          </w:rPr>
          <w:t>N 1128</w:t>
        </w:r>
      </w:hyperlink>
      <w:r w:rsidRPr="00A66C24">
        <w:rPr>
          <w:rFonts w:ascii="Times New Roman" w:hAnsi="Times New Roman" w:cs="Times New Roman"/>
          <w:sz w:val="24"/>
          <w:szCs w:val="24"/>
        </w:rPr>
        <w:t>)</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jc w:val="center"/>
        <w:outlineLvl w:val="1"/>
        <w:rPr>
          <w:rFonts w:ascii="Times New Roman" w:hAnsi="Times New Roman" w:cs="Times New Roman"/>
          <w:sz w:val="24"/>
          <w:szCs w:val="24"/>
        </w:rPr>
      </w:pPr>
      <w:r w:rsidRPr="00A66C24">
        <w:rPr>
          <w:rFonts w:ascii="Times New Roman" w:hAnsi="Times New Roman" w:cs="Times New Roman"/>
          <w:sz w:val="24"/>
          <w:szCs w:val="24"/>
        </w:rPr>
        <w:t>XI. Ответственность за нарушение настоящих Правил</w:t>
      </w:r>
    </w:p>
    <w:p w:rsidR="00A66C24" w:rsidRPr="00A66C24" w:rsidRDefault="00A66C24">
      <w:pPr>
        <w:pStyle w:val="ConsPlusNormal"/>
        <w:jc w:val="center"/>
        <w:rPr>
          <w:rFonts w:ascii="Times New Roman" w:hAnsi="Times New Roman" w:cs="Times New Roman"/>
          <w:sz w:val="24"/>
          <w:szCs w:val="24"/>
        </w:rPr>
      </w:pPr>
      <w:r w:rsidRPr="00A66C24">
        <w:rPr>
          <w:rFonts w:ascii="Times New Roman" w:hAnsi="Times New Roman" w:cs="Times New Roman"/>
          <w:sz w:val="24"/>
          <w:szCs w:val="24"/>
        </w:rPr>
        <w:t xml:space="preserve">(в ред. </w:t>
      </w:r>
      <w:hyperlink r:id="rId63" w:history="1">
        <w:r w:rsidRPr="00A66C24">
          <w:rPr>
            <w:rFonts w:ascii="Times New Roman" w:hAnsi="Times New Roman" w:cs="Times New Roman"/>
            <w:sz w:val="24"/>
            <w:szCs w:val="24"/>
          </w:rPr>
          <w:t>Постановления</w:t>
        </w:r>
      </w:hyperlink>
      <w:r w:rsidRPr="00A66C24">
        <w:rPr>
          <w:rFonts w:ascii="Times New Roman" w:hAnsi="Times New Roman" w:cs="Times New Roman"/>
          <w:sz w:val="24"/>
          <w:szCs w:val="24"/>
        </w:rPr>
        <w:t xml:space="preserve"> Правительства РФ от 26.01.2012 N 26)</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r w:rsidRPr="00A66C24">
        <w:rPr>
          <w:rFonts w:ascii="Times New Roman" w:hAnsi="Times New Roman" w:cs="Times New Roman"/>
          <w:sz w:val="24"/>
          <w:szCs w:val="24"/>
        </w:rPr>
        <w:t>38. Лица, виновные в нарушении требований настоящих Правил, несут ответственность в соответствии с законодательством Российской Федерации.</w:t>
      </w:r>
    </w:p>
    <w:p w:rsidR="00A66C24" w:rsidRPr="00A66C24" w:rsidRDefault="00A66C24">
      <w:pPr>
        <w:pStyle w:val="ConsPlusNormal"/>
        <w:spacing w:before="220"/>
        <w:ind w:firstLine="540"/>
        <w:jc w:val="both"/>
        <w:rPr>
          <w:rFonts w:ascii="Times New Roman" w:hAnsi="Times New Roman" w:cs="Times New Roman"/>
          <w:sz w:val="24"/>
          <w:szCs w:val="24"/>
        </w:rPr>
      </w:pPr>
      <w:r w:rsidRPr="00A66C24">
        <w:rPr>
          <w:rFonts w:ascii="Times New Roman" w:hAnsi="Times New Roman" w:cs="Times New Roman"/>
          <w:sz w:val="24"/>
          <w:szCs w:val="24"/>
        </w:rPr>
        <w:t xml:space="preserve">39. Утратил силу. - </w:t>
      </w:r>
      <w:hyperlink r:id="rId64" w:history="1">
        <w:r w:rsidRPr="00A66C24">
          <w:rPr>
            <w:rFonts w:ascii="Times New Roman" w:hAnsi="Times New Roman" w:cs="Times New Roman"/>
            <w:sz w:val="24"/>
            <w:szCs w:val="24"/>
          </w:rPr>
          <w:t>Постановление</w:t>
        </w:r>
      </w:hyperlink>
      <w:r w:rsidRPr="00A66C24">
        <w:rPr>
          <w:rFonts w:ascii="Times New Roman" w:hAnsi="Times New Roman" w:cs="Times New Roman"/>
          <w:sz w:val="24"/>
          <w:szCs w:val="24"/>
        </w:rPr>
        <w:t xml:space="preserve"> Правительства РФ от 05.05.2011 N 343.</w:t>
      </w: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ind w:firstLine="540"/>
        <w:jc w:val="both"/>
        <w:rPr>
          <w:rFonts w:ascii="Times New Roman" w:hAnsi="Times New Roman" w:cs="Times New Roman"/>
          <w:sz w:val="24"/>
          <w:szCs w:val="24"/>
        </w:rPr>
      </w:pPr>
    </w:p>
    <w:p w:rsidR="00A66C24" w:rsidRPr="00A66C24" w:rsidRDefault="00A66C24">
      <w:pPr>
        <w:pStyle w:val="ConsPlusNormal"/>
        <w:pBdr>
          <w:top w:val="single" w:sz="6" w:space="0" w:color="auto"/>
        </w:pBdr>
        <w:spacing w:before="100" w:after="100"/>
        <w:jc w:val="both"/>
        <w:rPr>
          <w:rFonts w:ascii="Times New Roman" w:hAnsi="Times New Roman" w:cs="Times New Roman"/>
          <w:sz w:val="24"/>
          <w:szCs w:val="24"/>
        </w:rPr>
      </w:pPr>
    </w:p>
    <w:p w:rsidR="00B26BDD" w:rsidRPr="00A66C24" w:rsidRDefault="00B26BDD">
      <w:pPr>
        <w:rPr>
          <w:rFonts w:ascii="Times New Roman" w:hAnsi="Times New Roman" w:cs="Times New Roman"/>
          <w:sz w:val="24"/>
          <w:szCs w:val="24"/>
        </w:rPr>
      </w:pPr>
    </w:p>
    <w:sectPr w:rsidR="00B26BDD" w:rsidRPr="00A66C24" w:rsidSect="00F70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C24"/>
    <w:rsid w:val="007A51BE"/>
    <w:rsid w:val="00A66C24"/>
    <w:rsid w:val="00B26BDD"/>
    <w:rsid w:val="00BE4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C24"/>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Title">
    <w:name w:val="ConsPlusTitle"/>
    <w:rsid w:val="00A66C24"/>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TitlePage">
    <w:name w:val="ConsPlusTitlePage"/>
    <w:rsid w:val="00A66C24"/>
    <w:pPr>
      <w:widowControl w:val="0"/>
      <w:autoSpaceDE w:val="0"/>
      <w:autoSpaceDN w:val="0"/>
      <w:spacing w:after="0" w:afterAutospacing="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B7A3C3A62B37BD0E2723B959F95088DC0875601EF676317BE13D0F701297FCDD20026B9913322Bz3NBG" TargetMode="External"/><Relationship Id="rId21" Type="http://schemas.openxmlformats.org/officeDocument/2006/relationships/hyperlink" Target="consultantplus://offline/ref=C1B7A3C3A62B37BD0E2723B959F95088DC087B621BFC76317BE13D0F701297FCDD20026B9913372Bz3N9G" TargetMode="External"/><Relationship Id="rId42" Type="http://schemas.openxmlformats.org/officeDocument/2006/relationships/hyperlink" Target="consultantplus://offline/ref=C1B7A3C3A62B37BD0E2723B959F95088DF087F691AF176317BE13D0F701297FCDD20026B9913372Bz3NCG" TargetMode="External"/><Relationship Id="rId47" Type="http://schemas.openxmlformats.org/officeDocument/2006/relationships/hyperlink" Target="consultantplus://offline/ref=C1B7A3C3A62B37BD0E2723B959F95088DF087F691AF176317BE13D0F701297FCDD20026B9913372Bz3N1G" TargetMode="External"/><Relationship Id="rId63" Type="http://schemas.openxmlformats.org/officeDocument/2006/relationships/hyperlink" Target="consultantplus://offline/ref=C1B7A3C3A62B37BD0E2723B959F95088DF0B79671EF376317BE13D0F701297FCDD20026B99133728z3NDG" TargetMode="External"/><Relationship Id="rId68" Type="http://schemas.openxmlformats.org/officeDocument/2006/relationships/customXml" Target="../customXml/item2.xml"/><Relationship Id="rId7" Type="http://schemas.openxmlformats.org/officeDocument/2006/relationships/hyperlink" Target="consultantplus://offline/ref=C1B7A3C3A62B37BD0E2723B959F95088DC087B621BFC76317BE13D0F701297FCDD20026B9913372Bz3N9G" TargetMode="External"/><Relationship Id="rId2" Type="http://schemas.openxmlformats.org/officeDocument/2006/relationships/settings" Target="settings.xml"/><Relationship Id="rId16" Type="http://schemas.openxmlformats.org/officeDocument/2006/relationships/hyperlink" Target="consultantplus://offline/ref=C1B7A3C3A62B37BD0E2723B959F95088DC087B621BFC76317BE13D0F701297FCDD20026B9913372Bz3N9G" TargetMode="External"/><Relationship Id="rId29" Type="http://schemas.openxmlformats.org/officeDocument/2006/relationships/hyperlink" Target="consultantplus://offline/ref=C1B7A3C3A62B37BD0E2723B959F95088DF087F691AF176317BE13D0F701297FCDD20026B9913372Az3N8G" TargetMode="External"/><Relationship Id="rId11" Type="http://schemas.openxmlformats.org/officeDocument/2006/relationships/hyperlink" Target="consultantplus://offline/ref=C1B7A3C3A62B37BD0E2723B959F95088DF0B7D651BFE2B3B73B8310Dz7N7G" TargetMode="External"/><Relationship Id="rId24" Type="http://schemas.openxmlformats.org/officeDocument/2006/relationships/hyperlink" Target="consultantplus://offline/ref=C1B7A3C3A62B37BD0E2723B959F95088DC0875601EF676317BE13D0F701297FCDD20026B9913322Bz3NBG" TargetMode="External"/><Relationship Id="rId32" Type="http://schemas.openxmlformats.org/officeDocument/2006/relationships/hyperlink" Target="consultantplus://offline/ref=C1B7A3C3A62B37BD0E2723B959F95088DC087B621BFC76317BE13D0F701297FCDD20026B9913372Bz3N9G" TargetMode="External"/><Relationship Id="rId37" Type="http://schemas.openxmlformats.org/officeDocument/2006/relationships/hyperlink" Target="consultantplus://offline/ref=C1B7A3C3A62B37BD0E2723B959F95088DF087F691AF176317BE13D0F701297FCDD20026B9913372Az3NFG" TargetMode="External"/><Relationship Id="rId40" Type="http://schemas.openxmlformats.org/officeDocument/2006/relationships/hyperlink" Target="consultantplus://offline/ref=C1B7A3C3A62B37BD0E2723B959F95088DF087F691AF176317BE13D0F701297FCDD20026B9913372Bz3N8G" TargetMode="External"/><Relationship Id="rId45" Type="http://schemas.openxmlformats.org/officeDocument/2006/relationships/hyperlink" Target="consultantplus://offline/ref=C1B7A3C3A62B37BD0E2723B959F95088DF087F691AF176317BE13D0F701297FCDD20026B9913372Bz3NFG" TargetMode="External"/><Relationship Id="rId53" Type="http://schemas.openxmlformats.org/officeDocument/2006/relationships/hyperlink" Target="consultantplus://offline/ref=C1B7A3C3A62B37BD0E2723B959F95088DF087F691AF176317BE13D0F701297FCDD20026B9913372Dz3N0G" TargetMode="External"/><Relationship Id="rId58" Type="http://schemas.openxmlformats.org/officeDocument/2006/relationships/hyperlink" Target="consultantplus://offline/ref=C1B7A3C3A62B37BD0E2723B959F95088DF087F691AF176317BE13D0F701297FCDD20026B9913372Ez3NAG" TargetMode="External"/><Relationship Id="rId66" Type="http://schemas.openxmlformats.org/officeDocument/2006/relationships/theme" Target="theme/theme1.xml"/><Relationship Id="rId5" Type="http://schemas.openxmlformats.org/officeDocument/2006/relationships/hyperlink" Target="consultantplus://offline/ref=C1B7A3C3A62B37BD0E2723B959F95088DF087F691AF176317BE13D0F701297FCDD20026B99133728z3NDG" TargetMode="External"/><Relationship Id="rId61" Type="http://schemas.openxmlformats.org/officeDocument/2006/relationships/hyperlink" Target="consultantplus://offline/ref=C1B7A3C3A62B37BD0E2723B959F95088DF087F691AF176317BE13D0F701297FCDD20026B9913372Ez3NDG" TargetMode="External"/><Relationship Id="rId19" Type="http://schemas.openxmlformats.org/officeDocument/2006/relationships/hyperlink" Target="consultantplus://offline/ref=C1B7A3C3A62B37BD0E2723B959F95088DF087F691AF176317BE13D0F701297FCDD20026B99133728z3N1G" TargetMode="External"/><Relationship Id="rId14" Type="http://schemas.openxmlformats.org/officeDocument/2006/relationships/hyperlink" Target="consultantplus://offline/ref=C1B7A3C3A62B37BD0E2723B959F95088DF087F691AF176317BE13D0F701297FCDD20026B99133728z3N0G" TargetMode="External"/><Relationship Id="rId22" Type="http://schemas.openxmlformats.org/officeDocument/2006/relationships/hyperlink" Target="consultantplus://offline/ref=C1B7A3C3A62B37BD0E2723B959F95088DF007A671AF376317BE13D0F701297FCDD20026B9913372Bz3NEG" TargetMode="External"/><Relationship Id="rId27" Type="http://schemas.openxmlformats.org/officeDocument/2006/relationships/hyperlink" Target="consultantplus://offline/ref=C1B7A3C3A62B37BD0E2723B959F95088DF087F691AF176317BE13D0F701297FCDD20026B99133729z3N0G" TargetMode="External"/><Relationship Id="rId30" Type="http://schemas.openxmlformats.org/officeDocument/2006/relationships/hyperlink" Target="consultantplus://offline/ref=C1B7A3C3A62B37BD0E2723B959F95088DF0874641EFC76317BE13D0F701297FCDD20026B99133729z3N9G" TargetMode="External"/><Relationship Id="rId35" Type="http://schemas.openxmlformats.org/officeDocument/2006/relationships/hyperlink" Target="consultantplus://offline/ref=C1B7A3C3A62B37BD0E2723B959F95088DF087F691AF176317BE13D0F701297FCDD20026B9913372Az3NCG" TargetMode="External"/><Relationship Id="rId43" Type="http://schemas.openxmlformats.org/officeDocument/2006/relationships/hyperlink" Target="consultantplus://offline/ref=C1B7A3C3A62B37BD0E2723B959F95088DC087B621BFC76317BE13D0F701297FCDD20026B9913372Bz3N9G" TargetMode="External"/><Relationship Id="rId48" Type="http://schemas.openxmlformats.org/officeDocument/2006/relationships/hyperlink" Target="consultantplus://offline/ref=C1B7A3C3A62B37BD0E2723B959F95088DC0875601EF676317BE13D0F701297FCDD20026B99133F2Dz3NEG" TargetMode="External"/><Relationship Id="rId56" Type="http://schemas.openxmlformats.org/officeDocument/2006/relationships/hyperlink" Target="consultantplus://offline/ref=C1B7A3C3A62B37BD0E2723B959F95088DF087F691AF176317BE13D0F701297FCDD20026B9913372Ez3N9G" TargetMode="External"/><Relationship Id="rId64" Type="http://schemas.openxmlformats.org/officeDocument/2006/relationships/hyperlink" Target="consultantplus://offline/ref=C1B7A3C3A62B37BD0E2723B959F95088DF087F691AF176317BE13D0F701297FCDD20026B9913372Ez3NEG" TargetMode="External"/><Relationship Id="rId69" Type="http://schemas.openxmlformats.org/officeDocument/2006/relationships/customXml" Target="../customXml/item3.xml"/><Relationship Id="rId8" Type="http://schemas.openxmlformats.org/officeDocument/2006/relationships/hyperlink" Target="consultantplus://offline/ref=C1B7A3C3A62B37BD0E2723B959F95088DF0F7D681FF676317BE13D0F701297FCDD20026B99133728z3NDG" TargetMode="External"/><Relationship Id="rId51" Type="http://schemas.openxmlformats.org/officeDocument/2006/relationships/hyperlink" Target="consultantplus://offline/ref=C1B7A3C3A62B37BD0E2723B959F95088DF0F7D681FF676317BE13D0F701297FCDD20026B99133728z3NDG" TargetMode="External"/><Relationship Id="rId3" Type="http://schemas.openxmlformats.org/officeDocument/2006/relationships/webSettings" Target="webSettings.xml"/><Relationship Id="rId12" Type="http://schemas.openxmlformats.org/officeDocument/2006/relationships/hyperlink" Target="consultantplus://offline/ref=C1B7A3C3A62B37BD0E2723B959F95088DB0E7C6718FE2B3B73B8310D771DC8EBDA690E6A99123Fz2N8G" TargetMode="External"/><Relationship Id="rId17" Type="http://schemas.openxmlformats.org/officeDocument/2006/relationships/hyperlink" Target="consultantplus://offline/ref=C1B7A3C3A62B37BD0E2723B959F95088DF0F7D681FF676317BE13D0F701297FCDD20026B99133728z3NDG" TargetMode="External"/><Relationship Id="rId25" Type="http://schemas.openxmlformats.org/officeDocument/2006/relationships/hyperlink" Target="consultantplus://offline/ref=C1B7A3C3A62B37BD0E2723B959F95088DC0875601EF676317BE13D0F701297FCDD20026B9913322Cz3N9G" TargetMode="External"/><Relationship Id="rId33" Type="http://schemas.openxmlformats.org/officeDocument/2006/relationships/hyperlink" Target="consultantplus://offline/ref=C1B7A3C3A62B37BD0E2723B959F95088DF087F691AF176317BE13D0F701297FCDD20026B9913372Az3NAG" TargetMode="External"/><Relationship Id="rId38" Type="http://schemas.openxmlformats.org/officeDocument/2006/relationships/hyperlink" Target="consultantplus://offline/ref=C1B7A3C3A62B37BD0E2723B959F95088DC097F671FF276317BE13D0F701297FCDD20026B99133729z3NAG" TargetMode="External"/><Relationship Id="rId46" Type="http://schemas.openxmlformats.org/officeDocument/2006/relationships/hyperlink" Target="consultantplus://offline/ref=C1B7A3C3A62B37BD0E2723B959F95088DF087F691AF176317BE13D0F701297FCDD20026B9913372Bz3N0G" TargetMode="External"/><Relationship Id="rId59" Type="http://schemas.openxmlformats.org/officeDocument/2006/relationships/hyperlink" Target="consultantplus://offline/ref=C1B7A3C3A62B37BD0E2723B959F95088DF087F691AF176317BE13D0F701297FCDD20026B9913372Ez3NBG" TargetMode="External"/><Relationship Id="rId67" Type="http://schemas.openxmlformats.org/officeDocument/2006/relationships/customXml" Target="../customXml/item1.xml"/><Relationship Id="rId20" Type="http://schemas.openxmlformats.org/officeDocument/2006/relationships/hyperlink" Target="consultantplus://offline/ref=C1B7A3C3A62B37BD0E2723B959F95088DF087F691AF176317BE13D0F701297FCDD20026B99133729z3N8G" TargetMode="External"/><Relationship Id="rId41" Type="http://schemas.openxmlformats.org/officeDocument/2006/relationships/hyperlink" Target="consultantplus://offline/ref=C1B7A3C3A62B37BD0E2723B959F95088DF087F691AF176317BE13D0F701297FCDD20026B9913372Bz3NBG" TargetMode="External"/><Relationship Id="rId54" Type="http://schemas.openxmlformats.org/officeDocument/2006/relationships/hyperlink" Target="consultantplus://offline/ref=C1B7A3C3A62B37BD0E2723B959F95088DF087F691AF176317BE13D0F701297FCDD20026B9913372Dz3N1G" TargetMode="External"/><Relationship Id="rId62" Type="http://schemas.openxmlformats.org/officeDocument/2006/relationships/hyperlink" Target="consultantplus://offline/ref=C1B7A3C3A62B37BD0E2723B959F95088DC087B621BFC76317BE13D0F701297FCDD20026B9913372Bz3N9G" TargetMode="External"/><Relationship Id="rId7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C1B7A3C3A62B37BD0E2723B959F95088DF0B79671EF376317BE13D0F701297FCDD20026B99133728z3NDG" TargetMode="External"/><Relationship Id="rId15" Type="http://schemas.openxmlformats.org/officeDocument/2006/relationships/hyperlink" Target="consultantplus://offline/ref=C1B7A3C3A62B37BD0E2723B959F95088DF0B79671EF376317BE13D0F701297FCDD20026B99133728z3NDG" TargetMode="External"/><Relationship Id="rId23" Type="http://schemas.openxmlformats.org/officeDocument/2006/relationships/hyperlink" Target="consultantplus://offline/ref=C1B7A3C3A62B37BD0E2723B959F95088DF087F691AF176317BE13D0F701297FCDD20026B99133729z3N9G" TargetMode="External"/><Relationship Id="rId28" Type="http://schemas.openxmlformats.org/officeDocument/2006/relationships/hyperlink" Target="consultantplus://offline/ref=C1B7A3C3A62B37BD0E2723B959F95088DF087F691AF176317BE13D0F701297FCDD20026B99133729z3N1G" TargetMode="External"/><Relationship Id="rId36" Type="http://schemas.openxmlformats.org/officeDocument/2006/relationships/hyperlink" Target="consultantplus://offline/ref=C1B7A3C3A62B37BD0E2723B959F95088DF087F691AF176317BE13D0F701297FCDD20026B9913372Az3NEG" TargetMode="External"/><Relationship Id="rId49" Type="http://schemas.openxmlformats.org/officeDocument/2006/relationships/hyperlink" Target="consultantplus://offline/ref=C1B7A3C3A62B37BD0E2723B959F95088DF0A7D601AF476317BE13D0F701297FCDD20026B99133728z3N1G" TargetMode="External"/><Relationship Id="rId57" Type="http://schemas.openxmlformats.org/officeDocument/2006/relationships/hyperlink" Target="consultantplus://offline/ref=C1B7A3C3A62B37BD0E2723B959F95088DF087F691AF176317BE13D0F701297FCDD20026B9913372Ez3N9G" TargetMode="External"/><Relationship Id="rId10" Type="http://schemas.openxmlformats.org/officeDocument/2006/relationships/hyperlink" Target="consultantplus://offline/ref=C1B7A3C3A62B37BD0E2723B959F95088DC0875601EF676317BE13D0F701297FCDD20026B99133F2Dz3NCG" TargetMode="External"/><Relationship Id="rId31" Type="http://schemas.openxmlformats.org/officeDocument/2006/relationships/hyperlink" Target="consultantplus://offline/ref=C1B7A3C3A62B37BD0E2723B959F95088DF0874641EFC76317BE13D0F701297FCDD20026B9913372Az3NEG" TargetMode="External"/><Relationship Id="rId44" Type="http://schemas.openxmlformats.org/officeDocument/2006/relationships/hyperlink" Target="consultantplus://offline/ref=C1B7A3C3A62B37BD0E2723B959F95088DF087F691AF176317BE13D0F701297FCDD20026B9913372Bz3NEG" TargetMode="External"/><Relationship Id="rId52" Type="http://schemas.openxmlformats.org/officeDocument/2006/relationships/hyperlink" Target="consultantplus://offline/ref=C1B7A3C3A62B37BD0E2723B959F95088DF087F691AF176317BE13D0F701297FCDD20026B9913372Dz3NFG" TargetMode="External"/><Relationship Id="rId60" Type="http://schemas.openxmlformats.org/officeDocument/2006/relationships/hyperlink" Target="consultantplus://offline/ref=C1B7A3C3A62B37BD0E2723B959F95088DF087F691AF176317BE13D0F701297FCDD20026B9913372Ez3NCG"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1B7A3C3A62B37BD0E2723B959F95088DC097F671FF276317BE13D0F701297FCDD20026B99133729z3NAG" TargetMode="External"/><Relationship Id="rId13" Type="http://schemas.openxmlformats.org/officeDocument/2006/relationships/hyperlink" Target="consultantplus://offline/ref=C1B7A3C3A62B37BD0E2723B959F95088DC017B6415A321332AB433z0NAG" TargetMode="External"/><Relationship Id="rId18" Type="http://schemas.openxmlformats.org/officeDocument/2006/relationships/hyperlink" Target="consultantplus://offline/ref=C1B7A3C3A62B37BD0E2723B959F95088DC097F671FF276317BE13D0F701297FCDD20026B99133729z3NAG" TargetMode="External"/><Relationship Id="rId39" Type="http://schemas.openxmlformats.org/officeDocument/2006/relationships/hyperlink" Target="consultantplus://offline/ref=C1B7A3C3A62B37BD0E2723B959F95088DF087F691AF176317BE13D0F701297FCDD20026B9913372Az3N1G" TargetMode="External"/><Relationship Id="rId34" Type="http://schemas.openxmlformats.org/officeDocument/2006/relationships/hyperlink" Target="consultantplus://offline/ref=C1B7A3C3A62B37BD0E2723B959F95088DC097C601CF476317BE13D0F70z1N2G" TargetMode="External"/><Relationship Id="rId50" Type="http://schemas.openxmlformats.org/officeDocument/2006/relationships/hyperlink" Target="consultantplus://offline/ref=C1B7A3C3A62B37BD0E2723B959F95088DC087B621BFC76317BE13D0F701297FCDD20026B9913372Bz3N9G" TargetMode="External"/><Relationship Id="rId55" Type="http://schemas.openxmlformats.org/officeDocument/2006/relationships/hyperlink" Target="consultantplus://offline/ref=C1B7A3C3A62B37BD0E2723B959F95088DF087F691AF176317BE13D0F701297FCDD20026B9913372Ez3N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XXJ7TYMEEKJ2-7157-35</_dlc_DocId>
    <_dlc_DocIdUrl xmlns="57504d04-691e-4fc4-8f09-4f19fdbe90f6">
      <Url>https://vip.gov.mari.ru/minles/_layouts/DocIdRedir.aspx?ID=XXJ7TYMEEKJ2-7157-35</Url>
      <Description>XXJ7TYMEEKJ2-7157-35</Description>
    </_dlc_DocIdUrl>
  </documentManagement>
</p:properties>
</file>

<file path=customXml/itemProps1.xml><?xml version="1.0" encoding="utf-8"?>
<ds:datastoreItem xmlns:ds="http://schemas.openxmlformats.org/officeDocument/2006/customXml" ds:itemID="{7802F2DB-2D63-42CF-AFBA-FAA48F31B1C7}"/>
</file>

<file path=customXml/itemProps2.xml><?xml version="1.0" encoding="utf-8"?>
<ds:datastoreItem xmlns:ds="http://schemas.openxmlformats.org/officeDocument/2006/customXml" ds:itemID="{57A1EC27-517B-45D2-9C2D-DEDE2A62F943}"/>
</file>

<file path=customXml/itemProps3.xml><?xml version="1.0" encoding="utf-8"?>
<ds:datastoreItem xmlns:ds="http://schemas.openxmlformats.org/officeDocument/2006/customXml" ds:itemID="{72F9934F-559D-4D92-9012-E31162A39969}"/>
</file>

<file path=customXml/itemProps4.xml><?xml version="1.0" encoding="utf-8"?>
<ds:datastoreItem xmlns:ds="http://schemas.openxmlformats.org/officeDocument/2006/customXml" ds:itemID="{47A759B6-04CE-4AEB-9F94-76A34B08EFD5}"/>
</file>

<file path=docProps/app.xml><?xml version="1.0" encoding="utf-8"?>
<Properties xmlns="http://schemas.openxmlformats.org/officeDocument/2006/extended-properties" xmlns:vt="http://schemas.openxmlformats.org/officeDocument/2006/docPropsVTypes">
  <Template>Normal</Template>
  <TotalTime>1</TotalTime>
  <Pages>11</Pages>
  <Words>5595</Words>
  <Characters>31895</Characters>
  <Application>Microsoft Office Word</Application>
  <DocSecurity>0</DocSecurity>
  <Lines>265</Lines>
  <Paragraphs>74</Paragraphs>
  <ScaleCrop>false</ScaleCrop>
  <Company>Minles</Company>
  <LinksUpToDate>false</LinksUpToDate>
  <CharactersWithSpaces>37416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 Правила пожарной безопасности в лесах</dc:title>
  <dc:subject/>
  <dc:creator>Дербенев</dc:creator>
  <cp:keywords/>
  <dc:description/>
  <cp:lastModifiedBy>Дербенев</cp:lastModifiedBy>
  <cp:revision>1</cp:revision>
  <dcterms:created xsi:type="dcterms:W3CDTF">2017-10-10T06:13:00Z</dcterms:created>
  <dcterms:modified xsi:type="dcterms:W3CDTF">2017-10-10T06:14:00Z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56b13287-aa2a-44b6-8f17-7f8aae0f3182</vt:lpwstr>
  </property>
</Properties>
</file>