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07" w:rsidRPr="00FA2707" w:rsidRDefault="00FA2707">
      <w:pPr>
        <w:pStyle w:val="ConsPlusTitlePage"/>
        <w:rPr>
          <w:rFonts w:ascii="Times New Roman" w:hAnsi="Times New Roman" w:cs="Times New Roman"/>
          <w:sz w:val="24"/>
          <w:szCs w:val="24"/>
        </w:rPr>
      </w:pPr>
      <w:r w:rsidRPr="00FA2707">
        <w:rPr>
          <w:rFonts w:ascii="Times New Roman" w:hAnsi="Times New Roman" w:cs="Times New Roman"/>
          <w:sz w:val="24"/>
          <w:szCs w:val="24"/>
        </w:rPr>
        <w:t xml:space="preserve">Документ предоставлен </w:t>
      </w:r>
      <w:hyperlink r:id="rId4" w:history="1">
        <w:r w:rsidRPr="00FA2707">
          <w:rPr>
            <w:rFonts w:ascii="Times New Roman" w:hAnsi="Times New Roman" w:cs="Times New Roman"/>
            <w:sz w:val="24"/>
            <w:szCs w:val="24"/>
          </w:rPr>
          <w:t>КонсультантПлюс</w:t>
        </w:r>
      </w:hyperlink>
      <w:r w:rsidRPr="00FA2707">
        <w:rPr>
          <w:rFonts w:ascii="Times New Roman" w:hAnsi="Times New Roman" w:cs="Times New Roman"/>
          <w:sz w:val="24"/>
          <w:szCs w:val="24"/>
        </w:rPr>
        <w:br/>
      </w:r>
    </w:p>
    <w:p w:rsidR="00FA2707" w:rsidRPr="00FA2707" w:rsidRDefault="00FA2707">
      <w:pPr>
        <w:pStyle w:val="ConsPlusNormal"/>
        <w:jc w:val="both"/>
        <w:outlineLvl w:val="0"/>
        <w:rPr>
          <w:rFonts w:ascii="Times New Roman" w:hAnsi="Times New Roman" w:cs="Times New Roman"/>
          <w:sz w:val="24"/>
          <w:szCs w:val="24"/>
        </w:rPr>
      </w:pPr>
    </w:p>
    <w:p w:rsidR="00FA2707" w:rsidRPr="00FA2707" w:rsidRDefault="00FA2707">
      <w:pPr>
        <w:pStyle w:val="ConsPlusNormal"/>
        <w:outlineLvl w:val="0"/>
        <w:rPr>
          <w:rFonts w:ascii="Times New Roman" w:hAnsi="Times New Roman" w:cs="Times New Roman"/>
          <w:sz w:val="24"/>
          <w:szCs w:val="24"/>
        </w:rPr>
      </w:pPr>
      <w:r w:rsidRPr="00FA2707">
        <w:rPr>
          <w:rFonts w:ascii="Times New Roman" w:hAnsi="Times New Roman" w:cs="Times New Roman"/>
          <w:sz w:val="24"/>
          <w:szCs w:val="24"/>
        </w:rPr>
        <w:t>Зарегистрировано в Минюсте России 29 декабря 2016 г. N 45041</w:t>
      </w:r>
    </w:p>
    <w:p w:rsidR="00FA2707" w:rsidRPr="00FA2707" w:rsidRDefault="00FA2707">
      <w:pPr>
        <w:pStyle w:val="ConsPlusNormal"/>
        <w:pBdr>
          <w:top w:val="single" w:sz="6" w:space="0" w:color="auto"/>
        </w:pBdr>
        <w:spacing w:before="100" w:after="100"/>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Title"/>
        <w:jc w:val="center"/>
        <w:rPr>
          <w:rFonts w:ascii="Times New Roman" w:hAnsi="Times New Roman" w:cs="Times New Roman"/>
          <w:sz w:val="24"/>
          <w:szCs w:val="24"/>
        </w:rPr>
      </w:pPr>
      <w:r w:rsidRPr="00FA2707">
        <w:rPr>
          <w:rFonts w:ascii="Times New Roman" w:hAnsi="Times New Roman" w:cs="Times New Roman"/>
          <w:sz w:val="24"/>
          <w:szCs w:val="24"/>
        </w:rPr>
        <w:t>МИНИСТЕРСТВО ПРИРОДНЫХ РЕСУРСОВ И ЭКОЛОГИИ</w:t>
      </w:r>
    </w:p>
    <w:p w:rsidR="00FA2707" w:rsidRPr="00FA2707" w:rsidRDefault="00FA2707">
      <w:pPr>
        <w:pStyle w:val="ConsPlusTitle"/>
        <w:jc w:val="center"/>
        <w:rPr>
          <w:rFonts w:ascii="Times New Roman" w:hAnsi="Times New Roman" w:cs="Times New Roman"/>
          <w:sz w:val="24"/>
          <w:szCs w:val="24"/>
        </w:rPr>
      </w:pPr>
      <w:r w:rsidRPr="00FA2707">
        <w:rPr>
          <w:rFonts w:ascii="Times New Roman" w:hAnsi="Times New Roman" w:cs="Times New Roman"/>
          <w:sz w:val="24"/>
          <w:szCs w:val="24"/>
        </w:rPr>
        <w:t>РОССИЙСКОЙ ФЕДЕРАЦИИ</w:t>
      </w:r>
    </w:p>
    <w:p w:rsidR="00FA2707" w:rsidRPr="00FA2707" w:rsidRDefault="00FA2707">
      <w:pPr>
        <w:pStyle w:val="ConsPlusTitle"/>
        <w:jc w:val="center"/>
        <w:rPr>
          <w:rFonts w:ascii="Times New Roman" w:hAnsi="Times New Roman" w:cs="Times New Roman"/>
          <w:sz w:val="24"/>
          <w:szCs w:val="24"/>
        </w:rPr>
      </w:pPr>
    </w:p>
    <w:p w:rsidR="00FA2707" w:rsidRPr="00FA2707" w:rsidRDefault="00FA2707">
      <w:pPr>
        <w:pStyle w:val="ConsPlusTitle"/>
        <w:jc w:val="center"/>
        <w:rPr>
          <w:rFonts w:ascii="Times New Roman" w:hAnsi="Times New Roman" w:cs="Times New Roman"/>
          <w:sz w:val="24"/>
          <w:szCs w:val="24"/>
        </w:rPr>
      </w:pPr>
      <w:r w:rsidRPr="00FA2707">
        <w:rPr>
          <w:rFonts w:ascii="Times New Roman" w:hAnsi="Times New Roman" w:cs="Times New Roman"/>
          <w:sz w:val="24"/>
          <w:szCs w:val="24"/>
        </w:rPr>
        <w:t>ПРИКАЗ</w:t>
      </w:r>
    </w:p>
    <w:p w:rsidR="00FA2707" w:rsidRPr="00FA2707" w:rsidRDefault="00FA2707">
      <w:pPr>
        <w:pStyle w:val="ConsPlusTitle"/>
        <w:jc w:val="center"/>
        <w:rPr>
          <w:rFonts w:ascii="Times New Roman" w:hAnsi="Times New Roman" w:cs="Times New Roman"/>
          <w:sz w:val="24"/>
          <w:szCs w:val="24"/>
        </w:rPr>
      </w:pPr>
      <w:r w:rsidRPr="00FA2707">
        <w:rPr>
          <w:rFonts w:ascii="Times New Roman" w:hAnsi="Times New Roman" w:cs="Times New Roman"/>
          <w:sz w:val="24"/>
          <w:szCs w:val="24"/>
        </w:rPr>
        <w:t>от 13 сентября 2016 г. N 474</w:t>
      </w:r>
    </w:p>
    <w:p w:rsidR="00FA2707" w:rsidRPr="00FA2707" w:rsidRDefault="00FA2707">
      <w:pPr>
        <w:pStyle w:val="ConsPlusTitle"/>
        <w:jc w:val="center"/>
        <w:rPr>
          <w:rFonts w:ascii="Times New Roman" w:hAnsi="Times New Roman" w:cs="Times New Roman"/>
          <w:sz w:val="24"/>
          <w:szCs w:val="24"/>
        </w:rPr>
      </w:pPr>
    </w:p>
    <w:p w:rsidR="00FA2707" w:rsidRPr="00FA2707" w:rsidRDefault="00FA2707">
      <w:pPr>
        <w:pStyle w:val="ConsPlusTitle"/>
        <w:jc w:val="center"/>
        <w:rPr>
          <w:rFonts w:ascii="Times New Roman" w:hAnsi="Times New Roman" w:cs="Times New Roman"/>
          <w:sz w:val="24"/>
          <w:szCs w:val="24"/>
        </w:rPr>
      </w:pPr>
      <w:r w:rsidRPr="00FA2707">
        <w:rPr>
          <w:rFonts w:ascii="Times New Roman" w:hAnsi="Times New Roman" w:cs="Times New Roman"/>
          <w:sz w:val="24"/>
          <w:szCs w:val="24"/>
        </w:rPr>
        <w:t>ОБ УТВЕРЖДЕНИИ ПРАВИЛ</w:t>
      </w:r>
    </w:p>
    <w:p w:rsidR="00FA2707" w:rsidRPr="00FA2707" w:rsidRDefault="00FA2707">
      <w:pPr>
        <w:pStyle w:val="ConsPlusTitle"/>
        <w:jc w:val="center"/>
        <w:rPr>
          <w:rFonts w:ascii="Times New Roman" w:hAnsi="Times New Roman" w:cs="Times New Roman"/>
          <w:sz w:val="24"/>
          <w:szCs w:val="24"/>
        </w:rPr>
      </w:pPr>
      <w:r w:rsidRPr="00FA2707">
        <w:rPr>
          <w:rFonts w:ascii="Times New Roman" w:hAnsi="Times New Roman" w:cs="Times New Roman"/>
          <w:sz w:val="24"/>
          <w:szCs w:val="24"/>
        </w:rPr>
        <w:t>ЗАГОТОВКИ ДРЕВЕСИНЫ И ОСОБЕННОСТЕЙ ЗАГОТОВКИ ДРЕВЕСИНЫ</w:t>
      </w:r>
    </w:p>
    <w:p w:rsidR="00FA2707" w:rsidRPr="00FA2707" w:rsidRDefault="00FA2707">
      <w:pPr>
        <w:pStyle w:val="ConsPlusTitle"/>
        <w:jc w:val="center"/>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 В СТАТЬЕ 23</w:t>
      </w:r>
    </w:p>
    <w:p w:rsidR="00FA2707" w:rsidRPr="00FA2707" w:rsidRDefault="00FA2707">
      <w:pPr>
        <w:pStyle w:val="ConsPlusTitle"/>
        <w:jc w:val="center"/>
        <w:rPr>
          <w:rFonts w:ascii="Times New Roman" w:hAnsi="Times New Roman" w:cs="Times New Roman"/>
          <w:sz w:val="24"/>
          <w:szCs w:val="24"/>
        </w:rPr>
      </w:pPr>
      <w:r w:rsidRPr="00FA2707">
        <w:rPr>
          <w:rFonts w:ascii="Times New Roman" w:hAnsi="Times New Roman" w:cs="Times New Roman"/>
          <w:sz w:val="24"/>
          <w:szCs w:val="24"/>
        </w:rPr>
        <w:t>ЛЕСНОГО КОДЕКСА РОССИЙСКОЙ ФЕДЕРАЦИИ</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Список изменяющих документов</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 xml:space="preserve">(в ред. </w:t>
      </w:r>
      <w:hyperlink r:id="rId5" w:history="1">
        <w:r w:rsidRPr="00FA2707">
          <w:rPr>
            <w:rFonts w:ascii="Times New Roman" w:hAnsi="Times New Roman" w:cs="Times New Roman"/>
            <w:sz w:val="24"/>
            <w:szCs w:val="24"/>
          </w:rPr>
          <w:t>Приказа</w:t>
        </w:r>
      </w:hyperlink>
      <w:r w:rsidRPr="00FA2707">
        <w:rPr>
          <w:rFonts w:ascii="Times New Roman" w:hAnsi="Times New Roman" w:cs="Times New Roman"/>
          <w:sz w:val="24"/>
          <w:szCs w:val="24"/>
        </w:rPr>
        <w:t xml:space="preserve"> Минприроды России от 11.01.2017 N 5)</w:t>
      </w:r>
    </w:p>
    <w:p w:rsidR="00FA2707" w:rsidRPr="00FA2707" w:rsidRDefault="00FA2707">
      <w:pPr>
        <w:pStyle w:val="ConsPlusNormal"/>
        <w:jc w:val="center"/>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В соответствии со </w:t>
      </w:r>
      <w:hyperlink r:id="rId6" w:history="1">
        <w:r w:rsidRPr="00FA2707">
          <w:rPr>
            <w:rFonts w:ascii="Times New Roman" w:hAnsi="Times New Roman" w:cs="Times New Roman"/>
            <w:sz w:val="24"/>
            <w:szCs w:val="24"/>
          </w:rPr>
          <w:t>статьей 29</w:t>
        </w:r>
      </w:hyperlink>
      <w:r w:rsidRPr="00FA2707">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2015, N 27, ст. 3997) и </w:t>
      </w:r>
      <w:hyperlink r:id="rId7" w:history="1">
        <w:r w:rsidRPr="00FA2707">
          <w:rPr>
            <w:rFonts w:ascii="Times New Roman" w:hAnsi="Times New Roman" w:cs="Times New Roman"/>
            <w:sz w:val="24"/>
            <w:szCs w:val="24"/>
          </w:rPr>
          <w:t>подпунктом 5.2.111</w:t>
        </w:r>
      </w:hyperlink>
      <w:r w:rsidRPr="00FA2707">
        <w:rPr>
          <w:rFonts w:ascii="Times New Roman" w:hAnsi="Times New Roman" w:cs="Times New Roman"/>
          <w:sz w:val="24"/>
          <w:szCs w:val="24"/>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2016, N 2, ст. 325), приказываю:</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1. Утвердить </w:t>
      </w:r>
      <w:hyperlink w:anchor="P32" w:history="1">
        <w:r w:rsidRPr="00FA2707">
          <w:rPr>
            <w:rFonts w:ascii="Times New Roman" w:hAnsi="Times New Roman" w:cs="Times New Roman"/>
            <w:sz w:val="24"/>
            <w:szCs w:val="24"/>
          </w:rPr>
          <w:t>Правила</w:t>
        </w:r>
      </w:hyperlink>
      <w:r w:rsidRPr="00FA2707">
        <w:rPr>
          <w:rFonts w:ascii="Times New Roman" w:hAnsi="Times New Roman" w:cs="Times New Roman"/>
          <w:sz w:val="24"/>
          <w:szCs w:val="24"/>
        </w:rPr>
        <w:t xml:space="preserve"> заготовки древесины и особенности заготовки древесины в лесничествах, лесопарках, указанных в </w:t>
      </w:r>
      <w:hyperlink r:id="rId8" w:history="1">
        <w:r w:rsidRPr="00FA2707">
          <w:rPr>
            <w:rFonts w:ascii="Times New Roman" w:hAnsi="Times New Roman" w:cs="Times New Roman"/>
            <w:sz w:val="24"/>
            <w:szCs w:val="24"/>
          </w:rPr>
          <w:t>статье 23</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2. Настоящий приказ вступает в силу со дня признания утратившим силу </w:t>
      </w:r>
      <w:hyperlink r:id="rId9" w:history="1">
        <w:r w:rsidRPr="00FA2707">
          <w:rPr>
            <w:rFonts w:ascii="Times New Roman" w:hAnsi="Times New Roman" w:cs="Times New Roman"/>
            <w:sz w:val="24"/>
            <w:szCs w:val="24"/>
          </w:rPr>
          <w:t>приказа</w:t>
        </w:r>
      </w:hyperlink>
      <w:r w:rsidRPr="00FA2707">
        <w:rPr>
          <w:rFonts w:ascii="Times New Roman" w:hAnsi="Times New Roman" w:cs="Times New Roman"/>
          <w:sz w:val="24"/>
          <w:szCs w:val="24"/>
        </w:rPr>
        <w:t xml:space="preserve"> Федерального агентства лесного хозяйства от 01 августа 2011 г. N 337 "Об утверждении правил заготовки древесины" (зарегистрирован Министерством юстиции Российской Федерации 30 декабря 2011 г. N 22883).</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Министр</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С.Е.ДОНСКОЙ</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0"/>
        <w:rPr>
          <w:rFonts w:ascii="Times New Roman" w:hAnsi="Times New Roman" w:cs="Times New Roman"/>
          <w:sz w:val="24"/>
          <w:szCs w:val="24"/>
        </w:rPr>
      </w:pPr>
      <w:r w:rsidRPr="00FA2707">
        <w:rPr>
          <w:rFonts w:ascii="Times New Roman" w:hAnsi="Times New Roman" w:cs="Times New Roman"/>
          <w:sz w:val="24"/>
          <w:szCs w:val="24"/>
        </w:rPr>
        <w:t>Утверждены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приказом 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Title"/>
        <w:jc w:val="center"/>
        <w:rPr>
          <w:rFonts w:ascii="Times New Roman" w:hAnsi="Times New Roman" w:cs="Times New Roman"/>
          <w:sz w:val="24"/>
          <w:szCs w:val="24"/>
        </w:rPr>
      </w:pPr>
      <w:bookmarkStart w:id="0" w:name="P32"/>
      <w:bookmarkEnd w:id="0"/>
      <w:r w:rsidRPr="00FA2707">
        <w:rPr>
          <w:rFonts w:ascii="Times New Roman" w:hAnsi="Times New Roman" w:cs="Times New Roman"/>
          <w:sz w:val="24"/>
          <w:szCs w:val="24"/>
        </w:rPr>
        <w:t>ПРАВИЛА</w:t>
      </w:r>
    </w:p>
    <w:p w:rsidR="00FA2707" w:rsidRPr="00FA2707" w:rsidRDefault="00FA2707">
      <w:pPr>
        <w:pStyle w:val="ConsPlusTitle"/>
        <w:jc w:val="center"/>
        <w:rPr>
          <w:rFonts w:ascii="Times New Roman" w:hAnsi="Times New Roman" w:cs="Times New Roman"/>
          <w:sz w:val="24"/>
          <w:szCs w:val="24"/>
        </w:rPr>
      </w:pPr>
      <w:r w:rsidRPr="00FA2707">
        <w:rPr>
          <w:rFonts w:ascii="Times New Roman" w:hAnsi="Times New Roman" w:cs="Times New Roman"/>
          <w:sz w:val="24"/>
          <w:szCs w:val="24"/>
        </w:rPr>
        <w:t>ЗАГОТОВКИ ДРЕВЕСИНЫ И ОСОБЕННОСТИ ЗАГОТОВКИ ДРЕВЕСИНЫ</w:t>
      </w:r>
    </w:p>
    <w:p w:rsidR="00FA2707" w:rsidRPr="00FA2707" w:rsidRDefault="00FA2707">
      <w:pPr>
        <w:pStyle w:val="ConsPlusTitle"/>
        <w:jc w:val="center"/>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 В СТАТЬЕ 23</w:t>
      </w:r>
    </w:p>
    <w:p w:rsidR="00FA2707" w:rsidRPr="00FA2707" w:rsidRDefault="00FA2707">
      <w:pPr>
        <w:pStyle w:val="ConsPlusTitle"/>
        <w:jc w:val="center"/>
        <w:rPr>
          <w:rFonts w:ascii="Times New Roman" w:hAnsi="Times New Roman" w:cs="Times New Roman"/>
          <w:sz w:val="24"/>
          <w:szCs w:val="24"/>
        </w:rPr>
      </w:pPr>
      <w:r w:rsidRPr="00FA2707">
        <w:rPr>
          <w:rFonts w:ascii="Times New Roman" w:hAnsi="Times New Roman" w:cs="Times New Roman"/>
          <w:sz w:val="24"/>
          <w:szCs w:val="24"/>
        </w:rPr>
        <w:t>ЛЕСНОГО КОДЕКСА РОССИЙСКОЙ ФЕДЕРАЦИИ</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Список изменяющих документов</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 xml:space="preserve">(в ред. </w:t>
      </w:r>
      <w:hyperlink r:id="rId10" w:history="1">
        <w:r w:rsidRPr="00FA2707">
          <w:rPr>
            <w:rFonts w:ascii="Times New Roman" w:hAnsi="Times New Roman" w:cs="Times New Roman"/>
            <w:sz w:val="24"/>
            <w:szCs w:val="24"/>
          </w:rPr>
          <w:t>Приказа</w:t>
        </w:r>
      </w:hyperlink>
      <w:r w:rsidRPr="00FA2707">
        <w:rPr>
          <w:rFonts w:ascii="Times New Roman" w:hAnsi="Times New Roman" w:cs="Times New Roman"/>
          <w:sz w:val="24"/>
          <w:szCs w:val="24"/>
        </w:rPr>
        <w:t xml:space="preserve"> Минприроды России от 11.01.2017 N 5)</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outlineLvl w:val="1"/>
        <w:rPr>
          <w:rFonts w:ascii="Times New Roman" w:hAnsi="Times New Roman" w:cs="Times New Roman"/>
          <w:sz w:val="24"/>
          <w:szCs w:val="24"/>
        </w:rPr>
      </w:pPr>
      <w:r w:rsidRPr="00FA2707">
        <w:rPr>
          <w:rFonts w:ascii="Times New Roman" w:hAnsi="Times New Roman" w:cs="Times New Roman"/>
          <w:sz w:val="24"/>
          <w:szCs w:val="24"/>
        </w:rPr>
        <w:lastRenderedPageBreak/>
        <w:t>I. Общие положения</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1. Настоящие Правила заготовки древесины и особенности заготовки древесины в лесничествах, лесопарках, указанных в </w:t>
      </w:r>
      <w:hyperlink r:id="rId11" w:history="1">
        <w:r w:rsidRPr="00FA2707">
          <w:rPr>
            <w:rFonts w:ascii="Times New Roman" w:hAnsi="Times New Roman" w:cs="Times New Roman"/>
            <w:sz w:val="24"/>
            <w:szCs w:val="24"/>
          </w:rPr>
          <w:t>статье 23</w:t>
        </w:r>
      </w:hyperlink>
      <w:r w:rsidRPr="00FA2707">
        <w:rPr>
          <w:rFonts w:ascii="Times New Roman" w:hAnsi="Times New Roman" w:cs="Times New Roman"/>
          <w:sz w:val="24"/>
          <w:szCs w:val="24"/>
        </w:rPr>
        <w:t xml:space="preserve"> Лесного кодекса Российской Федерации (далее - Правила) разработаны в соответствии со </w:t>
      </w:r>
      <w:hyperlink r:id="rId12" w:history="1">
        <w:r w:rsidRPr="00FA2707">
          <w:rPr>
            <w:rFonts w:ascii="Times New Roman" w:hAnsi="Times New Roman" w:cs="Times New Roman"/>
            <w:sz w:val="24"/>
            <w:szCs w:val="24"/>
          </w:rPr>
          <w:t>статьей 29</w:t>
        </w:r>
      </w:hyperlink>
      <w:r w:rsidRPr="00FA2707">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3887; N 27, ст. 4198) (далее - Лесной кодекс Российской Федерации) и устанавливают требования к заготовке древесины для всех лесных районов Российской Федерации.</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2. Заготовка древесины представляет собой предпринимательскую деятельность, связанную с рубкой лесных насаждений, а также с вывозом из леса древесины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13" w:history="1">
        <w:r w:rsidRPr="00FA2707">
          <w:rPr>
            <w:rFonts w:ascii="Times New Roman" w:hAnsi="Times New Roman" w:cs="Times New Roman"/>
            <w:sz w:val="24"/>
            <w:szCs w:val="24"/>
          </w:rPr>
          <w:t>Часть 1 статьи 29</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3. Граждане, юридические лица осуществляют заготовку древесины на основании договоров аренды лесных участков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14" w:history="1">
        <w:r w:rsidRPr="00FA2707">
          <w:rPr>
            <w:rFonts w:ascii="Times New Roman" w:hAnsi="Times New Roman" w:cs="Times New Roman"/>
            <w:sz w:val="24"/>
            <w:szCs w:val="24"/>
          </w:rPr>
          <w:t>Часть 8 статьи 29</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15" w:history="1">
        <w:r w:rsidRPr="00FA2707">
          <w:rPr>
            <w:rFonts w:ascii="Times New Roman" w:hAnsi="Times New Roman" w:cs="Times New Roman"/>
            <w:sz w:val="24"/>
            <w:szCs w:val="24"/>
          </w:rPr>
          <w:t>Часть 1 статьи 29.1</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16" w:history="1">
        <w:r w:rsidRPr="00FA2707">
          <w:rPr>
            <w:rFonts w:ascii="Times New Roman" w:hAnsi="Times New Roman" w:cs="Times New Roman"/>
            <w:sz w:val="24"/>
            <w:szCs w:val="24"/>
          </w:rPr>
          <w:t>Часть 2 статьи 29.1</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При осуществлении мероприятий, предусмотренных </w:t>
      </w:r>
      <w:hyperlink r:id="rId17" w:history="1">
        <w:r w:rsidRPr="00FA2707">
          <w:rPr>
            <w:rFonts w:ascii="Times New Roman" w:hAnsi="Times New Roman" w:cs="Times New Roman"/>
            <w:sz w:val="24"/>
            <w:szCs w:val="24"/>
          </w:rPr>
          <w:t>статьей 19</w:t>
        </w:r>
      </w:hyperlink>
      <w:r w:rsidRPr="00FA2707">
        <w:rPr>
          <w:rFonts w:ascii="Times New Roman" w:hAnsi="Times New Roman" w:cs="Times New Roman"/>
          <w:sz w:val="24"/>
          <w:szCs w:val="24"/>
        </w:rPr>
        <w:t xml:space="preserve"> Лесного кодекса Российской Федерации, заготовка соответствующей древесины осуществляется на основании договора купли-продажи лесных насаждений или указанного в </w:t>
      </w:r>
      <w:hyperlink r:id="rId18" w:history="1">
        <w:r w:rsidRPr="00FA2707">
          <w:rPr>
            <w:rFonts w:ascii="Times New Roman" w:hAnsi="Times New Roman" w:cs="Times New Roman"/>
            <w:sz w:val="24"/>
            <w:szCs w:val="24"/>
          </w:rPr>
          <w:t>части 5 статьи 19</w:t>
        </w:r>
      </w:hyperlink>
      <w:r w:rsidRPr="00FA2707">
        <w:rPr>
          <w:rFonts w:ascii="Times New Roman" w:hAnsi="Times New Roman" w:cs="Times New Roman"/>
          <w:sz w:val="24"/>
          <w:szCs w:val="24"/>
        </w:rPr>
        <w:t xml:space="preserve"> Лесного кодекса Российской Федерации контракта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19" w:history="1">
        <w:r w:rsidRPr="00FA2707">
          <w:rPr>
            <w:rFonts w:ascii="Times New Roman" w:hAnsi="Times New Roman" w:cs="Times New Roman"/>
            <w:sz w:val="24"/>
            <w:szCs w:val="24"/>
          </w:rPr>
          <w:t>Часть 3 статьи 29.1</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0" w:history="1">
        <w:r w:rsidRPr="00FA2707">
          <w:rPr>
            <w:rFonts w:ascii="Times New Roman" w:hAnsi="Times New Roman" w:cs="Times New Roman"/>
            <w:sz w:val="24"/>
            <w:szCs w:val="24"/>
          </w:rPr>
          <w:t>законом</w:t>
        </w:r>
      </w:hyperlink>
      <w:r w:rsidRPr="00FA2707">
        <w:rPr>
          <w:rFonts w:ascii="Times New Roman" w:hAnsi="Times New Roman" w:cs="Times New Roman"/>
          <w:sz w:val="24"/>
          <w:szCs w:val="24"/>
        </w:rP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2015, N 27, ст. 3947; 2016, N 1, ст. 28; N 26, ст. 3891; N 27, ст. 4198) к субъектам малого и среднего предпринимательства, на основании договоров купли-продажи лесных насаждений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21" w:history="1">
        <w:r w:rsidRPr="00FA2707">
          <w:rPr>
            <w:rFonts w:ascii="Times New Roman" w:hAnsi="Times New Roman" w:cs="Times New Roman"/>
            <w:sz w:val="24"/>
            <w:szCs w:val="24"/>
          </w:rPr>
          <w:t>Часть 4 статьи 29.1</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4. Заготовка древесины осуществляется в соответствии с настоящими Правилами, лесным планом субъекта Российской Федерации,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22" w:history="1">
        <w:r w:rsidRPr="00FA2707">
          <w:rPr>
            <w:rFonts w:ascii="Times New Roman" w:hAnsi="Times New Roman" w:cs="Times New Roman"/>
            <w:sz w:val="24"/>
            <w:szCs w:val="24"/>
          </w:rPr>
          <w:t>части 5 статьи 19</w:t>
        </w:r>
      </w:hyperlink>
      <w:r w:rsidRPr="00FA2707">
        <w:rPr>
          <w:rFonts w:ascii="Times New Roman" w:hAnsi="Times New Roman" w:cs="Times New Roman"/>
          <w:sz w:val="24"/>
          <w:szCs w:val="24"/>
        </w:rPr>
        <w:t xml:space="preserve"> Лесного кодекса Российской Федерации контракта).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5. Граждане вправе заготавливать древесину для целей отопления, возведения строений и иных собственных нужд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23" w:history="1">
        <w:r w:rsidRPr="00FA2707">
          <w:rPr>
            <w:rFonts w:ascii="Times New Roman" w:hAnsi="Times New Roman" w:cs="Times New Roman"/>
            <w:sz w:val="24"/>
            <w:szCs w:val="24"/>
          </w:rPr>
          <w:t>Часть 1 статьи 30</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установленных нормативов, установленных законами субъектов Российской Федерации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24" w:history="1">
        <w:r w:rsidRPr="00FA2707">
          <w:rPr>
            <w:rFonts w:ascii="Times New Roman" w:hAnsi="Times New Roman" w:cs="Times New Roman"/>
            <w:sz w:val="24"/>
            <w:szCs w:val="24"/>
          </w:rPr>
          <w:t>Часть 2 статьи 30</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Граждане осуществляют заготовку древесины для собственных нужд на основании договоров купли-продажи лесных насаждений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25" w:history="1">
        <w:r w:rsidRPr="00FA2707">
          <w:rPr>
            <w:rFonts w:ascii="Times New Roman" w:hAnsi="Times New Roman" w:cs="Times New Roman"/>
            <w:sz w:val="24"/>
            <w:szCs w:val="24"/>
          </w:rPr>
          <w:t>Часть 4 статьи 30</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lastRenderedPageBreak/>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26" w:history="1">
        <w:r w:rsidRPr="00FA2707">
          <w:rPr>
            <w:rFonts w:ascii="Times New Roman" w:hAnsi="Times New Roman" w:cs="Times New Roman"/>
            <w:sz w:val="24"/>
            <w:szCs w:val="24"/>
          </w:rPr>
          <w:t>Часть 5 статьи 30</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6. Граждане, юридические лица в целях заготовки древесины вправе осуществлять строительство лесных дорог, лесных складов, других строений и сооружений за исключением случаев, предусмотренных </w:t>
      </w:r>
      <w:hyperlink r:id="rId27" w:history="1">
        <w:r w:rsidRPr="00FA2707">
          <w:rPr>
            <w:rFonts w:ascii="Times New Roman" w:hAnsi="Times New Roman" w:cs="Times New Roman"/>
            <w:sz w:val="24"/>
            <w:szCs w:val="24"/>
          </w:rPr>
          <w:t>частями 2</w:t>
        </w:r>
      </w:hyperlink>
      <w:r w:rsidRPr="00FA2707">
        <w:rPr>
          <w:rFonts w:ascii="Times New Roman" w:hAnsi="Times New Roman" w:cs="Times New Roman"/>
          <w:sz w:val="24"/>
          <w:szCs w:val="24"/>
        </w:rPr>
        <w:t xml:space="preserve"> - </w:t>
      </w:r>
      <w:hyperlink r:id="rId28" w:history="1">
        <w:r w:rsidRPr="00FA2707">
          <w:rPr>
            <w:rFonts w:ascii="Times New Roman" w:hAnsi="Times New Roman" w:cs="Times New Roman"/>
            <w:sz w:val="24"/>
            <w:szCs w:val="24"/>
          </w:rPr>
          <w:t>4 статьи 29.1</w:t>
        </w:r>
      </w:hyperlink>
      <w:r w:rsidRPr="00FA2707">
        <w:rPr>
          <w:rFonts w:ascii="Times New Roman" w:hAnsi="Times New Roman" w:cs="Times New Roman"/>
          <w:sz w:val="24"/>
          <w:szCs w:val="24"/>
        </w:rPr>
        <w:t xml:space="preserve"> и </w:t>
      </w:r>
      <w:hyperlink r:id="rId29" w:history="1">
        <w:r w:rsidRPr="00FA2707">
          <w:rPr>
            <w:rFonts w:ascii="Times New Roman" w:hAnsi="Times New Roman" w:cs="Times New Roman"/>
            <w:sz w:val="24"/>
            <w:szCs w:val="24"/>
          </w:rPr>
          <w:t>частью 3 статьи 30</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7. Если иное не установлено Лесным </w:t>
      </w:r>
      <w:hyperlink r:id="rId30" w:history="1">
        <w:r w:rsidRPr="00FA2707">
          <w:rPr>
            <w:rFonts w:ascii="Times New Roman" w:hAnsi="Times New Roman" w:cs="Times New Roman"/>
            <w:sz w:val="24"/>
            <w:szCs w:val="24"/>
          </w:rPr>
          <w:t>кодексом</w:t>
        </w:r>
      </w:hyperlink>
      <w:r w:rsidRPr="00FA2707">
        <w:rPr>
          <w:rFonts w:ascii="Times New Roman" w:hAnsi="Times New Roman" w:cs="Times New Roman"/>
          <w:sz w:val="24"/>
          <w:szCs w:val="24"/>
        </w:rPr>
        <w:t xml:space="preserve"> Российской Федерации,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1) спелых, перестойных лесных насаждений;</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r:id="rId31" w:history="1">
        <w:r w:rsidRPr="00FA2707">
          <w:rPr>
            <w:rFonts w:ascii="Times New Roman" w:hAnsi="Times New Roman" w:cs="Times New Roman"/>
            <w:sz w:val="24"/>
            <w:szCs w:val="24"/>
          </w:rPr>
          <w:t>статьями 13</w:t>
        </w:r>
      </w:hyperlink>
      <w:r w:rsidRPr="00FA2707">
        <w:rPr>
          <w:rFonts w:ascii="Times New Roman" w:hAnsi="Times New Roman" w:cs="Times New Roman"/>
          <w:sz w:val="24"/>
          <w:szCs w:val="24"/>
        </w:rPr>
        <w:t xml:space="preserve">, </w:t>
      </w:r>
      <w:hyperlink r:id="rId32" w:history="1">
        <w:r w:rsidRPr="00FA2707">
          <w:rPr>
            <w:rFonts w:ascii="Times New Roman" w:hAnsi="Times New Roman" w:cs="Times New Roman"/>
            <w:sz w:val="24"/>
            <w:szCs w:val="24"/>
          </w:rPr>
          <w:t>14</w:t>
        </w:r>
      </w:hyperlink>
      <w:r w:rsidRPr="00FA2707">
        <w:rPr>
          <w:rFonts w:ascii="Times New Roman" w:hAnsi="Times New Roman" w:cs="Times New Roman"/>
          <w:sz w:val="24"/>
          <w:szCs w:val="24"/>
        </w:rPr>
        <w:t xml:space="preserve"> и </w:t>
      </w:r>
      <w:hyperlink r:id="rId33" w:history="1">
        <w:r w:rsidRPr="00FA2707">
          <w:rPr>
            <w:rFonts w:ascii="Times New Roman" w:hAnsi="Times New Roman" w:cs="Times New Roman"/>
            <w:sz w:val="24"/>
            <w:szCs w:val="24"/>
          </w:rPr>
          <w:t>21</w:t>
        </w:r>
      </w:hyperlink>
      <w:r w:rsidRPr="00FA2707">
        <w:rPr>
          <w:rFonts w:ascii="Times New Roman" w:hAnsi="Times New Roman" w:cs="Times New Roman"/>
          <w:sz w:val="24"/>
          <w:szCs w:val="24"/>
        </w:rPr>
        <w:t xml:space="preserve"> Лесного кодекса Российской Федерации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34" w:history="1">
        <w:r w:rsidRPr="00FA2707">
          <w:rPr>
            <w:rFonts w:ascii="Times New Roman" w:hAnsi="Times New Roman" w:cs="Times New Roman"/>
            <w:sz w:val="24"/>
            <w:szCs w:val="24"/>
          </w:rPr>
          <w:t>Часть 2 статьи 16</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8. Без проведения торгов договоры аренды лесных участков, находящихся в государственной или муниципальной собственности, заключаются в случае реализации приоритетных инвестиционных проектов в области освоения лесов в целях заготовки древесины и в случае заготовки древесины на лесных участках, предоставленных юридическим лицам или индивидуальным предпринимателям в соответствии со </w:t>
      </w:r>
      <w:hyperlink r:id="rId35" w:history="1">
        <w:r w:rsidRPr="00FA2707">
          <w:rPr>
            <w:rFonts w:ascii="Times New Roman" w:hAnsi="Times New Roman" w:cs="Times New Roman"/>
            <w:sz w:val="24"/>
            <w:szCs w:val="24"/>
          </w:rPr>
          <w:t>статьями 43</w:t>
        </w:r>
      </w:hyperlink>
      <w:r w:rsidRPr="00FA2707">
        <w:rPr>
          <w:rFonts w:ascii="Times New Roman" w:hAnsi="Times New Roman" w:cs="Times New Roman"/>
          <w:sz w:val="24"/>
          <w:szCs w:val="24"/>
        </w:rPr>
        <w:t xml:space="preserve"> - </w:t>
      </w:r>
      <w:hyperlink r:id="rId36" w:history="1">
        <w:r w:rsidRPr="00FA2707">
          <w:rPr>
            <w:rFonts w:ascii="Times New Roman" w:hAnsi="Times New Roman" w:cs="Times New Roman"/>
            <w:sz w:val="24"/>
            <w:szCs w:val="24"/>
          </w:rPr>
          <w:t>46</w:t>
        </w:r>
      </w:hyperlink>
      <w:r w:rsidRPr="00FA2707">
        <w:rPr>
          <w:rFonts w:ascii="Times New Roman" w:hAnsi="Times New Roman" w:cs="Times New Roman"/>
          <w:sz w:val="24"/>
          <w:szCs w:val="24"/>
        </w:rPr>
        <w:t xml:space="preserve"> Лесного кодекса Российской Федерации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37" w:history="1">
        <w:r w:rsidRPr="00FA2707">
          <w:rPr>
            <w:rFonts w:ascii="Times New Roman" w:hAnsi="Times New Roman" w:cs="Times New Roman"/>
            <w:sz w:val="24"/>
            <w:szCs w:val="24"/>
          </w:rPr>
          <w:t>Часть 3 статьи 74</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9. Заготовка древесины осуществляется в пределах расчетной лесосеки лесничества, лесопарка по видам целевого назначения лесов, хозяйствам и преобладающим породам.</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Лица, использующие леса для заготовки древесины на основании договора аренды лесного участка или права постоянного (бессрочного) 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при условии полного использования установленного на текущий год объема изъятия древесины по договору аренды или проекту освоения лесов (при предоставлении лесного участка на праве постоянного (бессрочного) пользования).</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заготовленной древесины за соответствующий год.</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При этом суммарный объем заготовки древесины в лесничестве, лесопарке не </w:t>
      </w:r>
      <w:r w:rsidRPr="00FA2707">
        <w:rPr>
          <w:rFonts w:ascii="Times New Roman" w:hAnsi="Times New Roman" w:cs="Times New Roman"/>
          <w:sz w:val="24"/>
          <w:szCs w:val="24"/>
        </w:rPr>
        <w:lastRenderedPageBreak/>
        <w:t>должен превышать расчетную лесосеку, установленную для соответствующего лесничества, лесопарка.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38" w:history="1">
        <w:r w:rsidRPr="00FA2707">
          <w:rPr>
            <w:rFonts w:ascii="Times New Roman" w:hAnsi="Times New Roman" w:cs="Times New Roman"/>
            <w:sz w:val="24"/>
            <w:szCs w:val="24"/>
          </w:rPr>
          <w:t>Часть 5 статьи 53.7</w:t>
        </w:r>
      </w:hyperlink>
      <w:r w:rsidRPr="00FA2707">
        <w:rPr>
          <w:rFonts w:ascii="Times New Roman" w:hAnsi="Times New Roman" w:cs="Times New Roman"/>
          <w:sz w:val="24"/>
          <w:szCs w:val="24"/>
        </w:rPr>
        <w:t xml:space="preserve"> и </w:t>
      </w:r>
      <w:hyperlink r:id="rId39" w:history="1">
        <w:r w:rsidRPr="00FA2707">
          <w:rPr>
            <w:rFonts w:ascii="Times New Roman" w:hAnsi="Times New Roman" w:cs="Times New Roman"/>
            <w:sz w:val="24"/>
            <w:szCs w:val="24"/>
          </w:rPr>
          <w:t>часть 3 статьи 60.8</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bookmarkStart w:id="1" w:name="P103"/>
      <w:bookmarkEnd w:id="1"/>
      <w:r w:rsidRPr="00FA2707">
        <w:rPr>
          <w:rFonts w:ascii="Times New Roman" w:hAnsi="Times New Roman" w:cs="Times New Roman"/>
          <w:sz w:val="24"/>
          <w:szCs w:val="24"/>
        </w:rPr>
        <w:t xml:space="preserve">10. Заготовка древесины осуществляется в эксплуатационных лесах, защитных лесах, если иное не предусмотрено Лесным </w:t>
      </w:r>
      <w:hyperlink r:id="rId40" w:history="1">
        <w:r w:rsidRPr="00FA2707">
          <w:rPr>
            <w:rFonts w:ascii="Times New Roman" w:hAnsi="Times New Roman" w:cs="Times New Roman"/>
            <w:sz w:val="24"/>
            <w:szCs w:val="24"/>
          </w:rPr>
          <w:t>кодексом</w:t>
        </w:r>
      </w:hyperlink>
      <w:r w:rsidRPr="00FA2707">
        <w:rPr>
          <w:rFonts w:ascii="Times New Roman" w:hAnsi="Times New Roman" w:cs="Times New Roman"/>
          <w:sz w:val="24"/>
          <w:szCs w:val="24"/>
        </w:rPr>
        <w:t xml:space="preserve"> Российской Федерации, другими федеральными законами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41" w:history="1">
        <w:r w:rsidRPr="00FA2707">
          <w:rPr>
            <w:rFonts w:ascii="Times New Roman" w:hAnsi="Times New Roman" w:cs="Times New Roman"/>
            <w:sz w:val="24"/>
            <w:szCs w:val="24"/>
          </w:rPr>
          <w:t>Часть 2 статьи 29</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В эксплуатационных лесах с целью заготовки древесины, осуществляются сплошные и выборочные рубки.</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Сплошные рубки в защитных лесах осуществляются в случаях, предусмотренных </w:t>
      </w:r>
      <w:hyperlink r:id="rId42" w:history="1">
        <w:r w:rsidRPr="00FA2707">
          <w:rPr>
            <w:rFonts w:ascii="Times New Roman" w:hAnsi="Times New Roman" w:cs="Times New Roman"/>
            <w:sz w:val="24"/>
            <w:szCs w:val="24"/>
          </w:rPr>
          <w:t>частью 5.1 статьи 21</w:t>
        </w:r>
      </w:hyperlink>
      <w:r w:rsidRPr="00FA2707">
        <w:rPr>
          <w:rFonts w:ascii="Times New Roman" w:hAnsi="Times New Roman" w:cs="Times New Roman"/>
          <w:sz w:val="24"/>
          <w:szCs w:val="24"/>
        </w:rP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w:t>
      </w:r>
    </w:p>
    <w:p w:rsidR="00FA2707" w:rsidRPr="00FA2707" w:rsidRDefault="00FA2707">
      <w:pPr>
        <w:pStyle w:val="ConsPlusNormal"/>
        <w:spacing w:before="220"/>
        <w:ind w:firstLine="540"/>
        <w:jc w:val="both"/>
        <w:rPr>
          <w:rFonts w:ascii="Times New Roman" w:hAnsi="Times New Roman" w:cs="Times New Roman"/>
          <w:sz w:val="24"/>
          <w:szCs w:val="24"/>
        </w:rPr>
      </w:pPr>
      <w:bookmarkStart w:id="2" w:name="P109"/>
      <w:bookmarkEnd w:id="2"/>
      <w:r w:rsidRPr="00FA2707">
        <w:rPr>
          <w:rFonts w:ascii="Times New Roman" w:hAnsi="Times New Roman" w:cs="Times New Roman"/>
          <w:sz w:val="24"/>
          <w:szCs w:val="24"/>
        </w:rPr>
        <w:t xml:space="preserve">11. 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43" w:history="1">
        <w:r w:rsidRPr="00FA2707">
          <w:rPr>
            <w:rFonts w:ascii="Times New Roman" w:hAnsi="Times New Roman" w:cs="Times New Roman"/>
            <w:sz w:val="24"/>
            <w:szCs w:val="24"/>
          </w:rPr>
          <w:t>части 5 статьи 19</w:t>
        </w:r>
      </w:hyperlink>
      <w:r w:rsidRPr="00FA2707">
        <w:rPr>
          <w:rFonts w:ascii="Times New Roman" w:hAnsi="Times New Roman" w:cs="Times New Roman"/>
          <w:sz w:val="24"/>
          <w:szCs w:val="24"/>
        </w:rPr>
        <w:t xml:space="preserve"> Лесного кодекса Российской Федерации,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Увеличение сроков рубки лесных насаждений, трелевки, частичной переработки, хранения, вывоза древесины, указанных в настоящем пункте, допускаются в случае возникновения неблагоприятных погодных условий, исключающих своевременное исполнение данных требований.</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Срок рубки лесных насаждений, трелевки, частичной переработки, хранения, вывоза древесины может быть увеличен не более чем на 12 месяцев уполномоченным органом по письменному заявлению лица, использующего леса.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FA2707" w:rsidRPr="00FA2707" w:rsidRDefault="00FA2707">
      <w:pPr>
        <w:pStyle w:val="ConsPlusNormal"/>
        <w:spacing w:before="220"/>
        <w:ind w:firstLine="540"/>
        <w:jc w:val="both"/>
        <w:rPr>
          <w:rFonts w:ascii="Times New Roman" w:hAnsi="Times New Roman" w:cs="Times New Roman"/>
          <w:sz w:val="24"/>
          <w:szCs w:val="24"/>
        </w:rPr>
      </w:pPr>
      <w:bookmarkStart w:id="3" w:name="P113"/>
      <w:bookmarkEnd w:id="3"/>
      <w:r w:rsidRPr="00FA2707">
        <w:rPr>
          <w:rFonts w:ascii="Times New Roman" w:hAnsi="Times New Roman" w:cs="Times New Roman"/>
          <w:sz w:val="24"/>
          <w:szCs w:val="24"/>
        </w:rPr>
        <w:lastRenderedPageBreak/>
        <w:t>12. При заготовке древесины:</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а) не допускается использование русел рек и ручьев в качестве трасс волоков и лесных дорог;</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 не допускается повреждение дорог, мостов, просек, осушительной сети, дорожных, гидромелиоративных и других сооружений, русел рек и ручьев;</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д) запрещается уничтожение или повреждение граничных, квартальных, лесосечных и других столбов и знаков;</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е) запрещается рубка и повреждение деревьев, не 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з) не допускается оставление не вывезенной в установленный срок (включая предоставление отсрочки) древесины на лесосеке;</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к) не допускается невыполнение или несвоевременное выполнение работ по очистке лесосеки;</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л) не допускается уничтожение верхнего плодородного слоя почвы вне волоков и погрузочных площадок;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13. </w:t>
      </w:r>
      <w:hyperlink r:id="rId44" w:history="1">
        <w:r w:rsidRPr="00FA2707">
          <w:rPr>
            <w:rFonts w:ascii="Times New Roman" w:hAnsi="Times New Roman" w:cs="Times New Roman"/>
            <w:sz w:val="24"/>
            <w:szCs w:val="24"/>
          </w:rPr>
          <w:t>Перечень</w:t>
        </w:r>
      </w:hyperlink>
      <w:r w:rsidRPr="00FA2707">
        <w:rPr>
          <w:rFonts w:ascii="Times New Roman" w:hAnsi="Times New Roman" w:cs="Times New Roman"/>
          <w:sz w:val="24"/>
          <w:szCs w:val="24"/>
        </w:rPr>
        <w:t xml:space="preserve"> видов (пород) деревьев и кустарников, заготовка древесины которых не допускается, утвержден приказом Рослесхоза от 5 декабря 2011 г. N 513 (зарегистрирован Министерством юстиции Российской Федерации 19 января 2012 г. N 22973)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45" w:history="1">
        <w:r w:rsidRPr="00FA2707">
          <w:rPr>
            <w:rFonts w:ascii="Times New Roman" w:hAnsi="Times New Roman" w:cs="Times New Roman"/>
            <w:sz w:val="24"/>
            <w:szCs w:val="24"/>
          </w:rPr>
          <w:t>Часть 6 статьи 29</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14. 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Подлежат сохранению деревья, кустарники и лианы, занесенные в Красную книгу </w:t>
      </w:r>
      <w:r w:rsidRPr="00FA2707">
        <w:rPr>
          <w:rFonts w:ascii="Times New Roman" w:hAnsi="Times New Roman" w:cs="Times New Roman"/>
          <w:sz w:val="24"/>
          <w:szCs w:val="24"/>
        </w:rPr>
        <w:lastRenderedPageBreak/>
        <w:t>Российской Федерации, в Красные книги субъектов Российской Федерации.</w:t>
      </w:r>
    </w:p>
    <w:p w:rsidR="00FA2707" w:rsidRPr="00FA2707" w:rsidRDefault="00FA2707">
      <w:pPr>
        <w:pStyle w:val="ConsPlusNormal"/>
        <w:spacing w:before="220"/>
        <w:ind w:firstLine="540"/>
        <w:jc w:val="both"/>
        <w:rPr>
          <w:rFonts w:ascii="Times New Roman" w:hAnsi="Times New Roman" w:cs="Times New Roman"/>
          <w:sz w:val="24"/>
          <w:szCs w:val="24"/>
        </w:rPr>
      </w:pPr>
      <w:bookmarkStart w:id="4" w:name="P131"/>
      <w:bookmarkEnd w:id="4"/>
      <w:r w:rsidRPr="00FA2707">
        <w:rPr>
          <w:rFonts w:ascii="Times New Roman" w:hAnsi="Times New Roman" w:cs="Times New Roman"/>
          <w:sz w:val="24"/>
          <w:szCs w:val="24"/>
        </w:rPr>
        <w:t>15. При заготовке древесины не допускается проведение рубок спелых, перестойных лесных насаждений с долей кедра 3 и более единиц в породном составе древостоя лесных насаждений.</w:t>
      </w:r>
    </w:p>
    <w:p w:rsidR="00FA2707" w:rsidRPr="00FA2707" w:rsidRDefault="00FA2707">
      <w:pPr>
        <w:pStyle w:val="ConsPlusNormal"/>
        <w:jc w:val="both"/>
        <w:rPr>
          <w:rFonts w:ascii="Times New Roman" w:hAnsi="Times New Roman" w:cs="Times New Roman"/>
          <w:sz w:val="24"/>
          <w:szCs w:val="24"/>
        </w:rPr>
      </w:pPr>
      <w:r w:rsidRPr="00FA2707">
        <w:rPr>
          <w:rFonts w:ascii="Times New Roman" w:hAnsi="Times New Roman" w:cs="Times New Roman"/>
          <w:sz w:val="24"/>
          <w:szCs w:val="24"/>
        </w:rPr>
        <w:t xml:space="preserve">(в ред. </w:t>
      </w:r>
      <w:hyperlink r:id="rId46" w:history="1">
        <w:r w:rsidRPr="00FA2707">
          <w:rPr>
            <w:rFonts w:ascii="Times New Roman" w:hAnsi="Times New Roman" w:cs="Times New Roman"/>
            <w:sz w:val="24"/>
            <w:szCs w:val="24"/>
          </w:rPr>
          <w:t>Приказа</w:t>
        </w:r>
      </w:hyperlink>
      <w:r w:rsidRPr="00FA2707">
        <w:rPr>
          <w:rFonts w:ascii="Times New Roman" w:hAnsi="Times New Roman" w:cs="Times New Roman"/>
          <w:sz w:val="24"/>
          <w:szCs w:val="24"/>
        </w:rPr>
        <w:t xml:space="preserve"> Минприроды России от 11.01.2017 N 5)</w:t>
      </w:r>
    </w:p>
    <w:p w:rsidR="00FA2707" w:rsidRPr="00FA2707" w:rsidRDefault="00FA2707">
      <w:pPr>
        <w:pStyle w:val="ConsPlusNormal"/>
        <w:spacing w:before="220"/>
        <w:ind w:firstLine="540"/>
        <w:jc w:val="both"/>
        <w:rPr>
          <w:rFonts w:ascii="Times New Roman" w:hAnsi="Times New Roman" w:cs="Times New Roman"/>
          <w:sz w:val="24"/>
          <w:szCs w:val="24"/>
        </w:rPr>
      </w:pPr>
      <w:bookmarkStart w:id="5" w:name="P133"/>
      <w:bookmarkEnd w:id="5"/>
      <w:r w:rsidRPr="00FA2707">
        <w:rPr>
          <w:rFonts w:ascii="Times New Roman" w:hAnsi="Times New Roman" w:cs="Times New Roman"/>
          <w:sz w:val="24"/>
          <w:szCs w:val="24"/>
        </w:rPr>
        <w:t>16. При заготовке древесины в целях повышения биоразнообразия лесов на лесосеках могут сохраняться отдельные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Перечни объектов биоразнообразия и размеры буферных зон для конкретного лесничества, лесопарка указываются в лесохозяйственном регламенте лесничества, лесопарка.</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outlineLvl w:val="1"/>
        <w:rPr>
          <w:rFonts w:ascii="Times New Roman" w:hAnsi="Times New Roman" w:cs="Times New Roman"/>
          <w:sz w:val="24"/>
          <w:szCs w:val="24"/>
        </w:rPr>
      </w:pPr>
      <w:r w:rsidRPr="00FA2707">
        <w:rPr>
          <w:rFonts w:ascii="Times New Roman" w:hAnsi="Times New Roman" w:cs="Times New Roman"/>
          <w:sz w:val="24"/>
          <w:szCs w:val="24"/>
        </w:rPr>
        <w:t>II. Требования по отводу и таксации лесосек</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17. В целях заготовки древесины проводится отвод части площади лесного участка, предназначенного в рубку (далее - лесосека), а также таксация лесосеки, при которой определяются количественные и качественные характеристики лесных насаждений и объем древесины, подлежащей заготовке.</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При отводе лесосек устанавливаются и обозначаются на местности границы лесосек, отбираются и отмечаются деревья, предназначенные для рубки при проведении выборочных рубок.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Разработка лесосек без установления и обозначения на местности границы лесосек допускается при заготовке гражданами для собственных нужд в целях отопления сухостойной, ветровальной и буреломной древесины и очистке лесов от захламления. При этом на деревьях, подлежащих рубке, делаются отметки (яркая лента, скотч, краска, затески).</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При отводе лесосек допускается рубка деревьев на граничных визирах и при закладке пробных площадей, включая установку столбов на углах лесосек.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18. Отвод и таксация лесосек осуществляются:</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гражданами и юридическими лицами, осуществляющими заготовку древесины на основании договоров аренды лесных участков;</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федеральными государственными учреждениями, осуществляющими заготовку древесины на лесных участках, предоставленных им в постоянное (бессрочное) пользование;</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органами государственной власти, органами местного самоуправления в пределах их полномочий, определенных в соответствии со </w:t>
      </w:r>
      <w:hyperlink r:id="rId47" w:history="1">
        <w:r w:rsidRPr="00FA2707">
          <w:rPr>
            <w:rFonts w:ascii="Times New Roman" w:hAnsi="Times New Roman" w:cs="Times New Roman"/>
            <w:sz w:val="24"/>
            <w:szCs w:val="24"/>
          </w:rPr>
          <w:t>статьями 82</w:t>
        </w:r>
      </w:hyperlink>
      <w:r w:rsidRPr="00FA2707">
        <w:rPr>
          <w:rFonts w:ascii="Times New Roman" w:hAnsi="Times New Roman" w:cs="Times New Roman"/>
          <w:sz w:val="24"/>
          <w:szCs w:val="24"/>
        </w:rPr>
        <w:t xml:space="preserve"> - </w:t>
      </w:r>
      <w:hyperlink r:id="rId48" w:history="1">
        <w:r w:rsidRPr="00FA2707">
          <w:rPr>
            <w:rFonts w:ascii="Times New Roman" w:hAnsi="Times New Roman" w:cs="Times New Roman"/>
            <w:sz w:val="24"/>
            <w:szCs w:val="24"/>
          </w:rPr>
          <w:t>84</w:t>
        </w:r>
      </w:hyperlink>
      <w:r w:rsidRPr="00FA2707">
        <w:rPr>
          <w:rFonts w:ascii="Times New Roman" w:hAnsi="Times New Roman" w:cs="Times New Roman"/>
          <w:sz w:val="24"/>
          <w:szCs w:val="24"/>
        </w:rPr>
        <w:t xml:space="preserve"> Лесного кодекса Российской Федерации, для заготовки древесины гражданами и юридическими лицами и субъектами малого и среднего предпринимательства в соответствии с </w:t>
      </w:r>
      <w:hyperlink r:id="rId49" w:history="1">
        <w:r w:rsidRPr="00FA2707">
          <w:rPr>
            <w:rFonts w:ascii="Times New Roman" w:hAnsi="Times New Roman" w:cs="Times New Roman"/>
            <w:sz w:val="24"/>
            <w:szCs w:val="24"/>
          </w:rPr>
          <w:t>частью 4 статьи 29.1</w:t>
        </w:r>
      </w:hyperlink>
      <w:r w:rsidRPr="00FA2707">
        <w:rPr>
          <w:rFonts w:ascii="Times New Roman" w:hAnsi="Times New Roman" w:cs="Times New Roman"/>
          <w:sz w:val="24"/>
          <w:szCs w:val="24"/>
        </w:rPr>
        <w:t xml:space="preserve"> Лесного кодекса Российской Федерации на основании договоров купли-продажи лесных насаждений.</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19. Отвод лесосек при всех видах рубок осуществляется в пределах лесного квартала.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Лесотаксационные выделы отводятся в рубку полностью, если площадь их не </w:t>
      </w:r>
      <w:r w:rsidRPr="00FA2707">
        <w:rPr>
          <w:rFonts w:ascii="Times New Roman" w:hAnsi="Times New Roman" w:cs="Times New Roman"/>
          <w:sz w:val="24"/>
          <w:szCs w:val="24"/>
        </w:rPr>
        <w:lastRenderedPageBreak/>
        <w:t>превышает предельные (максимальные) размеры лесосек, установленные настоящими Правилами.</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При рубках спелых, перестойных лесных насаждений в эксплуатационных лесах в лесосеку могут включаться выделы приспевающих лесных насаждений общей площадью не более 3 га.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 лесном квартале могут отводиться в рубку одновременно несколько смежных лесотаксационных выделов спелых и перестойных насаждений, если их суммарная площадь не превышает предельные (максимальные) размеры лесосек, установленные настоящими Правилами.</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20. Работы по установлению и обозначению на местности границ лесосек включают:</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а) прорубку визиров шириной не более 1 м, за исключением сторон, отграниченных видимыми квартальными просеками, граничными линиями, таксационными визирами, не покрытыми лесной растительностью землями и лесными культурами или обозначение границы лесосеки иным способом без рубки деревьев;</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б) установку столбов на углах лесосек, к которым произведена инструментальная привязка к квартальным просекам, таксационным визирам или другим постоянным ориентирам, а также фиксацию остальных углов лесосек;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 отграничение неэксплуатационных участков в пределах лесосек;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г) промер линий, измерение углов между ними и углов наклона, а также инструментальную привязку к квартальным просекам, таксационным визирам или другим постоянным ориентирам.</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21. При отграничении визирами лесосек, отводимых под сплошные рубки спелых, перестойных лесных насаждений, в створе визира срубаются все тонкомерные деревья с диаметром ствола до 16 см.</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На деревьях, расположенных вдоль визира, и на неэксплуатационных площадях, не входящих в лесосеку, делаются отметки (яркая лента, скотч, краска, затески).</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На визирах лесосек, отводимых под выборочные рубки лесных насаждений, деревья не срубаются, а визиры расчищаются за счет обрубки сучьев и веток, а также рубки кустарника.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22. Съемка границ и привязка лесосек производятся с помощью геодезических инструментов, обеспечивающих точность измерения линий с погрешностью не более </w:t>
      </w:r>
      <w:r w:rsidRPr="00FA2707">
        <w:rPr>
          <w:rFonts w:ascii="Times New Roman" w:hAnsi="Times New Roman" w:cs="Times New Roman"/>
          <w:position w:val="-4"/>
          <w:sz w:val="24"/>
          <w:szCs w:val="24"/>
        </w:rPr>
        <w:pict>
          <v:shape id="_x0000_i1025" style="width:12.75pt;height:13.5pt" coordsize="" o:spt="100" adj="0,,0" path="" filled="f" stroked="f">
            <v:stroke joinstyle="miter"/>
            <v:imagedata r:id="rId50" o:title="base_1_212083_5"/>
            <v:formulas/>
            <v:path o:connecttype="segments"/>
          </v:shape>
        </w:pict>
      </w:r>
      <w:r w:rsidRPr="00FA2707">
        <w:rPr>
          <w:rFonts w:ascii="Times New Roman" w:hAnsi="Times New Roman" w:cs="Times New Roman"/>
          <w:sz w:val="24"/>
          <w:szCs w:val="24"/>
        </w:rPr>
        <w:t xml:space="preserve"> 1 м на 300 м длины, измерения углов - с погрешностью не более </w:t>
      </w:r>
      <w:r w:rsidRPr="00FA2707">
        <w:rPr>
          <w:rFonts w:ascii="Times New Roman" w:hAnsi="Times New Roman" w:cs="Times New Roman"/>
          <w:position w:val="-4"/>
          <w:sz w:val="24"/>
          <w:szCs w:val="24"/>
        </w:rPr>
        <w:pict>
          <v:shape id="_x0000_i1026" style="width:12.75pt;height:13.5pt" coordsize="" o:spt="100" adj="0,,0" path="" filled="f" stroked="f">
            <v:stroke joinstyle="miter"/>
            <v:imagedata r:id="rId50" o:title="base_1_212083_6"/>
            <v:formulas/>
            <v:path o:connecttype="segments"/>
          </v:shape>
        </w:pict>
      </w:r>
      <w:r w:rsidRPr="00FA2707">
        <w:rPr>
          <w:rFonts w:ascii="Times New Roman" w:hAnsi="Times New Roman" w:cs="Times New Roman"/>
          <w:sz w:val="24"/>
          <w:szCs w:val="24"/>
        </w:rPr>
        <w:t xml:space="preserve"> 30 минут.</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Погрешность в определении эксплуатационной площади лесосеки не должна превышать </w:t>
      </w:r>
      <w:r w:rsidRPr="00FA2707">
        <w:rPr>
          <w:rFonts w:ascii="Times New Roman" w:hAnsi="Times New Roman" w:cs="Times New Roman"/>
          <w:position w:val="-4"/>
          <w:sz w:val="24"/>
          <w:szCs w:val="24"/>
        </w:rPr>
        <w:pict>
          <v:shape id="_x0000_i1027" style="width:12.75pt;height:13.5pt" coordsize="" o:spt="100" adj="0,,0" path="" filled="f" stroked="f">
            <v:stroke joinstyle="miter"/>
            <v:imagedata r:id="rId50" o:title="base_1_212083_7"/>
            <v:formulas/>
            <v:path o:connecttype="segments"/>
          </v:shape>
        </w:pict>
      </w:r>
      <w:r w:rsidRPr="00FA2707">
        <w:rPr>
          <w:rFonts w:ascii="Times New Roman" w:hAnsi="Times New Roman" w:cs="Times New Roman"/>
          <w:sz w:val="24"/>
          <w:szCs w:val="24"/>
        </w:rPr>
        <w:t xml:space="preserve"> 3 процентов.</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Для съемки и привязки лесосек допускается применение навигационных приборов, обеспечивающих указанную точность измерений.</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23. В углу лесосеки, к которому произведена ее инструментальная привязка к квартальным просекам, таксационным визирам или другим постоянным ориентирам, устанавливается столб диаметром не менее 12 см и высотой над землей 1,3 м. На столбе делается надпись с указанием номера квартала и выдела (выделов), формы рубки лесных насаждений (сплошная рубка, выборочная рубка), года, на который запланирована рубка, </w:t>
      </w:r>
      <w:r w:rsidRPr="00FA2707">
        <w:rPr>
          <w:rFonts w:ascii="Times New Roman" w:hAnsi="Times New Roman" w:cs="Times New Roman"/>
          <w:sz w:val="24"/>
          <w:szCs w:val="24"/>
        </w:rPr>
        <w:lastRenderedPageBreak/>
        <w:t>номера лесосеки и ее эксплуатационная площадь в гектарах.</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Для фиксации остальных углов лесосеки могут устанавливаться столбы произвольного диаметра без надписей или использоваться растущие деревья, на которых делаются соответствующие отметки (яркая лента, скотч, краска, затески).</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24. При отводе лесосек для заготовки древесины сплошными рубками в эксплуатационную площадь лесосек не включаются:</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а) нелесные и не покрытые лесной растительностью лесные земли (болота, вырубки, прогалины) независимо от их величины;</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б) выделенные семенные группы, куртины и полосы;</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 расположенные среди спелых древостоев участки молодняков, средневозрастных насаждений;</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г) участки приспевающих лесных насаждений, находящиеся внутри выделов спелых и перестойных древостоев, площадью более 3 га;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д) участки природных объектов, имеющих природоохранное значение;</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е) объекты биоразнообразия площадью более 0,1 га.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Допускается выделение неэксплуатационных участков по указанным критериям одновременно с осуществлением лесосечных работ в случаях, если они не были выделены при отводе лесосек. При этом в технологическую карту лесосечных работ вносятся соответствующие изменения.</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25. Отграничение семенных групп, куртин и полос, а также выделов с невыраженными естественными границами (приспевающие лесные насаждения, природные объекты, подлежащие сохранению, объекты биоразнообразия) производится с помощью отметки (яркая лента, скотч, краска, затески) граничных деревьев, не входящих в лесосеку.</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26. Таксация лесосек проводится после обозначения их границ на местности. При таксации лесосек выполняется натурное определение качественных характеристик лесных насаждений и объема древесины, подлежащей заготовке, при сплошных рубках и чересполосных постепенных рубках - с учетом по площади, при иных выборочных рубках - с учетом по количеству деревьев, назначенных в рубку.</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Погрешность измерения объема древесины при таксации признается удовлетворительной, если его отклонение от объема заготовленной на лесосеке древесины не превышает: </w:t>
      </w:r>
      <w:r w:rsidRPr="00FA2707">
        <w:rPr>
          <w:rFonts w:ascii="Times New Roman" w:hAnsi="Times New Roman" w:cs="Times New Roman"/>
          <w:position w:val="-4"/>
          <w:sz w:val="24"/>
          <w:szCs w:val="24"/>
        </w:rPr>
        <w:pict>
          <v:shape id="_x0000_i1028" style="width:12.75pt;height:13.5pt" coordsize="" o:spt="100" adj="0,,0" path="" filled="f" stroked="f">
            <v:stroke joinstyle="miter"/>
            <v:imagedata r:id="rId50" o:title="base_1_212083_8"/>
            <v:formulas/>
            <v:path o:connecttype="segments"/>
          </v:shape>
        </w:pict>
      </w:r>
      <w:r w:rsidRPr="00FA2707">
        <w:rPr>
          <w:rFonts w:ascii="Times New Roman" w:hAnsi="Times New Roman" w:cs="Times New Roman"/>
          <w:sz w:val="24"/>
          <w:szCs w:val="24"/>
        </w:rPr>
        <w:t xml:space="preserve"> 10 процентов по общему объему и </w:t>
      </w:r>
      <w:r w:rsidRPr="00FA2707">
        <w:rPr>
          <w:rFonts w:ascii="Times New Roman" w:hAnsi="Times New Roman" w:cs="Times New Roman"/>
          <w:position w:val="-4"/>
          <w:sz w:val="24"/>
          <w:szCs w:val="24"/>
        </w:rPr>
        <w:pict>
          <v:shape id="_x0000_i1029" style="width:12.75pt;height:13.5pt" coordsize="" o:spt="100" adj="0,,0" path="" filled="f" stroked="f">
            <v:stroke joinstyle="miter"/>
            <v:imagedata r:id="rId50" o:title="base_1_212083_9"/>
            <v:formulas/>
            <v:path o:connecttype="segments"/>
          </v:shape>
        </w:pict>
      </w:r>
      <w:r w:rsidRPr="00FA2707">
        <w:rPr>
          <w:rFonts w:ascii="Times New Roman" w:hAnsi="Times New Roman" w:cs="Times New Roman"/>
          <w:sz w:val="24"/>
          <w:szCs w:val="24"/>
        </w:rPr>
        <w:t xml:space="preserve"> 12 процентов по отдельным породам.</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 случаях, когда не представляется возможным определить запас подлежащей заготовке древесины до рубки, учет древесины производится по объему заготовленной древесины.</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Не допускается отвод и таксация лесосек по результатам визуальной оценки лесосек.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При отводе и таксации лесосек для заготовки древесины выборочными рубками (кроме чересполосных постепенных рубок), осуществляемыми на основании договоров купли-продажи лесных насаждений, производится отметка деревьев (яркая лента, скотч, </w:t>
      </w:r>
      <w:r w:rsidRPr="00FA2707">
        <w:rPr>
          <w:rFonts w:ascii="Times New Roman" w:hAnsi="Times New Roman" w:cs="Times New Roman"/>
          <w:sz w:val="24"/>
          <w:szCs w:val="24"/>
        </w:rPr>
        <w:lastRenderedPageBreak/>
        <w:t>краска, затески), назначаемых в рубку.</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27. Учет по площади производится при сплошных рубках и чересполосных постепенных рубках следующими методами:</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а) сплошного перечета;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б) ленточного перечета;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 круговых реласкопических площадок;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г) круговых площадок постоянного радиуса.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Документом, подтверждающим проведение работ по учету по площади, является ведомость перечета деревьев, назначенных в рубку (</w:t>
      </w:r>
      <w:hyperlink w:anchor="P297" w:history="1">
        <w:r w:rsidRPr="00FA2707">
          <w:rPr>
            <w:rFonts w:ascii="Times New Roman" w:hAnsi="Times New Roman" w:cs="Times New Roman"/>
            <w:sz w:val="24"/>
            <w:szCs w:val="24"/>
          </w:rPr>
          <w:t>приложение 1</w:t>
        </w:r>
      </w:hyperlink>
      <w:r w:rsidRPr="00FA2707">
        <w:rPr>
          <w:rFonts w:ascii="Times New Roman" w:hAnsi="Times New Roman" w:cs="Times New Roman"/>
          <w:sz w:val="24"/>
          <w:szCs w:val="24"/>
        </w:rPr>
        <w:t xml:space="preserve"> к настоящим Правилам).</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28. Учет по количеству деревьев, назначаемых в рубку, производится при проведении:</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а) выборочных рубок (кроме чересполосных постепенных рубок);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б) рубок ухода за лесами в молодняках второго класса возраста, в средневозрастных, приспевающих лесных насаждениях при среднем диаметре древостоя более 12 см;</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 выборочных санитарных рубок;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г) при рубке единичных деревьев;</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д) при заготовке гражданами для собственных нужд в целях отопления сухостойной, ветровальной и буреломной древесины.</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Документом, подтверждающим проведение работ по учету по количеству деревьев, является ведомость перечета деревьев, назначенных в рубку (</w:t>
      </w:r>
      <w:hyperlink w:anchor="P297" w:history="1">
        <w:r w:rsidRPr="00FA2707">
          <w:rPr>
            <w:rFonts w:ascii="Times New Roman" w:hAnsi="Times New Roman" w:cs="Times New Roman"/>
            <w:sz w:val="24"/>
            <w:szCs w:val="24"/>
          </w:rPr>
          <w:t>приложение 1</w:t>
        </w:r>
      </w:hyperlink>
      <w:r w:rsidRPr="00FA2707">
        <w:rPr>
          <w:rFonts w:ascii="Times New Roman" w:hAnsi="Times New Roman" w:cs="Times New Roman"/>
          <w:sz w:val="24"/>
          <w:szCs w:val="24"/>
        </w:rPr>
        <w:t xml:space="preserve"> к настоящим Правилам).</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29. Учет по объему заготовленной древесины производится, если предварительное его установление до рубки не представляется возможным:</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а) при рубках ухода в молодняках;</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б) при рубках ухода в средневозрастных лесных насаждениях, если средний диаметр назначаемых в рубку древостоев менее 12 см;</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 при разработке горельников, валежника, бурелома и ветровала;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г) при разработке лесосек выборочными рубками (кроме чересполосных постепенных рубок) без предварительного отбора и отметки вырубаемых деревьев специально обученными машинистами лесозаготовительных машин и вальщиками леса.</w:t>
      </w:r>
    </w:p>
    <w:p w:rsidR="00FA2707" w:rsidRPr="00FA2707" w:rsidRDefault="00FA2707">
      <w:pPr>
        <w:pStyle w:val="ConsPlusNormal"/>
        <w:spacing w:before="220"/>
        <w:ind w:firstLine="540"/>
        <w:jc w:val="both"/>
        <w:rPr>
          <w:rFonts w:ascii="Times New Roman" w:hAnsi="Times New Roman" w:cs="Times New Roman"/>
          <w:sz w:val="24"/>
          <w:szCs w:val="24"/>
        </w:rPr>
      </w:pPr>
      <w:bookmarkStart w:id="6" w:name="P195"/>
      <w:bookmarkEnd w:id="6"/>
      <w:r w:rsidRPr="00FA2707">
        <w:rPr>
          <w:rFonts w:ascii="Times New Roman" w:hAnsi="Times New Roman" w:cs="Times New Roman"/>
          <w:sz w:val="24"/>
          <w:szCs w:val="24"/>
        </w:rPr>
        <w:t>30. При проведении рубок лесных насаждений подлежит сохранению жизнеспособный подрост главных (целевых) пород (сосны, кедра, лиственницы, ели, пихты, дуба, бука, ясеня, березы, липы и других) в соответствующих им лесорастительных условиях.</w:t>
      </w:r>
    </w:p>
    <w:p w:rsidR="00FA2707" w:rsidRPr="00FA2707" w:rsidRDefault="00FA2707">
      <w:pPr>
        <w:pStyle w:val="ConsPlusNormal"/>
        <w:spacing w:before="220"/>
        <w:ind w:firstLine="540"/>
        <w:jc w:val="both"/>
        <w:rPr>
          <w:rFonts w:ascii="Times New Roman" w:hAnsi="Times New Roman" w:cs="Times New Roman"/>
          <w:sz w:val="24"/>
          <w:szCs w:val="24"/>
        </w:rPr>
      </w:pPr>
      <w:bookmarkStart w:id="7" w:name="P196"/>
      <w:bookmarkEnd w:id="7"/>
      <w:r w:rsidRPr="00FA2707">
        <w:rPr>
          <w:rFonts w:ascii="Times New Roman" w:hAnsi="Times New Roman" w:cs="Times New Roman"/>
          <w:sz w:val="24"/>
          <w:szCs w:val="24"/>
        </w:rPr>
        <w:t xml:space="preserve">31. При отводе и таксации лесосек проводится учет жизнеспособного подроста </w:t>
      </w:r>
      <w:r w:rsidRPr="00FA2707">
        <w:rPr>
          <w:rFonts w:ascii="Times New Roman" w:hAnsi="Times New Roman" w:cs="Times New Roman"/>
          <w:sz w:val="24"/>
          <w:szCs w:val="24"/>
        </w:rPr>
        <w:lastRenderedPageBreak/>
        <w:t>главных (целевых) пород.</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outlineLvl w:val="1"/>
        <w:rPr>
          <w:rFonts w:ascii="Times New Roman" w:hAnsi="Times New Roman" w:cs="Times New Roman"/>
          <w:sz w:val="24"/>
          <w:szCs w:val="24"/>
        </w:rPr>
      </w:pPr>
      <w:r w:rsidRPr="00FA2707">
        <w:rPr>
          <w:rFonts w:ascii="Times New Roman" w:hAnsi="Times New Roman" w:cs="Times New Roman"/>
          <w:sz w:val="24"/>
          <w:szCs w:val="24"/>
        </w:rPr>
        <w:t>III. Рубки лесных насаждений и их применение</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32. Рубки лесных насаждений осуществляются в форме выборочных рубок или сплошных рубок.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Выборочными рубками являются рубки, при которых на соответствующих землях или земельных участках вырубается часть деревьев и кустарников.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51" w:history="1">
        <w:r w:rsidRPr="00FA2707">
          <w:rPr>
            <w:rFonts w:ascii="Times New Roman" w:hAnsi="Times New Roman" w:cs="Times New Roman"/>
            <w:sz w:val="24"/>
            <w:szCs w:val="24"/>
          </w:rPr>
          <w:t>Часть 2 статьи 17</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52" w:history="1">
        <w:r w:rsidRPr="00FA2707">
          <w:rPr>
            <w:rFonts w:ascii="Times New Roman" w:hAnsi="Times New Roman" w:cs="Times New Roman"/>
            <w:sz w:val="24"/>
            <w:szCs w:val="24"/>
          </w:rPr>
          <w:t>Часть 3 статьи 17</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&lt;1&gt;.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w:t>
      </w:r>
      <w:hyperlink r:id="rId53" w:history="1">
        <w:r w:rsidRPr="00FA2707">
          <w:rPr>
            <w:rFonts w:ascii="Times New Roman" w:hAnsi="Times New Roman" w:cs="Times New Roman"/>
            <w:sz w:val="24"/>
            <w:szCs w:val="24"/>
          </w:rPr>
          <w:t>Часть 5 статьи 17</w:t>
        </w:r>
      </w:hyperlink>
      <w:r w:rsidRPr="00FA2707">
        <w:rPr>
          <w:rFonts w:ascii="Times New Roman" w:hAnsi="Times New Roman" w:cs="Times New Roman"/>
          <w:sz w:val="24"/>
          <w:szCs w:val="24"/>
        </w:rPr>
        <w:t xml:space="preserve"> Лесного кодекса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33. Заготовка древесины осуществляется в форме рубок, установленных лесохозяйственным регламентом лесничества, лесопарка и проектом освоения лесов в отношении лесных участков, предоставленных для заготовки древесины на правах аренды или постоянного (бессрочного) пользования.</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34. 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FA2707" w:rsidRPr="00FA2707" w:rsidRDefault="00FA2707">
      <w:pPr>
        <w:pStyle w:val="ConsPlusNormal"/>
        <w:spacing w:before="220"/>
        <w:ind w:firstLine="540"/>
        <w:jc w:val="both"/>
        <w:rPr>
          <w:rFonts w:ascii="Times New Roman" w:hAnsi="Times New Roman" w:cs="Times New Roman"/>
          <w:sz w:val="24"/>
          <w:szCs w:val="24"/>
        </w:rPr>
      </w:pPr>
      <w:bookmarkStart w:id="8" w:name="P215"/>
      <w:bookmarkEnd w:id="8"/>
      <w:r w:rsidRPr="00FA2707">
        <w:rPr>
          <w:rFonts w:ascii="Times New Roman" w:hAnsi="Times New Roman" w:cs="Times New Roman"/>
          <w:sz w:val="24"/>
          <w:szCs w:val="24"/>
        </w:rPr>
        <w:t>35. 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FA2707" w:rsidRPr="00FA2707" w:rsidRDefault="00FA2707">
      <w:pPr>
        <w:pStyle w:val="ConsPlusNormal"/>
        <w:spacing w:before="220"/>
        <w:ind w:firstLine="540"/>
        <w:jc w:val="both"/>
        <w:rPr>
          <w:rFonts w:ascii="Times New Roman" w:hAnsi="Times New Roman" w:cs="Times New Roman"/>
          <w:sz w:val="24"/>
          <w:szCs w:val="24"/>
        </w:rPr>
      </w:pPr>
      <w:bookmarkStart w:id="9" w:name="P217"/>
      <w:bookmarkEnd w:id="9"/>
      <w:r w:rsidRPr="00FA2707">
        <w:rPr>
          <w:rFonts w:ascii="Times New Roman" w:hAnsi="Times New Roman" w:cs="Times New Roman"/>
          <w:sz w:val="24"/>
          <w:szCs w:val="24"/>
        </w:rPr>
        <w:t xml:space="preserve">36. 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w:t>
      </w:r>
      <w:r w:rsidRPr="00FA2707">
        <w:rPr>
          <w:rFonts w:ascii="Times New Roman" w:hAnsi="Times New Roman" w:cs="Times New Roman"/>
          <w:sz w:val="24"/>
          <w:szCs w:val="24"/>
        </w:rPr>
        <w:lastRenderedPageBreak/>
        <w:t>средообразующих свойств леса. Полнота древостоя после проведения данного вида выборочных рубок лесных насаждений не должна быть ниже 0,5.</w:t>
      </w:r>
    </w:p>
    <w:p w:rsidR="00FA2707" w:rsidRPr="00FA2707" w:rsidRDefault="00FA2707">
      <w:pPr>
        <w:pStyle w:val="ConsPlusNormal"/>
        <w:spacing w:before="220"/>
        <w:ind w:firstLine="540"/>
        <w:jc w:val="both"/>
        <w:rPr>
          <w:rFonts w:ascii="Times New Roman" w:hAnsi="Times New Roman" w:cs="Times New Roman"/>
          <w:sz w:val="24"/>
          <w:szCs w:val="24"/>
        </w:rPr>
      </w:pPr>
      <w:bookmarkStart w:id="10" w:name="P218"/>
      <w:bookmarkEnd w:id="10"/>
      <w:r w:rsidRPr="00FA2707">
        <w:rPr>
          <w:rFonts w:ascii="Times New Roman" w:hAnsi="Times New Roman" w:cs="Times New Roman"/>
          <w:sz w:val="24"/>
          <w:szCs w:val="24"/>
        </w:rPr>
        <w:t>37. Группово-выборочные рубки ведутся в лесных насаждениях с группово-разновозрастной структурой, при которых вырубаются перестойные и спелые деревья группами в соответствии с их размещением по площади лесосеки. Площадь вырубаемых групп составляет от 0,01 до 0,5 гектара.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Нормативы рубок по интенсивности и повторяемости такие же, как и добровольно-выборочных рубок.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38. При равномерно-постепенных рубках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Полнота древостоев при первых приемах рубок снижается до 0,5. При отсутствии или недостаточном для формирования насаждений количестве подроста в соответствующих лесорастительных условиях в процессе равномерно-постепенных рубок осуществляются меры содействия возобновлению леса.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39. При группово-постепенных (котловинных) рубках древостой вырубается группами (котловинами) в несколько приемов в течение периода, равного двум классам возраста, в местах, где имеются куртины подроста, а также обеспечивается их последующее появление, проводятся в одновозрастных древостоях с групповым размещением подроста. Рубка спелого древостоя осуществляется постепенно вокруг групп подроста на площадях от 0,01 до 1,0 гектара (котловинами) за 3 - 5 приемов, проводимых в течение 30 - 40 лет.</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40. Длительно-постепенные рубки проводятся в эксплуатационных лесах, недоступных для проведения добровольно-выборочных рубок, в разновозрастных насаждениях в два приема с оставлением на второй прием части деревьев, устойчивых в данных условиях, не достигших возраста спелости, которые вырубаются после достижения ими эксплуатационных размеров. Относительная полнота после первого приема рубки не должна быть ниже 0,5 в темнохвойных и ниже 0,4 в светлохвойных насаждениях. Период повторяемости приемов рубки - через 30 - 40 лет.</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41. При проведении чересполосных постепенных рубок древостой вырубается в течение периода, равного одному классу возраста, в два - четыре приема. Рубка древостоя осуществляется в полосах шириной, не превышающей полуторной высоты древостоя, а в дубравах - двойной высоты древостоя при условии последующего создания лесных культур дуба с периодом повторяемости приемов 4 - 8 лет.</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 мягколиственных ветроустойчивых насаждениях допускается проведение чересполосных постепенных рубок в течение периода, равного двум классам возраста.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После первого приема чересполосных постепенных рубок в насаждениях при отсутствии или недостаточном количестве подроста и второго яруса предусматриваются мероприятия по лесовосстановлению в соответствии с </w:t>
      </w:r>
      <w:hyperlink r:id="rId54" w:history="1">
        <w:r w:rsidRPr="00FA2707">
          <w:rPr>
            <w:rFonts w:ascii="Times New Roman" w:hAnsi="Times New Roman" w:cs="Times New Roman"/>
            <w:sz w:val="24"/>
            <w:szCs w:val="24"/>
          </w:rPr>
          <w:t>Правилами</w:t>
        </w:r>
      </w:hyperlink>
      <w:r w:rsidRPr="00FA2707">
        <w:rPr>
          <w:rFonts w:ascii="Times New Roman" w:hAnsi="Times New Roman" w:cs="Times New Roman"/>
          <w:sz w:val="24"/>
          <w:szCs w:val="24"/>
        </w:rPr>
        <w:t xml:space="preserve"> лесовосстановления, </w:t>
      </w:r>
      <w:r w:rsidRPr="00FA2707">
        <w:rPr>
          <w:rFonts w:ascii="Times New Roman" w:hAnsi="Times New Roman" w:cs="Times New Roman"/>
          <w:sz w:val="24"/>
          <w:szCs w:val="24"/>
        </w:rPr>
        <w:lastRenderedPageBreak/>
        <w:t>утвержденными приказом Минприроды России от 29 июня 2016 г. N 375 (зарегистрирован Министерством юстиции Российской Федерации 15 ноября 2016 г. N 44342).</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Каждый последующий прием рубки проводится после того, как на вырубленных в предшествующий прием рубки полосах обеспечено надежное возобновление леса.</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При отсутствии или недостаточном количестве естественного возобновления леса к моменту проведения очередного приема рубки допускается проведение мероприятий по искусственному или комбинированному лесовосстановлению, с увеличением интервала между приемами рубки на 3 - 5 лет.</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 насаждениях с сильно угнетенным подростом и вторым ярусом могут назначаться комбинированные выборочные рубки в три приема, при которых в первый прием проводится равномерно-постепенная рубка интенсивностью 30 - 35 процентов по запасу, а после улучшения состояния молодняка - два приема чересполосной постепенной.</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Завершающий прием постепенных рубок проводится только после формирования на лесосеке жизнеспособного подроста и (или) второго яруса, обеспечивающего формирование целевых лесных насаждений.</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42. К сплошным рубкам спелых, перестойных лесных насаждений относятся следующие виды рубок: с предварительным лесовосстановлением (появление нового молодого поколения леса под пологом существующего древостоя) и с последующим лесовосстановлением (образование нового поколения леса после рубки спелого древостоя).</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При проведении сплошных рубок спелых, перестойных лесных насаждений обязательным условием является обеспечение лесовосстановления способами, предусмотренными </w:t>
      </w:r>
      <w:hyperlink r:id="rId55" w:history="1">
        <w:r w:rsidRPr="00FA2707">
          <w:rPr>
            <w:rFonts w:ascii="Times New Roman" w:hAnsi="Times New Roman" w:cs="Times New Roman"/>
            <w:sz w:val="24"/>
            <w:szCs w:val="24"/>
          </w:rPr>
          <w:t>Правилами</w:t>
        </w:r>
      </w:hyperlink>
      <w:r w:rsidRPr="00FA2707">
        <w:rPr>
          <w:rFonts w:ascii="Times New Roman" w:hAnsi="Times New Roman" w:cs="Times New Roman"/>
          <w:sz w:val="24"/>
          <w:szCs w:val="24"/>
        </w:rPr>
        <w:t xml:space="preserve"> лесовосстановления, утвержденными приказом Минприроды России от 29 июня 2016 г. N 375.</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 защитных лесах после проведения сплошных рубок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проводится искусственное возобновление лесов путем закладки лесных культур хозяйственно ценных пород в течение двух лет после рубки.</w:t>
      </w:r>
    </w:p>
    <w:p w:rsidR="00FA2707" w:rsidRPr="00FA2707" w:rsidRDefault="00FA2707">
      <w:pPr>
        <w:pStyle w:val="ConsPlusNormal"/>
        <w:spacing w:before="220"/>
        <w:ind w:firstLine="540"/>
        <w:jc w:val="both"/>
        <w:rPr>
          <w:rFonts w:ascii="Times New Roman" w:hAnsi="Times New Roman" w:cs="Times New Roman"/>
          <w:sz w:val="24"/>
          <w:szCs w:val="24"/>
        </w:rPr>
      </w:pPr>
      <w:bookmarkStart w:id="11" w:name="P235"/>
      <w:bookmarkEnd w:id="11"/>
      <w:r w:rsidRPr="00FA2707">
        <w:rPr>
          <w:rFonts w:ascii="Times New Roman" w:hAnsi="Times New Roman" w:cs="Times New Roman"/>
          <w:sz w:val="24"/>
          <w:szCs w:val="24"/>
        </w:rPr>
        <w:t>43. Сплошные рубки спелых, перестойных лесных насаждений осуществляются с соблюдением параметров организационно-технических элементов рубок, к которым относятся: площадь и ширина лесосек, количество зарубов, направление рубки, направление лесосеки, сроки и способы примыкания лесосек.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Лесосеки одного года рубки (зарубы) размещаются на определенном расстоянии друг от друга в зависимости от ширины лесосеки и других условий. Количество зарубов устанавливается в расчете на 1 км.</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Направление рубки характеризуется направлением, в котором каждая последующая лесосека примыкает к предыдущей лесосеке.</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Размещение лесосек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w:t>
      </w:r>
    </w:p>
    <w:p w:rsidR="00FA2707" w:rsidRPr="00FA2707" w:rsidRDefault="00FA2707">
      <w:pPr>
        <w:pStyle w:val="ConsPlusNormal"/>
        <w:spacing w:before="220"/>
        <w:ind w:firstLine="540"/>
        <w:jc w:val="both"/>
        <w:rPr>
          <w:rFonts w:ascii="Times New Roman" w:hAnsi="Times New Roman" w:cs="Times New Roman"/>
          <w:sz w:val="24"/>
          <w:szCs w:val="24"/>
        </w:rPr>
      </w:pPr>
      <w:bookmarkStart w:id="12" w:name="P239"/>
      <w:bookmarkEnd w:id="12"/>
      <w:r w:rsidRPr="00FA2707">
        <w:rPr>
          <w:rFonts w:ascii="Times New Roman" w:hAnsi="Times New Roman" w:cs="Times New Roman"/>
          <w:sz w:val="24"/>
          <w:szCs w:val="24"/>
        </w:rPr>
        <w:lastRenderedPageBreak/>
        <w:t xml:space="preserve">44. Площадь лесосек при сплошных рубках спелых, перестойных лесных насаждений в эксплуатационных лесах не должна превышать предельных параметров, установленных в </w:t>
      </w:r>
      <w:hyperlink w:anchor="P440" w:history="1">
        <w:r w:rsidRPr="00FA2707">
          <w:rPr>
            <w:rFonts w:ascii="Times New Roman" w:hAnsi="Times New Roman" w:cs="Times New Roman"/>
            <w:sz w:val="24"/>
            <w:szCs w:val="24"/>
          </w:rPr>
          <w:t>приложениях 2</w:t>
        </w:r>
      </w:hyperlink>
      <w:r w:rsidRPr="00FA2707">
        <w:rPr>
          <w:rFonts w:ascii="Times New Roman" w:hAnsi="Times New Roman" w:cs="Times New Roman"/>
          <w:sz w:val="24"/>
          <w:szCs w:val="24"/>
        </w:rPr>
        <w:t xml:space="preserve"> - </w:t>
      </w:r>
      <w:hyperlink w:anchor="P2246" w:history="1">
        <w:r w:rsidRPr="00FA2707">
          <w:rPr>
            <w:rFonts w:ascii="Times New Roman" w:hAnsi="Times New Roman" w:cs="Times New Roman"/>
            <w:sz w:val="24"/>
            <w:szCs w:val="24"/>
          </w:rPr>
          <w:t>35</w:t>
        </w:r>
      </w:hyperlink>
      <w:r w:rsidRPr="00FA2707">
        <w:rPr>
          <w:rFonts w:ascii="Times New Roman" w:hAnsi="Times New Roman" w:cs="Times New Roman"/>
          <w:sz w:val="24"/>
          <w:szCs w:val="24"/>
        </w:rPr>
        <w:t xml:space="preserve"> к настоящим Правилам.</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размеров лесосек.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 на лесных участках, предоставленных для заготовки древесины на правах аренды или постоянного (бессрочного) пользования, площади отдельных лесосек при сплошных рубках могут быть увеличены, но не более, чем в 1,5 раза.</w:t>
      </w:r>
    </w:p>
    <w:p w:rsidR="00FA2707" w:rsidRPr="00FA2707" w:rsidRDefault="00FA2707">
      <w:pPr>
        <w:pStyle w:val="ConsPlusNormal"/>
        <w:spacing w:before="220"/>
        <w:ind w:firstLine="540"/>
        <w:jc w:val="both"/>
        <w:rPr>
          <w:rFonts w:ascii="Times New Roman" w:hAnsi="Times New Roman" w:cs="Times New Roman"/>
          <w:sz w:val="24"/>
          <w:szCs w:val="24"/>
        </w:rPr>
      </w:pPr>
      <w:bookmarkStart w:id="13" w:name="P243"/>
      <w:bookmarkEnd w:id="13"/>
      <w:r w:rsidRPr="00FA2707">
        <w:rPr>
          <w:rFonts w:ascii="Times New Roman" w:hAnsi="Times New Roman" w:cs="Times New Roman"/>
          <w:sz w:val="24"/>
          <w:szCs w:val="24"/>
        </w:rPr>
        <w:t>45. Количество зарубов в расчете на 1 км в зависимости от ширины лесосек, ветроустойчивости оставляемых полос леса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Между зарубами должны оставляться участки леса, шириной, кратной ширине лесосеки, установленной для этих насаждений.</w:t>
      </w:r>
    </w:p>
    <w:p w:rsidR="00FA2707" w:rsidRPr="00FA2707" w:rsidRDefault="00FA2707">
      <w:pPr>
        <w:pStyle w:val="ConsPlusNormal"/>
        <w:spacing w:before="220"/>
        <w:ind w:firstLine="540"/>
        <w:jc w:val="both"/>
        <w:rPr>
          <w:rFonts w:ascii="Times New Roman" w:hAnsi="Times New Roman" w:cs="Times New Roman"/>
          <w:sz w:val="24"/>
          <w:szCs w:val="24"/>
        </w:rPr>
      </w:pPr>
      <w:bookmarkStart w:id="14" w:name="P245"/>
      <w:bookmarkEnd w:id="14"/>
      <w:r w:rsidRPr="00FA2707">
        <w:rPr>
          <w:rFonts w:ascii="Times New Roman" w:hAnsi="Times New Roman" w:cs="Times New Roman"/>
          <w:sz w:val="24"/>
          <w:szCs w:val="24"/>
        </w:rPr>
        <w:t>46. 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Размещение лесосек в смежных кварталах (через просеку) в один год заготовки должно производиться с соблюдением организационно-технических параметров по ширине, длине лесосеки, и количеству зарубов. В случае, если размещение лесосек в смежных кварталах происходит в разные годы, то их размещение через просеку должно производиться с соблюдением установленных сроков примыкания, как по длинной, так и по короткой стороне лесосек.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Направление рубки в равнинных лесах устанавливается против преобладающих ветров.</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 горных лесах направление рубки устанавливается вниз по склону, а рубка в пределах лесосеки ведется вверх по склону.</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При трелевке (транспортировке) древесины канатными установками и летательными аппаратами допускается размещение лесосек длинной стороной вдоль склона с направлением рубки против преобладающих ветров.</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В лесах, произрастающих в поймах рек, направление рубки устанавливается </w:t>
      </w:r>
      <w:r w:rsidRPr="00FA2707">
        <w:rPr>
          <w:rFonts w:ascii="Times New Roman" w:hAnsi="Times New Roman" w:cs="Times New Roman"/>
          <w:sz w:val="24"/>
          <w:szCs w:val="24"/>
        </w:rPr>
        <w:lastRenderedPageBreak/>
        <w:t>противоположным направлению течения реки.</w:t>
      </w:r>
    </w:p>
    <w:p w:rsidR="00FA2707" w:rsidRPr="00FA2707" w:rsidRDefault="00FA2707">
      <w:pPr>
        <w:pStyle w:val="ConsPlusNormal"/>
        <w:spacing w:before="220"/>
        <w:ind w:firstLine="540"/>
        <w:jc w:val="both"/>
        <w:rPr>
          <w:rFonts w:ascii="Times New Roman" w:hAnsi="Times New Roman" w:cs="Times New Roman"/>
          <w:sz w:val="24"/>
          <w:szCs w:val="24"/>
        </w:rPr>
      </w:pPr>
      <w:bookmarkStart w:id="15" w:name="P251"/>
      <w:bookmarkEnd w:id="15"/>
      <w:r w:rsidRPr="00FA2707">
        <w:rPr>
          <w:rFonts w:ascii="Times New Roman" w:hAnsi="Times New Roman" w:cs="Times New Roman"/>
          <w:sz w:val="24"/>
          <w:szCs w:val="24"/>
        </w:rPr>
        <w:t>47. Во всех лесах устанавливается непосредственное примыкание лесосек при сплошных рубках, как по короткой, так и по длинной стороне, а в лесах, произрастающих в поймах рек, - чересполосное примыкание лесосек.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При непосредственном примыкании очередная лесосека вырубается с учетом срока примыкания следом за предыдущей лесосекой.</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При чересполосном примыкании очередная лесосека размещается через полосу леса шириной, равной предельной ширине лесосек.</w:t>
      </w:r>
    </w:p>
    <w:p w:rsidR="00FA2707" w:rsidRPr="00FA2707" w:rsidRDefault="00FA2707">
      <w:pPr>
        <w:pStyle w:val="ConsPlusNormal"/>
        <w:spacing w:before="220"/>
        <w:ind w:firstLine="540"/>
        <w:jc w:val="both"/>
        <w:rPr>
          <w:rFonts w:ascii="Times New Roman" w:hAnsi="Times New Roman" w:cs="Times New Roman"/>
          <w:sz w:val="24"/>
          <w:szCs w:val="24"/>
        </w:rPr>
      </w:pPr>
      <w:bookmarkStart w:id="16" w:name="P254"/>
      <w:bookmarkEnd w:id="16"/>
      <w:r w:rsidRPr="00FA2707">
        <w:rPr>
          <w:rFonts w:ascii="Times New Roman" w:hAnsi="Times New Roman" w:cs="Times New Roman"/>
          <w:sz w:val="24"/>
          <w:szCs w:val="24"/>
        </w:rPr>
        <w:t>48. 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восстановления лесов или условий создания лесных культур, сохранения экологических свойств лесов.</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При искусственном восстановлении лесов на лесосеке или при сохранении подроста целевых пород допускается установление срока примыкания по любой стороне лесосеки не менее двух лет (</w:t>
      </w:r>
      <w:hyperlink w:anchor="P440" w:history="1">
        <w:r w:rsidRPr="00FA2707">
          <w:rPr>
            <w:rFonts w:ascii="Times New Roman" w:hAnsi="Times New Roman" w:cs="Times New Roman"/>
            <w:sz w:val="24"/>
            <w:szCs w:val="24"/>
          </w:rPr>
          <w:t>приложения 2</w:t>
        </w:r>
      </w:hyperlink>
      <w:r w:rsidRPr="00FA2707">
        <w:rPr>
          <w:rFonts w:ascii="Times New Roman" w:hAnsi="Times New Roman" w:cs="Times New Roman"/>
          <w:sz w:val="24"/>
          <w:szCs w:val="24"/>
        </w:rPr>
        <w:t xml:space="preserve"> - </w:t>
      </w:r>
      <w:hyperlink w:anchor="P2246" w:history="1">
        <w:r w:rsidRPr="00FA2707">
          <w:rPr>
            <w:rFonts w:ascii="Times New Roman" w:hAnsi="Times New Roman" w:cs="Times New Roman"/>
            <w:sz w:val="24"/>
            <w:szCs w:val="24"/>
          </w:rPr>
          <w:t>35</w:t>
        </w:r>
      </w:hyperlink>
      <w:r w:rsidRPr="00FA2707">
        <w:rPr>
          <w:rFonts w:ascii="Times New Roman" w:hAnsi="Times New Roman" w:cs="Times New Roman"/>
          <w:sz w:val="24"/>
          <w:szCs w:val="24"/>
        </w:rPr>
        <w:t xml:space="preserve"> к настоящим Правилам).</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Сроки примыкания лесосек при выборочных рубках спелых, перестойных лесных насаждений не устанавливаются.</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FA2707" w:rsidRPr="00FA2707" w:rsidRDefault="00FA2707">
      <w:pPr>
        <w:pStyle w:val="ConsPlusNormal"/>
        <w:spacing w:before="220"/>
        <w:ind w:firstLine="540"/>
        <w:jc w:val="both"/>
        <w:rPr>
          <w:rFonts w:ascii="Times New Roman" w:hAnsi="Times New Roman" w:cs="Times New Roman"/>
          <w:sz w:val="24"/>
          <w:szCs w:val="24"/>
        </w:rPr>
      </w:pPr>
      <w:bookmarkStart w:id="17" w:name="P258"/>
      <w:bookmarkEnd w:id="17"/>
      <w:r w:rsidRPr="00FA2707">
        <w:rPr>
          <w:rFonts w:ascii="Times New Roman" w:hAnsi="Times New Roman" w:cs="Times New Roman"/>
          <w:sz w:val="24"/>
          <w:szCs w:val="24"/>
        </w:rPr>
        <w:t>49. Заготовка древесины при рубках спелых, перестойных лесных насаждений осуществляется с соблюдением ширины, площади и сроков примыкания лесосек.</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Предельные (максимальные) значения ширины, площади и сроков примыкания лесосек приводятся в </w:t>
      </w:r>
      <w:hyperlink w:anchor="P440" w:history="1">
        <w:r w:rsidRPr="00FA2707">
          <w:rPr>
            <w:rFonts w:ascii="Times New Roman" w:hAnsi="Times New Roman" w:cs="Times New Roman"/>
            <w:sz w:val="24"/>
            <w:szCs w:val="24"/>
          </w:rPr>
          <w:t>приложениях 2</w:t>
        </w:r>
      </w:hyperlink>
      <w:r w:rsidRPr="00FA2707">
        <w:rPr>
          <w:rFonts w:ascii="Times New Roman" w:hAnsi="Times New Roman" w:cs="Times New Roman"/>
          <w:sz w:val="24"/>
          <w:szCs w:val="24"/>
        </w:rPr>
        <w:t xml:space="preserve"> - </w:t>
      </w:r>
      <w:hyperlink w:anchor="P2246" w:history="1">
        <w:r w:rsidRPr="00FA2707">
          <w:rPr>
            <w:rFonts w:ascii="Times New Roman" w:hAnsi="Times New Roman" w:cs="Times New Roman"/>
            <w:sz w:val="24"/>
            <w:szCs w:val="24"/>
          </w:rPr>
          <w:t>35</w:t>
        </w:r>
      </w:hyperlink>
      <w:r w:rsidRPr="00FA2707">
        <w:rPr>
          <w:rFonts w:ascii="Times New Roman" w:hAnsi="Times New Roman" w:cs="Times New Roman"/>
          <w:sz w:val="24"/>
          <w:szCs w:val="24"/>
        </w:rPr>
        <w:t xml:space="preserve"> к настоящим Правилам.</w:t>
      </w:r>
    </w:p>
    <w:p w:rsidR="00FA2707" w:rsidRPr="00FA2707" w:rsidRDefault="00FA2707">
      <w:pPr>
        <w:pStyle w:val="ConsPlusNormal"/>
        <w:spacing w:before="220"/>
        <w:ind w:firstLine="540"/>
        <w:jc w:val="both"/>
        <w:rPr>
          <w:rFonts w:ascii="Times New Roman" w:hAnsi="Times New Roman" w:cs="Times New Roman"/>
          <w:sz w:val="24"/>
          <w:szCs w:val="24"/>
        </w:rPr>
      </w:pPr>
      <w:bookmarkStart w:id="18" w:name="P260"/>
      <w:bookmarkEnd w:id="18"/>
      <w:r w:rsidRPr="00FA2707">
        <w:rPr>
          <w:rFonts w:ascii="Times New Roman" w:hAnsi="Times New Roman" w:cs="Times New Roman"/>
          <w:sz w:val="24"/>
          <w:szCs w:val="24"/>
        </w:rPr>
        <w:t xml:space="preserve">50. При проведении сплошных рубок спелых, перестойных лесных насаждений с предварительным лесовосстановлением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w:t>
      </w:r>
      <w:hyperlink r:id="rId56" w:history="1">
        <w:r w:rsidRPr="00FA2707">
          <w:rPr>
            <w:rFonts w:ascii="Times New Roman" w:hAnsi="Times New Roman" w:cs="Times New Roman"/>
            <w:sz w:val="24"/>
            <w:szCs w:val="24"/>
          </w:rPr>
          <w:t>Правилами</w:t>
        </w:r>
      </w:hyperlink>
      <w:r w:rsidRPr="00FA2707">
        <w:rPr>
          <w:rFonts w:ascii="Times New Roman" w:hAnsi="Times New Roman" w:cs="Times New Roman"/>
          <w:sz w:val="24"/>
          <w:szCs w:val="24"/>
        </w:rPr>
        <w:t xml:space="preserve"> лесовосстановления, утвержденными приказом Минприроды России от 29 июня 2016 г. N 375.</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При проведении выборочных рубок спелых, перестойных лесных насаждений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количестве не менее 70 процентов (для горных лесов - 60 процентов).</w:t>
      </w:r>
    </w:p>
    <w:p w:rsidR="00FA2707" w:rsidRPr="00FA2707" w:rsidRDefault="00FA2707">
      <w:pPr>
        <w:pStyle w:val="ConsPlusNormal"/>
        <w:spacing w:before="220"/>
        <w:ind w:firstLine="540"/>
        <w:jc w:val="both"/>
        <w:rPr>
          <w:rFonts w:ascii="Times New Roman" w:hAnsi="Times New Roman" w:cs="Times New Roman"/>
          <w:sz w:val="24"/>
          <w:szCs w:val="24"/>
        </w:rPr>
      </w:pPr>
      <w:bookmarkStart w:id="19" w:name="P262"/>
      <w:bookmarkEnd w:id="19"/>
      <w:r w:rsidRPr="00FA2707">
        <w:rPr>
          <w:rFonts w:ascii="Times New Roman" w:hAnsi="Times New Roman" w:cs="Times New Roman"/>
          <w:sz w:val="24"/>
          <w:szCs w:val="24"/>
        </w:rPr>
        <w:t>51.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Источники обсеменения должны размещаться по площади лесосеки равномерно.</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lastRenderedPageBreak/>
        <w:t>Количество оставляемых единичных семенников должно быть не менее 20 штук на гектаре.</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Семенные группы и куртины оставляют, в первую очередь, за счет участков средневозрастных и приспевающих древостоев главных пород с небольшой примесью лиственных, расположенных на возвышенных участках лесосеки.</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Семенные куртины и полосы оставляют за счет участков древостоев пород, слабоустойчивых к ветровалу (ель, пихта), расположенных на участках с влажными слабодренированными почвами. Ширина семенных куртин и полос для сохранения их устойчивости должна составлять не менее 30 м.</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Расстояние между группами семенников, семенными полосами и куртинами должно составлять не более 100 м.</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outlineLvl w:val="1"/>
        <w:rPr>
          <w:rFonts w:ascii="Times New Roman" w:hAnsi="Times New Roman" w:cs="Times New Roman"/>
          <w:sz w:val="24"/>
          <w:szCs w:val="24"/>
        </w:rPr>
      </w:pPr>
      <w:r w:rsidRPr="00FA2707">
        <w:rPr>
          <w:rFonts w:ascii="Times New Roman" w:hAnsi="Times New Roman" w:cs="Times New Roman"/>
          <w:sz w:val="24"/>
          <w:szCs w:val="24"/>
        </w:rPr>
        <w:t>IV. Особенности заготовки древесины в лесничествах,</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лесопарках, указанных в статье 23 Лесного кодекса</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52. При заготовке древесины на землях обороны и безопасности, на которых расположены леса, допускается сплошная и выборочная рубка лесных насаждений любой интенсивности и любого возраста на лесных участках, предназначенных для использования в целях обороны и безопасности, а также для строительства, реконструкции и эксплуатации объектов лесной и военной инфраструктуры.</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При заготовке древесины и рубке лесных насаждений на землях обороны и безопасности, на которых расположены леса, не применяются </w:t>
      </w:r>
      <w:hyperlink w:anchor="P103" w:history="1">
        <w:r w:rsidRPr="00FA2707">
          <w:rPr>
            <w:rFonts w:ascii="Times New Roman" w:hAnsi="Times New Roman" w:cs="Times New Roman"/>
            <w:sz w:val="24"/>
            <w:szCs w:val="24"/>
          </w:rPr>
          <w:t>пункты 10</w:t>
        </w:r>
      </w:hyperlink>
      <w:r w:rsidRPr="00FA2707">
        <w:rPr>
          <w:rFonts w:ascii="Times New Roman" w:hAnsi="Times New Roman" w:cs="Times New Roman"/>
          <w:sz w:val="24"/>
          <w:szCs w:val="24"/>
        </w:rPr>
        <w:t xml:space="preserve">, </w:t>
      </w:r>
      <w:hyperlink w:anchor="P109" w:history="1">
        <w:r w:rsidRPr="00FA2707">
          <w:rPr>
            <w:rFonts w:ascii="Times New Roman" w:hAnsi="Times New Roman" w:cs="Times New Roman"/>
            <w:sz w:val="24"/>
            <w:szCs w:val="24"/>
          </w:rPr>
          <w:t>11</w:t>
        </w:r>
      </w:hyperlink>
      <w:r w:rsidRPr="00FA2707">
        <w:rPr>
          <w:rFonts w:ascii="Times New Roman" w:hAnsi="Times New Roman" w:cs="Times New Roman"/>
          <w:sz w:val="24"/>
          <w:szCs w:val="24"/>
        </w:rPr>
        <w:t xml:space="preserve">, </w:t>
      </w:r>
      <w:hyperlink w:anchor="P131" w:history="1">
        <w:r w:rsidRPr="00FA2707">
          <w:rPr>
            <w:rFonts w:ascii="Times New Roman" w:hAnsi="Times New Roman" w:cs="Times New Roman"/>
            <w:sz w:val="24"/>
            <w:szCs w:val="24"/>
          </w:rPr>
          <w:t>15</w:t>
        </w:r>
      </w:hyperlink>
      <w:r w:rsidRPr="00FA2707">
        <w:rPr>
          <w:rFonts w:ascii="Times New Roman" w:hAnsi="Times New Roman" w:cs="Times New Roman"/>
          <w:sz w:val="24"/>
          <w:szCs w:val="24"/>
        </w:rPr>
        <w:t xml:space="preserve">, </w:t>
      </w:r>
      <w:hyperlink w:anchor="P215" w:history="1">
        <w:r w:rsidRPr="00FA2707">
          <w:rPr>
            <w:rFonts w:ascii="Times New Roman" w:hAnsi="Times New Roman" w:cs="Times New Roman"/>
            <w:sz w:val="24"/>
            <w:szCs w:val="24"/>
          </w:rPr>
          <w:t>35</w:t>
        </w:r>
      </w:hyperlink>
      <w:r w:rsidRPr="00FA2707">
        <w:rPr>
          <w:rFonts w:ascii="Times New Roman" w:hAnsi="Times New Roman" w:cs="Times New Roman"/>
          <w:sz w:val="24"/>
          <w:szCs w:val="24"/>
        </w:rPr>
        <w:t xml:space="preserve">, </w:t>
      </w:r>
      <w:hyperlink w:anchor="P217" w:history="1">
        <w:r w:rsidRPr="00FA2707">
          <w:rPr>
            <w:rFonts w:ascii="Times New Roman" w:hAnsi="Times New Roman" w:cs="Times New Roman"/>
            <w:sz w:val="24"/>
            <w:szCs w:val="24"/>
          </w:rPr>
          <w:t>36</w:t>
        </w:r>
      </w:hyperlink>
      <w:r w:rsidRPr="00FA2707">
        <w:rPr>
          <w:rFonts w:ascii="Times New Roman" w:hAnsi="Times New Roman" w:cs="Times New Roman"/>
          <w:sz w:val="24"/>
          <w:szCs w:val="24"/>
        </w:rPr>
        <w:t xml:space="preserve">, </w:t>
      </w:r>
      <w:hyperlink w:anchor="P218" w:history="1">
        <w:r w:rsidRPr="00FA2707">
          <w:rPr>
            <w:rFonts w:ascii="Times New Roman" w:hAnsi="Times New Roman" w:cs="Times New Roman"/>
            <w:sz w:val="24"/>
            <w:szCs w:val="24"/>
          </w:rPr>
          <w:t>37</w:t>
        </w:r>
      </w:hyperlink>
      <w:r w:rsidRPr="00FA2707">
        <w:rPr>
          <w:rFonts w:ascii="Times New Roman" w:hAnsi="Times New Roman" w:cs="Times New Roman"/>
          <w:sz w:val="24"/>
          <w:szCs w:val="24"/>
        </w:rPr>
        <w:t xml:space="preserve">, </w:t>
      </w:r>
      <w:hyperlink w:anchor="P235" w:history="1">
        <w:r w:rsidRPr="00FA2707">
          <w:rPr>
            <w:rFonts w:ascii="Times New Roman" w:hAnsi="Times New Roman" w:cs="Times New Roman"/>
            <w:sz w:val="24"/>
            <w:szCs w:val="24"/>
          </w:rPr>
          <w:t>43</w:t>
        </w:r>
      </w:hyperlink>
      <w:r w:rsidRPr="00FA2707">
        <w:rPr>
          <w:rFonts w:ascii="Times New Roman" w:hAnsi="Times New Roman" w:cs="Times New Roman"/>
          <w:sz w:val="24"/>
          <w:szCs w:val="24"/>
        </w:rPr>
        <w:t xml:space="preserve">, </w:t>
      </w:r>
      <w:hyperlink w:anchor="P239" w:history="1">
        <w:r w:rsidRPr="00FA2707">
          <w:rPr>
            <w:rFonts w:ascii="Times New Roman" w:hAnsi="Times New Roman" w:cs="Times New Roman"/>
            <w:sz w:val="24"/>
            <w:szCs w:val="24"/>
          </w:rPr>
          <w:t>44</w:t>
        </w:r>
      </w:hyperlink>
      <w:r w:rsidRPr="00FA2707">
        <w:rPr>
          <w:rFonts w:ascii="Times New Roman" w:hAnsi="Times New Roman" w:cs="Times New Roman"/>
          <w:sz w:val="24"/>
          <w:szCs w:val="24"/>
        </w:rPr>
        <w:t xml:space="preserve">, </w:t>
      </w:r>
      <w:hyperlink w:anchor="P243" w:history="1">
        <w:r w:rsidRPr="00FA2707">
          <w:rPr>
            <w:rFonts w:ascii="Times New Roman" w:hAnsi="Times New Roman" w:cs="Times New Roman"/>
            <w:sz w:val="24"/>
            <w:szCs w:val="24"/>
          </w:rPr>
          <w:t>45</w:t>
        </w:r>
      </w:hyperlink>
      <w:r w:rsidRPr="00FA2707">
        <w:rPr>
          <w:rFonts w:ascii="Times New Roman" w:hAnsi="Times New Roman" w:cs="Times New Roman"/>
          <w:sz w:val="24"/>
          <w:szCs w:val="24"/>
        </w:rPr>
        <w:t xml:space="preserve">, </w:t>
      </w:r>
      <w:hyperlink w:anchor="P251" w:history="1">
        <w:r w:rsidRPr="00FA2707">
          <w:rPr>
            <w:rFonts w:ascii="Times New Roman" w:hAnsi="Times New Roman" w:cs="Times New Roman"/>
            <w:sz w:val="24"/>
            <w:szCs w:val="24"/>
          </w:rPr>
          <w:t>47</w:t>
        </w:r>
      </w:hyperlink>
      <w:r w:rsidRPr="00FA2707">
        <w:rPr>
          <w:rFonts w:ascii="Times New Roman" w:hAnsi="Times New Roman" w:cs="Times New Roman"/>
          <w:sz w:val="24"/>
          <w:szCs w:val="24"/>
        </w:rPr>
        <w:t xml:space="preserve">, </w:t>
      </w:r>
      <w:hyperlink w:anchor="P254" w:history="1">
        <w:r w:rsidRPr="00FA2707">
          <w:rPr>
            <w:rFonts w:ascii="Times New Roman" w:hAnsi="Times New Roman" w:cs="Times New Roman"/>
            <w:sz w:val="24"/>
            <w:szCs w:val="24"/>
          </w:rPr>
          <w:t>48</w:t>
        </w:r>
      </w:hyperlink>
      <w:r w:rsidRPr="00FA2707">
        <w:rPr>
          <w:rFonts w:ascii="Times New Roman" w:hAnsi="Times New Roman" w:cs="Times New Roman"/>
          <w:sz w:val="24"/>
          <w:szCs w:val="24"/>
        </w:rPr>
        <w:t xml:space="preserve">, </w:t>
      </w:r>
      <w:hyperlink w:anchor="P258" w:history="1">
        <w:r w:rsidRPr="00FA2707">
          <w:rPr>
            <w:rFonts w:ascii="Times New Roman" w:hAnsi="Times New Roman" w:cs="Times New Roman"/>
            <w:sz w:val="24"/>
            <w:szCs w:val="24"/>
          </w:rPr>
          <w:t>49</w:t>
        </w:r>
      </w:hyperlink>
      <w:r w:rsidRPr="00FA2707">
        <w:rPr>
          <w:rFonts w:ascii="Times New Roman" w:hAnsi="Times New Roman" w:cs="Times New Roman"/>
          <w:sz w:val="24"/>
          <w:szCs w:val="24"/>
        </w:rPr>
        <w:t xml:space="preserve">, </w:t>
      </w:r>
      <w:hyperlink w:anchor="P260" w:history="1">
        <w:r w:rsidRPr="00FA2707">
          <w:rPr>
            <w:rFonts w:ascii="Times New Roman" w:hAnsi="Times New Roman" w:cs="Times New Roman"/>
            <w:sz w:val="24"/>
            <w:szCs w:val="24"/>
          </w:rPr>
          <w:t>50</w:t>
        </w:r>
      </w:hyperlink>
      <w:r w:rsidRPr="00FA2707">
        <w:rPr>
          <w:rFonts w:ascii="Times New Roman" w:hAnsi="Times New Roman" w:cs="Times New Roman"/>
          <w:sz w:val="24"/>
          <w:szCs w:val="24"/>
        </w:rPr>
        <w:t xml:space="preserve"> настоящих Правил.</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53.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В этих целях допускается сплошная и выборочная рубка лесных насаждений любой интенсивности и любого возраста, если иное не установлено Лесным </w:t>
      </w:r>
      <w:hyperlink r:id="rId57" w:history="1">
        <w:r w:rsidRPr="00FA2707">
          <w:rPr>
            <w:rFonts w:ascii="Times New Roman" w:hAnsi="Times New Roman" w:cs="Times New Roman"/>
            <w:sz w:val="24"/>
            <w:szCs w:val="24"/>
          </w:rPr>
          <w:t>кодексом</w:t>
        </w:r>
      </w:hyperlink>
      <w:r w:rsidRPr="00FA2707">
        <w:rPr>
          <w:rFonts w:ascii="Times New Roman" w:hAnsi="Times New Roman" w:cs="Times New Roman"/>
          <w:sz w:val="24"/>
          <w:szCs w:val="24"/>
        </w:rPr>
        <w:t xml:space="preserve"> Российской Федерации.</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При рубке лесных насаждений на землях населенных пунктов, на которых расположены городские леса, не применяются </w:t>
      </w:r>
      <w:hyperlink w:anchor="P103" w:history="1">
        <w:r w:rsidRPr="00FA2707">
          <w:rPr>
            <w:rFonts w:ascii="Times New Roman" w:hAnsi="Times New Roman" w:cs="Times New Roman"/>
            <w:sz w:val="24"/>
            <w:szCs w:val="24"/>
          </w:rPr>
          <w:t>пункты 10</w:t>
        </w:r>
      </w:hyperlink>
      <w:r w:rsidRPr="00FA2707">
        <w:rPr>
          <w:rFonts w:ascii="Times New Roman" w:hAnsi="Times New Roman" w:cs="Times New Roman"/>
          <w:sz w:val="24"/>
          <w:szCs w:val="24"/>
        </w:rPr>
        <w:t xml:space="preserve">, </w:t>
      </w:r>
      <w:hyperlink w:anchor="P109" w:history="1">
        <w:r w:rsidRPr="00FA2707">
          <w:rPr>
            <w:rFonts w:ascii="Times New Roman" w:hAnsi="Times New Roman" w:cs="Times New Roman"/>
            <w:sz w:val="24"/>
            <w:szCs w:val="24"/>
          </w:rPr>
          <w:t>11</w:t>
        </w:r>
      </w:hyperlink>
      <w:r w:rsidRPr="00FA2707">
        <w:rPr>
          <w:rFonts w:ascii="Times New Roman" w:hAnsi="Times New Roman" w:cs="Times New Roman"/>
          <w:sz w:val="24"/>
          <w:szCs w:val="24"/>
        </w:rPr>
        <w:t xml:space="preserve">, </w:t>
      </w:r>
      <w:hyperlink w:anchor="P113" w:history="1">
        <w:r w:rsidRPr="00FA2707">
          <w:rPr>
            <w:rFonts w:ascii="Times New Roman" w:hAnsi="Times New Roman" w:cs="Times New Roman"/>
            <w:sz w:val="24"/>
            <w:szCs w:val="24"/>
          </w:rPr>
          <w:t>12</w:t>
        </w:r>
      </w:hyperlink>
      <w:r w:rsidRPr="00FA2707">
        <w:rPr>
          <w:rFonts w:ascii="Times New Roman" w:hAnsi="Times New Roman" w:cs="Times New Roman"/>
          <w:sz w:val="24"/>
          <w:szCs w:val="24"/>
        </w:rPr>
        <w:t xml:space="preserve">, </w:t>
      </w:r>
      <w:hyperlink w:anchor="P131" w:history="1">
        <w:r w:rsidRPr="00FA2707">
          <w:rPr>
            <w:rFonts w:ascii="Times New Roman" w:hAnsi="Times New Roman" w:cs="Times New Roman"/>
            <w:sz w:val="24"/>
            <w:szCs w:val="24"/>
          </w:rPr>
          <w:t>15</w:t>
        </w:r>
      </w:hyperlink>
      <w:r w:rsidRPr="00FA2707">
        <w:rPr>
          <w:rFonts w:ascii="Times New Roman" w:hAnsi="Times New Roman" w:cs="Times New Roman"/>
          <w:sz w:val="24"/>
          <w:szCs w:val="24"/>
        </w:rPr>
        <w:t xml:space="preserve">, </w:t>
      </w:r>
      <w:hyperlink w:anchor="P133" w:history="1">
        <w:r w:rsidRPr="00FA2707">
          <w:rPr>
            <w:rFonts w:ascii="Times New Roman" w:hAnsi="Times New Roman" w:cs="Times New Roman"/>
            <w:sz w:val="24"/>
            <w:szCs w:val="24"/>
          </w:rPr>
          <w:t>16</w:t>
        </w:r>
      </w:hyperlink>
      <w:r w:rsidRPr="00FA2707">
        <w:rPr>
          <w:rFonts w:ascii="Times New Roman" w:hAnsi="Times New Roman" w:cs="Times New Roman"/>
          <w:sz w:val="24"/>
          <w:szCs w:val="24"/>
        </w:rPr>
        <w:t xml:space="preserve">, </w:t>
      </w:r>
      <w:hyperlink w:anchor="P195" w:history="1">
        <w:r w:rsidRPr="00FA2707">
          <w:rPr>
            <w:rFonts w:ascii="Times New Roman" w:hAnsi="Times New Roman" w:cs="Times New Roman"/>
            <w:sz w:val="24"/>
            <w:szCs w:val="24"/>
          </w:rPr>
          <w:t>30</w:t>
        </w:r>
      </w:hyperlink>
      <w:r w:rsidRPr="00FA2707">
        <w:rPr>
          <w:rFonts w:ascii="Times New Roman" w:hAnsi="Times New Roman" w:cs="Times New Roman"/>
          <w:sz w:val="24"/>
          <w:szCs w:val="24"/>
        </w:rPr>
        <w:t xml:space="preserve">, </w:t>
      </w:r>
      <w:hyperlink w:anchor="P196" w:history="1">
        <w:r w:rsidRPr="00FA2707">
          <w:rPr>
            <w:rFonts w:ascii="Times New Roman" w:hAnsi="Times New Roman" w:cs="Times New Roman"/>
            <w:sz w:val="24"/>
            <w:szCs w:val="24"/>
          </w:rPr>
          <w:t>31</w:t>
        </w:r>
      </w:hyperlink>
      <w:r w:rsidRPr="00FA2707">
        <w:rPr>
          <w:rFonts w:ascii="Times New Roman" w:hAnsi="Times New Roman" w:cs="Times New Roman"/>
          <w:sz w:val="24"/>
          <w:szCs w:val="24"/>
        </w:rPr>
        <w:t xml:space="preserve">, </w:t>
      </w:r>
      <w:hyperlink w:anchor="P235" w:history="1">
        <w:r w:rsidRPr="00FA2707">
          <w:rPr>
            <w:rFonts w:ascii="Times New Roman" w:hAnsi="Times New Roman" w:cs="Times New Roman"/>
            <w:sz w:val="24"/>
            <w:szCs w:val="24"/>
          </w:rPr>
          <w:t>43</w:t>
        </w:r>
      </w:hyperlink>
      <w:r w:rsidRPr="00FA2707">
        <w:rPr>
          <w:rFonts w:ascii="Times New Roman" w:hAnsi="Times New Roman" w:cs="Times New Roman"/>
          <w:sz w:val="24"/>
          <w:szCs w:val="24"/>
        </w:rPr>
        <w:t xml:space="preserve">, </w:t>
      </w:r>
      <w:hyperlink w:anchor="P239" w:history="1">
        <w:r w:rsidRPr="00FA2707">
          <w:rPr>
            <w:rFonts w:ascii="Times New Roman" w:hAnsi="Times New Roman" w:cs="Times New Roman"/>
            <w:sz w:val="24"/>
            <w:szCs w:val="24"/>
          </w:rPr>
          <w:t>44</w:t>
        </w:r>
      </w:hyperlink>
      <w:r w:rsidRPr="00FA2707">
        <w:rPr>
          <w:rFonts w:ascii="Times New Roman" w:hAnsi="Times New Roman" w:cs="Times New Roman"/>
          <w:sz w:val="24"/>
          <w:szCs w:val="24"/>
        </w:rPr>
        <w:t xml:space="preserve">, </w:t>
      </w:r>
      <w:hyperlink w:anchor="P243" w:history="1">
        <w:r w:rsidRPr="00FA2707">
          <w:rPr>
            <w:rFonts w:ascii="Times New Roman" w:hAnsi="Times New Roman" w:cs="Times New Roman"/>
            <w:sz w:val="24"/>
            <w:szCs w:val="24"/>
          </w:rPr>
          <w:t>45</w:t>
        </w:r>
      </w:hyperlink>
      <w:r w:rsidRPr="00FA2707">
        <w:rPr>
          <w:rFonts w:ascii="Times New Roman" w:hAnsi="Times New Roman" w:cs="Times New Roman"/>
          <w:sz w:val="24"/>
          <w:szCs w:val="24"/>
        </w:rPr>
        <w:t xml:space="preserve">, </w:t>
      </w:r>
      <w:hyperlink w:anchor="P245" w:history="1">
        <w:r w:rsidRPr="00FA2707">
          <w:rPr>
            <w:rFonts w:ascii="Times New Roman" w:hAnsi="Times New Roman" w:cs="Times New Roman"/>
            <w:sz w:val="24"/>
            <w:szCs w:val="24"/>
          </w:rPr>
          <w:t>46</w:t>
        </w:r>
      </w:hyperlink>
      <w:r w:rsidRPr="00FA2707">
        <w:rPr>
          <w:rFonts w:ascii="Times New Roman" w:hAnsi="Times New Roman" w:cs="Times New Roman"/>
          <w:sz w:val="24"/>
          <w:szCs w:val="24"/>
        </w:rPr>
        <w:t xml:space="preserve">, </w:t>
      </w:r>
      <w:hyperlink w:anchor="P251" w:history="1">
        <w:r w:rsidRPr="00FA2707">
          <w:rPr>
            <w:rFonts w:ascii="Times New Roman" w:hAnsi="Times New Roman" w:cs="Times New Roman"/>
            <w:sz w:val="24"/>
            <w:szCs w:val="24"/>
          </w:rPr>
          <w:t>47</w:t>
        </w:r>
      </w:hyperlink>
      <w:r w:rsidRPr="00FA2707">
        <w:rPr>
          <w:rFonts w:ascii="Times New Roman" w:hAnsi="Times New Roman" w:cs="Times New Roman"/>
          <w:sz w:val="24"/>
          <w:szCs w:val="24"/>
        </w:rPr>
        <w:t xml:space="preserve">, </w:t>
      </w:r>
      <w:hyperlink w:anchor="P254" w:history="1">
        <w:r w:rsidRPr="00FA2707">
          <w:rPr>
            <w:rFonts w:ascii="Times New Roman" w:hAnsi="Times New Roman" w:cs="Times New Roman"/>
            <w:sz w:val="24"/>
            <w:szCs w:val="24"/>
          </w:rPr>
          <w:t>48</w:t>
        </w:r>
      </w:hyperlink>
      <w:r w:rsidRPr="00FA2707">
        <w:rPr>
          <w:rFonts w:ascii="Times New Roman" w:hAnsi="Times New Roman" w:cs="Times New Roman"/>
          <w:sz w:val="24"/>
          <w:szCs w:val="24"/>
        </w:rPr>
        <w:t xml:space="preserve">, </w:t>
      </w:r>
      <w:hyperlink w:anchor="P258" w:history="1">
        <w:r w:rsidRPr="00FA2707">
          <w:rPr>
            <w:rFonts w:ascii="Times New Roman" w:hAnsi="Times New Roman" w:cs="Times New Roman"/>
            <w:sz w:val="24"/>
            <w:szCs w:val="24"/>
          </w:rPr>
          <w:t>49</w:t>
        </w:r>
      </w:hyperlink>
      <w:r w:rsidRPr="00FA2707">
        <w:rPr>
          <w:rFonts w:ascii="Times New Roman" w:hAnsi="Times New Roman" w:cs="Times New Roman"/>
          <w:sz w:val="24"/>
          <w:szCs w:val="24"/>
        </w:rPr>
        <w:t xml:space="preserve">, </w:t>
      </w:r>
      <w:hyperlink w:anchor="P260" w:history="1">
        <w:r w:rsidRPr="00FA2707">
          <w:rPr>
            <w:rFonts w:ascii="Times New Roman" w:hAnsi="Times New Roman" w:cs="Times New Roman"/>
            <w:sz w:val="24"/>
            <w:szCs w:val="24"/>
          </w:rPr>
          <w:t>50</w:t>
        </w:r>
      </w:hyperlink>
      <w:r w:rsidRPr="00FA2707">
        <w:rPr>
          <w:rFonts w:ascii="Times New Roman" w:hAnsi="Times New Roman" w:cs="Times New Roman"/>
          <w:sz w:val="24"/>
          <w:szCs w:val="24"/>
        </w:rPr>
        <w:t xml:space="preserve">, </w:t>
      </w:r>
      <w:hyperlink w:anchor="P262" w:history="1">
        <w:r w:rsidRPr="00FA2707">
          <w:rPr>
            <w:rFonts w:ascii="Times New Roman" w:hAnsi="Times New Roman" w:cs="Times New Roman"/>
            <w:sz w:val="24"/>
            <w:szCs w:val="24"/>
          </w:rPr>
          <w:t>51</w:t>
        </w:r>
      </w:hyperlink>
      <w:r w:rsidRPr="00FA2707">
        <w:rPr>
          <w:rFonts w:ascii="Times New Roman" w:hAnsi="Times New Roman" w:cs="Times New Roman"/>
          <w:sz w:val="24"/>
          <w:szCs w:val="24"/>
        </w:rPr>
        <w:t xml:space="preserve"> настоящих Правил.</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54.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В лесах, расположенных на особо охраняемых природных территориях, 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w:t>
      </w:r>
      <w:r w:rsidRPr="00FA2707">
        <w:rPr>
          <w:rFonts w:ascii="Times New Roman" w:hAnsi="Times New Roman" w:cs="Times New Roman"/>
          <w:sz w:val="24"/>
          <w:szCs w:val="24"/>
        </w:rPr>
        <w:lastRenderedPageBreak/>
        <w:t>обеспечивающие сохранение целевого назначения защитных лесов и выполняемых ими полезных функций.</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При заготовке древесины и рубке лесных насаждений в лесах, расположенных на особо охраняемых природных территориях, не применяются </w:t>
      </w:r>
      <w:hyperlink w:anchor="P235" w:history="1">
        <w:r w:rsidRPr="00FA2707">
          <w:rPr>
            <w:rFonts w:ascii="Times New Roman" w:hAnsi="Times New Roman" w:cs="Times New Roman"/>
            <w:sz w:val="24"/>
            <w:szCs w:val="24"/>
          </w:rPr>
          <w:t>пункты 43</w:t>
        </w:r>
      </w:hyperlink>
      <w:r w:rsidRPr="00FA2707">
        <w:rPr>
          <w:rFonts w:ascii="Times New Roman" w:hAnsi="Times New Roman" w:cs="Times New Roman"/>
          <w:sz w:val="24"/>
          <w:szCs w:val="24"/>
        </w:rPr>
        <w:t xml:space="preserve">, </w:t>
      </w:r>
      <w:hyperlink w:anchor="P239" w:history="1">
        <w:r w:rsidRPr="00FA2707">
          <w:rPr>
            <w:rFonts w:ascii="Times New Roman" w:hAnsi="Times New Roman" w:cs="Times New Roman"/>
            <w:sz w:val="24"/>
            <w:szCs w:val="24"/>
          </w:rPr>
          <w:t>44</w:t>
        </w:r>
      </w:hyperlink>
      <w:r w:rsidRPr="00FA2707">
        <w:rPr>
          <w:rFonts w:ascii="Times New Roman" w:hAnsi="Times New Roman" w:cs="Times New Roman"/>
          <w:sz w:val="24"/>
          <w:szCs w:val="24"/>
        </w:rPr>
        <w:t xml:space="preserve">, </w:t>
      </w:r>
      <w:hyperlink w:anchor="P243" w:history="1">
        <w:r w:rsidRPr="00FA2707">
          <w:rPr>
            <w:rFonts w:ascii="Times New Roman" w:hAnsi="Times New Roman" w:cs="Times New Roman"/>
            <w:sz w:val="24"/>
            <w:szCs w:val="24"/>
          </w:rPr>
          <w:t>45</w:t>
        </w:r>
      </w:hyperlink>
      <w:r w:rsidRPr="00FA2707">
        <w:rPr>
          <w:rFonts w:ascii="Times New Roman" w:hAnsi="Times New Roman" w:cs="Times New Roman"/>
          <w:sz w:val="24"/>
          <w:szCs w:val="24"/>
        </w:rPr>
        <w:t xml:space="preserve"> настоящих Правил.</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1</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(рекомендуемый образец)</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nformat"/>
        <w:jc w:val="both"/>
        <w:rPr>
          <w:rFonts w:ascii="Times New Roman" w:hAnsi="Times New Roman" w:cs="Times New Roman"/>
          <w:sz w:val="24"/>
          <w:szCs w:val="24"/>
        </w:rPr>
      </w:pPr>
      <w:bookmarkStart w:id="20" w:name="P297"/>
      <w:bookmarkEnd w:id="20"/>
      <w:r w:rsidRPr="00FA2707">
        <w:rPr>
          <w:rFonts w:ascii="Times New Roman" w:hAnsi="Times New Roman" w:cs="Times New Roman"/>
          <w:sz w:val="24"/>
          <w:szCs w:val="24"/>
        </w:rPr>
        <w:t xml:space="preserve">             Ведомость перечета деревьев, назначенных в рубку</w:t>
      </w:r>
    </w:p>
    <w:p w:rsidR="00FA2707" w:rsidRPr="00FA2707" w:rsidRDefault="00FA2707">
      <w:pPr>
        <w:pStyle w:val="ConsPlusNonformat"/>
        <w:jc w:val="both"/>
        <w:rPr>
          <w:rFonts w:ascii="Times New Roman" w:hAnsi="Times New Roman" w:cs="Times New Roman"/>
          <w:sz w:val="24"/>
          <w:szCs w:val="24"/>
        </w:rPr>
      </w:pPr>
    </w:p>
    <w:p w:rsidR="00FA2707" w:rsidRPr="00FA2707" w:rsidRDefault="00FA2707">
      <w:pPr>
        <w:pStyle w:val="ConsPlusNonformat"/>
        <w:jc w:val="both"/>
        <w:rPr>
          <w:rFonts w:ascii="Times New Roman" w:hAnsi="Times New Roman" w:cs="Times New Roman"/>
          <w:sz w:val="24"/>
          <w:szCs w:val="24"/>
        </w:rPr>
      </w:pPr>
      <w:r w:rsidRPr="00FA2707">
        <w:rPr>
          <w:rFonts w:ascii="Times New Roman" w:hAnsi="Times New Roman" w:cs="Times New Roman"/>
          <w:sz w:val="24"/>
          <w:szCs w:val="24"/>
        </w:rPr>
        <w:t>Лесничество (лесопарк) _____________, участковое лесничество _____________,</w:t>
      </w:r>
    </w:p>
    <w:p w:rsidR="00FA2707" w:rsidRPr="00FA2707" w:rsidRDefault="00FA2707">
      <w:pPr>
        <w:pStyle w:val="ConsPlusNonformat"/>
        <w:jc w:val="both"/>
        <w:rPr>
          <w:rFonts w:ascii="Times New Roman" w:hAnsi="Times New Roman" w:cs="Times New Roman"/>
          <w:sz w:val="24"/>
          <w:szCs w:val="24"/>
        </w:rPr>
      </w:pPr>
      <w:r w:rsidRPr="00FA2707">
        <w:rPr>
          <w:rFonts w:ascii="Times New Roman" w:hAnsi="Times New Roman" w:cs="Times New Roman"/>
          <w:sz w:val="24"/>
          <w:szCs w:val="24"/>
        </w:rPr>
        <w:t>урочище (дача) _____________, квартал N __________, выдел(а) N ___________,</w:t>
      </w:r>
    </w:p>
    <w:p w:rsidR="00FA2707" w:rsidRPr="00FA2707" w:rsidRDefault="00FA2707">
      <w:pPr>
        <w:pStyle w:val="ConsPlusNonformat"/>
        <w:jc w:val="both"/>
        <w:rPr>
          <w:rFonts w:ascii="Times New Roman" w:hAnsi="Times New Roman" w:cs="Times New Roman"/>
          <w:sz w:val="24"/>
          <w:szCs w:val="24"/>
        </w:rPr>
      </w:pPr>
      <w:r w:rsidRPr="00FA2707">
        <w:rPr>
          <w:rFonts w:ascii="Times New Roman" w:hAnsi="Times New Roman" w:cs="Times New Roman"/>
          <w:sz w:val="24"/>
          <w:szCs w:val="24"/>
        </w:rPr>
        <w:t>лесосека N _________, общая (в том числе эксплуатационная) площадь лесосеки</w:t>
      </w:r>
    </w:p>
    <w:p w:rsidR="00FA2707" w:rsidRPr="00FA2707" w:rsidRDefault="00FA2707">
      <w:pPr>
        <w:pStyle w:val="ConsPlusNonformat"/>
        <w:jc w:val="both"/>
        <w:rPr>
          <w:rFonts w:ascii="Times New Roman" w:hAnsi="Times New Roman" w:cs="Times New Roman"/>
          <w:sz w:val="24"/>
          <w:szCs w:val="24"/>
        </w:rPr>
      </w:pPr>
      <w:r w:rsidRPr="00FA2707">
        <w:rPr>
          <w:rFonts w:ascii="Times New Roman" w:hAnsi="Times New Roman" w:cs="Times New Roman"/>
          <w:sz w:val="24"/>
          <w:szCs w:val="24"/>
        </w:rPr>
        <w:t>__________ га.</w:t>
      </w:r>
    </w:p>
    <w:p w:rsidR="00FA2707" w:rsidRPr="00FA2707" w:rsidRDefault="00FA2707">
      <w:pPr>
        <w:pStyle w:val="ConsPlusNonformat"/>
        <w:jc w:val="both"/>
        <w:rPr>
          <w:rFonts w:ascii="Times New Roman" w:hAnsi="Times New Roman" w:cs="Times New Roman"/>
          <w:sz w:val="24"/>
          <w:szCs w:val="24"/>
        </w:rPr>
      </w:pPr>
      <w:r w:rsidRPr="00FA2707">
        <w:rPr>
          <w:rFonts w:ascii="Times New Roman" w:hAnsi="Times New Roman" w:cs="Times New Roman"/>
          <w:sz w:val="24"/>
          <w:szCs w:val="24"/>
        </w:rPr>
        <w:t>Форма и вид рубки ________________. Перечет: сплошной, ленточный, круговыми</w:t>
      </w:r>
    </w:p>
    <w:p w:rsidR="00FA2707" w:rsidRPr="00FA2707" w:rsidRDefault="00FA2707">
      <w:pPr>
        <w:pStyle w:val="ConsPlusNonformat"/>
        <w:jc w:val="both"/>
        <w:rPr>
          <w:rFonts w:ascii="Times New Roman" w:hAnsi="Times New Roman" w:cs="Times New Roman"/>
          <w:sz w:val="24"/>
          <w:szCs w:val="24"/>
        </w:rPr>
      </w:pPr>
      <w:r w:rsidRPr="00FA2707">
        <w:rPr>
          <w:rFonts w:ascii="Times New Roman" w:hAnsi="Times New Roman" w:cs="Times New Roman"/>
          <w:sz w:val="24"/>
          <w:szCs w:val="24"/>
        </w:rPr>
        <w:t>реласкопическими   площадками,  круговыми  площадками  постоянного  радиуса</w:t>
      </w:r>
    </w:p>
    <w:p w:rsidR="00FA2707" w:rsidRPr="00FA2707" w:rsidRDefault="00FA2707">
      <w:pPr>
        <w:pStyle w:val="ConsPlusNonformat"/>
        <w:jc w:val="both"/>
        <w:rPr>
          <w:rFonts w:ascii="Times New Roman" w:hAnsi="Times New Roman" w:cs="Times New Roman"/>
          <w:sz w:val="24"/>
          <w:szCs w:val="24"/>
        </w:rPr>
      </w:pPr>
      <w:r w:rsidRPr="00FA2707">
        <w:rPr>
          <w:rFonts w:ascii="Times New Roman" w:hAnsi="Times New Roman" w:cs="Times New Roman"/>
          <w:sz w:val="24"/>
          <w:szCs w:val="24"/>
        </w:rPr>
        <w:t>(нужное подчеркнуть), N лент _________, длина лент _________ м, ширина лент</w:t>
      </w:r>
    </w:p>
    <w:p w:rsidR="00FA2707" w:rsidRPr="00FA2707" w:rsidRDefault="00FA2707">
      <w:pPr>
        <w:pStyle w:val="ConsPlusNonformat"/>
        <w:jc w:val="both"/>
        <w:rPr>
          <w:rFonts w:ascii="Times New Roman" w:hAnsi="Times New Roman" w:cs="Times New Roman"/>
          <w:sz w:val="24"/>
          <w:szCs w:val="24"/>
        </w:rPr>
      </w:pPr>
      <w:r w:rsidRPr="00FA2707">
        <w:rPr>
          <w:rFonts w:ascii="Times New Roman" w:hAnsi="Times New Roman" w:cs="Times New Roman"/>
          <w:sz w:val="24"/>
          <w:szCs w:val="24"/>
        </w:rPr>
        <w:t>__________ м, NN круговых площадок __________, радиус площадок ___________,</w:t>
      </w:r>
    </w:p>
    <w:p w:rsidR="00FA2707" w:rsidRPr="00FA2707" w:rsidRDefault="00FA2707">
      <w:pPr>
        <w:pStyle w:val="ConsPlusNonformat"/>
        <w:jc w:val="both"/>
        <w:rPr>
          <w:rFonts w:ascii="Times New Roman" w:hAnsi="Times New Roman" w:cs="Times New Roman"/>
          <w:sz w:val="24"/>
          <w:szCs w:val="24"/>
        </w:rPr>
      </w:pPr>
      <w:r w:rsidRPr="00FA2707">
        <w:rPr>
          <w:rFonts w:ascii="Times New Roman" w:hAnsi="Times New Roman" w:cs="Times New Roman"/>
          <w:sz w:val="24"/>
          <w:szCs w:val="24"/>
        </w:rPr>
        <w:t>число площадок __________, площадь перечета _____________ га.</w:t>
      </w:r>
    </w:p>
    <w:p w:rsidR="00FA2707" w:rsidRPr="00FA2707" w:rsidRDefault="00FA2707">
      <w:pPr>
        <w:pStyle w:val="ConsPlusNonformat"/>
        <w:jc w:val="both"/>
        <w:rPr>
          <w:rFonts w:ascii="Times New Roman" w:hAnsi="Times New Roman" w:cs="Times New Roman"/>
          <w:sz w:val="24"/>
          <w:szCs w:val="24"/>
        </w:rPr>
      </w:pPr>
      <w:r w:rsidRPr="00FA2707">
        <w:rPr>
          <w:rFonts w:ascii="Times New Roman" w:hAnsi="Times New Roman" w:cs="Times New Roman"/>
          <w:sz w:val="24"/>
          <w:szCs w:val="24"/>
        </w:rPr>
        <w:t>Подрост: площадь _______________ га, порода _______________, количество  на</w:t>
      </w:r>
    </w:p>
    <w:p w:rsidR="00FA2707" w:rsidRPr="00FA2707" w:rsidRDefault="00FA2707">
      <w:pPr>
        <w:pStyle w:val="ConsPlusNonformat"/>
        <w:jc w:val="both"/>
        <w:rPr>
          <w:rFonts w:ascii="Times New Roman" w:hAnsi="Times New Roman" w:cs="Times New Roman"/>
          <w:sz w:val="24"/>
          <w:szCs w:val="24"/>
        </w:rPr>
      </w:pPr>
      <w:r w:rsidRPr="00FA2707">
        <w:rPr>
          <w:rFonts w:ascii="Times New Roman" w:hAnsi="Times New Roman" w:cs="Times New Roman"/>
          <w:sz w:val="24"/>
          <w:szCs w:val="24"/>
        </w:rPr>
        <w:t>1 га ____________ тысяч штук, средняя высота ____________ м.</w:t>
      </w:r>
    </w:p>
    <w:p w:rsidR="00FA2707" w:rsidRPr="00FA2707" w:rsidRDefault="00FA2707">
      <w:pPr>
        <w:pStyle w:val="ConsPlusNonformat"/>
        <w:jc w:val="both"/>
        <w:rPr>
          <w:rFonts w:ascii="Times New Roman" w:hAnsi="Times New Roman" w:cs="Times New Roman"/>
          <w:sz w:val="24"/>
          <w:szCs w:val="24"/>
        </w:rPr>
      </w:pPr>
      <w:r w:rsidRPr="00FA2707">
        <w:rPr>
          <w:rFonts w:ascii="Times New Roman" w:hAnsi="Times New Roman" w:cs="Times New Roman"/>
          <w:sz w:val="24"/>
          <w:szCs w:val="24"/>
        </w:rPr>
        <w:t>Число семенных куртин, полос ________ штук, их площадь ____________ га.</w:t>
      </w:r>
    </w:p>
    <w:p w:rsidR="00FA2707" w:rsidRPr="00FA2707" w:rsidRDefault="00FA2707">
      <w:pPr>
        <w:pStyle w:val="ConsPlusNonformat"/>
        <w:jc w:val="both"/>
        <w:rPr>
          <w:rFonts w:ascii="Times New Roman" w:hAnsi="Times New Roman" w:cs="Times New Roman"/>
          <w:sz w:val="24"/>
          <w:szCs w:val="24"/>
        </w:rPr>
      </w:pPr>
    </w:p>
    <w:p w:rsidR="00FA2707" w:rsidRPr="00FA2707" w:rsidRDefault="00FA2707">
      <w:pPr>
        <w:pStyle w:val="ConsPlusNonformat"/>
        <w:jc w:val="both"/>
        <w:rPr>
          <w:rFonts w:ascii="Times New Roman" w:hAnsi="Times New Roman" w:cs="Times New Roman"/>
          <w:sz w:val="24"/>
          <w:szCs w:val="24"/>
        </w:rPr>
      </w:pPr>
      <w:r w:rsidRPr="00FA2707">
        <w:rPr>
          <w:rFonts w:ascii="Times New Roman" w:hAnsi="Times New Roman" w:cs="Times New Roman"/>
          <w:sz w:val="24"/>
          <w:szCs w:val="24"/>
        </w:rPr>
        <w:t xml:space="preserve">    Дата _________                       Перечет произвели ________________</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680"/>
        <w:gridCol w:w="680"/>
        <w:gridCol w:w="680"/>
        <w:gridCol w:w="680"/>
        <w:gridCol w:w="680"/>
        <w:gridCol w:w="680"/>
        <w:gridCol w:w="680"/>
        <w:gridCol w:w="680"/>
        <w:gridCol w:w="680"/>
        <w:gridCol w:w="737"/>
        <w:gridCol w:w="737"/>
        <w:gridCol w:w="680"/>
      </w:tblGrid>
      <w:tr w:rsidR="00FA2707" w:rsidRPr="00FA2707">
        <w:tc>
          <w:tcPr>
            <w:tcW w:w="794"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 xml:space="preserve">Ступень толщины </w:t>
            </w:r>
            <w:hyperlink w:anchor="P425" w:history="1">
              <w:r w:rsidRPr="00FA2707">
                <w:rPr>
                  <w:rFonts w:ascii="Times New Roman" w:hAnsi="Times New Roman" w:cs="Times New Roman"/>
                  <w:sz w:val="24"/>
                  <w:szCs w:val="24"/>
                </w:rPr>
                <w:t>&lt;1&gt;</w:t>
              </w:r>
            </w:hyperlink>
            <w:r w:rsidRPr="00FA2707">
              <w:rPr>
                <w:rFonts w:ascii="Times New Roman" w:hAnsi="Times New Roman" w:cs="Times New Roman"/>
                <w:sz w:val="24"/>
                <w:szCs w:val="24"/>
              </w:rPr>
              <w:t xml:space="preserve"> см</w:t>
            </w:r>
          </w:p>
        </w:tc>
        <w:tc>
          <w:tcPr>
            <w:tcW w:w="4080" w:type="dxa"/>
            <w:gridSpan w:val="6"/>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Число деревьев по породам, штук</w:t>
            </w:r>
          </w:p>
        </w:tc>
        <w:tc>
          <w:tcPr>
            <w:tcW w:w="1360" w:type="dxa"/>
            <w:gridSpan w:val="2"/>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 xml:space="preserve">Число единичных и групповых семенных деревьев (семенников) по </w:t>
            </w:r>
            <w:r w:rsidRPr="00FA2707">
              <w:rPr>
                <w:rFonts w:ascii="Times New Roman" w:hAnsi="Times New Roman" w:cs="Times New Roman"/>
                <w:sz w:val="24"/>
                <w:szCs w:val="24"/>
              </w:rPr>
              <w:lastRenderedPageBreak/>
              <w:t>породам</w:t>
            </w:r>
          </w:p>
        </w:tc>
        <w:tc>
          <w:tcPr>
            <w:tcW w:w="2834" w:type="dxa"/>
            <w:gridSpan w:val="4"/>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lastRenderedPageBreak/>
              <w:t>Модельные деревья для определения разряда высот</w:t>
            </w:r>
          </w:p>
        </w:tc>
      </w:tr>
      <w:tr w:rsidR="00FA2707" w:rsidRPr="00FA2707">
        <w:tc>
          <w:tcPr>
            <w:tcW w:w="794" w:type="dxa"/>
            <w:vMerge/>
          </w:tcPr>
          <w:p w:rsidR="00FA2707" w:rsidRPr="00FA2707" w:rsidRDefault="00FA2707">
            <w:pPr>
              <w:rPr>
                <w:rFonts w:ascii="Times New Roman" w:hAnsi="Times New Roman" w:cs="Times New Roman"/>
                <w:sz w:val="24"/>
                <w:szCs w:val="24"/>
              </w:rPr>
            </w:pPr>
          </w:p>
        </w:tc>
        <w:tc>
          <w:tcPr>
            <w:tcW w:w="2040" w:type="dxa"/>
            <w:gridSpan w:val="3"/>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порода ___________</w:t>
            </w:r>
          </w:p>
        </w:tc>
        <w:tc>
          <w:tcPr>
            <w:tcW w:w="2040" w:type="dxa"/>
            <w:gridSpan w:val="3"/>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порода ___________</w:t>
            </w:r>
          </w:p>
        </w:tc>
        <w:tc>
          <w:tcPr>
            <w:tcW w:w="1360" w:type="dxa"/>
            <w:gridSpan w:val="2"/>
            <w:vMerge/>
          </w:tcPr>
          <w:p w:rsidR="00FA2707" w:rsidRPr="00FA2707" w:rsidRDefault="00FA2707">
            <w:pPr>
              <w:rPr>
                <w:rFonts w:ascii="Times New Roman" w:hAnsi="Times New Roman" w:cs="Times New Roman"/>
                <w:sz w:val="24"/>
                <w:szCs w:val="24"/>
              </w:rPr>
            </w:pPr>
          </w:p>
        </w:tc>
        <w:tc>
          <w:tcPr>
            <w:tcW w:w="680"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порода</w:t>
            </w:r>
          </w:p>
        </w:tc>
        <w:tc>
          <w:tcPr>
            <w:tcW w:w="737"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диаметр с округление</w:t>
            </w:r>
            <w:r w:rsidRPr="00FA2707">
              <w:rPr>
                <w:rFonts w:ascii="Times New Roman" w:hAnsi="Times New Roman" w:cs="Times New Roman"/>
                <w:sz w:val="24"/>
                <w:szCs w:val="24"/>
              </w:rPr>
              <w:lastRenderedPageBreak/>
              <w:t>м до 1 см</w:t>
            </w:r>
          </w:p>
        </w:tc>
        <w:tc>
          <w:tcPr>
            <w:tcW w:w="737"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lastRenderedPageBreak/>
              <w:t>высота с округление</w:t>
            </w:r>
            <w:r w:rsidRPr="00FA2707">
              <w:rPr>
                <w:rFonts w:ascii="Times New Roman" w:hAnsi="Times New Roman" w:cs="Times New Roman"/>
                <w:sz w:val="24"/>
                <w:szCs w:val="24"/>
              </w:rPr>
              <w:lastRenderedPageBreak/>
              <w:t>м до 0,5 м</w:t>
            </w:r>
          </w:p>
        </w:tc>
        <w:tc>
          <w:tcPr>
            <w:tcW w:w="680"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lastRenderedPageBreak/>
              <w:t>разряд высот</w:t>
            </w:r>
          </w:p>
        </w:tc>
      </w:tr>
      <w:tr w:rsidR="00FA2707" w:rsidRPr="00FA2707">
        <w:tc>
          <w:tcPr>
            <w:tcW w:w="794" w:type="dxa"/>
            <w:vMerge/>
          </w:tcPr>
          <w:p w:rsidR="00FA2707" w:rsidRPr="00FA2707" w:rsidRDefault="00FA2707">
            <w:pPr>
              <w:rPr>
                <w:rFonts w:ascii="Times New Roman" w:hAnsi="Times New Roman" w:cs="Times New Roman"/>
                <w:sz w:val="24"/>
                <w:szCs w:val="24"/>
              </w:rPr>
            </w:pP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деловых</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полуделовых</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дровяных</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деловых</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полуделовых</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дровяных</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порода</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порода</w:t>
            </w:r>
          </w:p>
        </w:tc>
        <w:tc>
          <w:tcPr>
            <w:tcW w:w="680" w:type="dxa"/>
            <w:vMerge/>
          </w:tcPr>
          <w:p w:rsidR="00FA2707" w:rsidRPr="00FA2707" w:rsidRDefault="00FA2707">
            <w:pPr>
              <w:rPr>
                <w:rFonts w:ascii="Times New Roman" w:hAnsi="Times New Roman" w:cs="Times New Roman"/>
                <w:sz w:val="24"/>
                <w:szCs w:val="24"/>
              </w:rPr>
            </w:pPr>
          </w:p>
        </w:tc>
        <w:tc>
          <w:tcPr>
            <w:tcW w:w="737" w:type="dxa"/>
            <w:vMerge/>
          </w:tcPr>
          <w:p w:rsidR="00FA2707" w:rsidRPr="00FA2707" w:rsidRDefault="00FA2707">
            <w:pPr>
              <w:rPr>
                <w:rFonts w:ascii="Times New Roman" w:hAnsi="Times New Roman" w:cs="Times New Roman"/>
                <w:sz w:val="24"/>
                <w:szCs w:val="24"/>
              </w:rPr>
            </w:pPr>
          </w:p>
        </w:tc>
        <w:tc>
          <w:tcPr>
            <w:tcW w:w="737" w:type="dxa"/>
            <w:vMerge/>
          </w:tcPr>
          <w:p w:rsidR="00FA2707" w:rsidRPr="00FA2707" w:rsidRDefault="00FA2707">
            <w:pPr>
              <w:rPr>
                <w:rFonts w:ascii="Times New Roman" w:hAnsi="Times New Roman" w:cs="Times New Roman"/>
                <w:sz w:val="24"/>
                <w:szCs w:val="24"/>
              </w:rPr>
            </w:pPr>
          </w:p>
        </w:tc>
        <w:tc>
          <w:tcPr>
            <w:tcW w:w="680" w:type="dxa"/>
            <w:vMerge/>
          </w:tcPr>
          <w:p w:rsidR="00FA2707" w:rsidRPr="00FA2707" w:rsidRDefault="00FA2707">
            <w:pPr>
              <w:rPr>
                <w:rFonts w:ascii="Times New Roman" w:hAnsi="Times New Roman" w:cs="Times New Roman"/>
                <w:sz w:val="24"/>
                <w:szCs w:val="24"/>
              </w:rPr>
            </w:pPr>
          </w:p>
        </w:tc>
      </w:tr>
      <w:tr w:rsidR="00FA2707" w:rsidRPr="00FA2707">
        <w:tc>
          <w:tcPr>
            <w:tcW w:w="79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6</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7</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8</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9</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73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11</w:t>
            </w:r>
          </w:p>
        </w:tc>
        <w:tc>
          <w:tcPr>
            <w:tcW w:w="73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12</w:t>
            </w:r>
          </w:p>
        </w:tc>
        <w:tc>
          <w:tcPr>
            <w:tcW w:w="680"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13</w:t>
            </w:r>
          </w:p>
        </w:tc>
      </w:tr>
      <w:tr w:rsidR="00FA2707" w:rsidRPr="00FA2707">
        <w:tc>
          <w:tcPr>
            <w:tcW w:w="79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8</w:t>
            </w: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737" w:type="dxa"/>
          </w:tcPr>
          <w:p w:rsidR="00FA2707" w:rsidRPr="00FA2707" w:rsidRDefault="00FA2707">
            <w:pPr>
              <w:pStyle w:val="ConsPlusNormal"/>
              <w:rPr>
                <w:rFonts w:ascii="Times New Roman" w:hAnsi="Times New Roman" w:cs="Times New Roman"/>
                <w:sz w:val="24"/>
                <w:szCs w:val="24"/>
              </w:rPr>
            </w:pPr>
          </w:p>
        </w:tc>
        <w:tc>
          <w:tcPr>
            <w:tcW w:w="737"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r>
      <w:tr w:rsidR="00FA2707" w:rsidRPr="00FA2707">
        <w:tc>
          <w:tcPr>
            <w:tcW w:w="79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12</w:t>
            </w: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737" w:type="dxa"/>
          </w:tcPr>
          <w:p w:rsidR="00FA2707" w:rsidRPr="00FA2707" w:rsidRDefault="00FA2707">
            <w:pPr>
              <w:pStyle w:val="ConsPlusNormal"/>
              <w:rPr>
                <w:rFonts w:ascii="Times New Roman" w:hAnsi="Times New Roman" w:cs="Times New Roman"/>
                <w:sz w:val="24"/>
                <w:szCs w:val="24"/>
              </w:rPr>
            </w:pPr>
          </w:p>
        </w:tc>
        <w:tc>
          <w:tcPr>
            <w:tcW w:w="737"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r>
      <w:tr w:rsidR="00FA2707" w:rsidRPr="00FA2707">
        <w:tc>
          <w:tcPr>
            <w:tcW w:w="79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16</w:t>
            </w: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737" w:type="dxa"/>
          </w:tcPr>
          <w:p w:rsidR="00FA2707" w:rsidRPr="00FA2707" w:rsidRDefault="00FA2707">
            <w:pPr>
              <w:pStyle w:val="ConsPlusNormal"/>
              <w:rPr>
                <w:rFonts w:ascii="Times New Roman" w:hAnsi="Times New Roman" w:cs="Times New Roman"/>
                <w:sz w:val="24"/>
                <w:szCs w:val="24"/>
              </w:rPr>
            </w:pPr>
          </w:p>
        </w:tc>
        <w:tc>
          <w:tcPr>
            <w:tcW w:w="737"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r>
      <w:tr w:rsidR="00FA2707" w:rsidRPr="00FA2707">
        <w:tc>
          <w:tcPr>
            <w:tcW w:w="79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737" w:type="dxa"/>
          </w:tcPr>
          <w:p w:rsidR="00FA2707" w:rsidRPr="00FA2707" w:rsidRDefault="00FA2707">
            <w:pPr>
              <w:pStyle w:val="ConsPlusNormal"/>
              <w:rPr>
                <w:rFonts w:ascii="Times New Roman" w:hAnsi="Times New Roman" w:cs="Times New Roman"/>
                <w:sz w:val="24"/>
                <w:szCs w:val="24"/>
              </w:rPr>
            </w:pPr>
          </w:p>
        </w:tc>
        <w:tc>
          <w:tcPr>
            <w:tcW w:w="737"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r>
      <w:tr w:rsidR="00FA2707" w:rsidRPr="00FA2707">
        <w:tc>
          <w:tcPr>
            <w:tcW w:w="794"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737" w:type="dxa"/>
          </w:tcPr>
          <w:p w:rsidR="00FA2707" w:rsidRPr="00FA2707" w:rsidRDefault="00FA2707">
            <w:pPr>
              <w:pStyle w:val="ConsPlusNormal"/>
              <w:rPr>
                <w:rFonts w:ascii="Times New Roman" w:hAnsi="Times New Roman" w:cs="Times New Roman"/>
                <w:sz w:val="24"/>
                <w:szCs w:val="24"/>
              </w:rPr>
            </w:pPr>
          </w:p>
        </w:tc>
        <w:tc>
          <w:tcPr>
            <w:tcW w:w="737"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r>
      <w:tr w:rsidR="00FA2707" w:rsidRPr="00FA2707">
        <w:tc>
          <w:tcPr>
            <w:tcW w:w="79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Итого</w:t>
            </w: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c>
          <w:tcPr>
            <w:tcW w:w="737" w:type="dxa"/>
          </w:tcPr>
          <w:p w:rsidR="00FA2707" w:rsidRPr="00FA2707" w:rsidRDefault="00FA2707">
            <w:pPr>
              <w:pStyle w:val="ConsPlusNormal"/>
              <w:rPr>
                <w:rFonts w:ascii="Times New Roman" w:hAnsi="Times New Roman" w:cs="Times New Roman"/>
                <w:sz w:val="24"/>
                <w:szCs w:val="24"/>
              </w:rPr>
            </w:pPr>
          </w:p>
        </w:tc>
        <w:tc>
          <w:tcPr>
            <w:tcW w:w="737" w:type="dxa"/>
          </w:tcPr>
          <w:p w:rsidR="00FA2707" w:rsidRPr="00FA2707" w:rsidRDefault="00FA2707">
            <w:pPr>
              <w:pStyle w:val="ConsPlusNormal"/>
              <w:rPr>
                <w:rFonts w:ascii="Times New Roman" w:hAnsi="Times New Roman" w:cs="Times New Roman"/>
                <w:sz w:val="24"/>
                <w:szCs w:val="24"/>
              </w:rPr>
            </w:pPr>
          </w:p>
        </w:tc>
        <w:tc>
          <w:tcPr>
            <w:tcW w:w="680" w:type="dxa"/>
          </w:tcPr>
          <w:p w:rsidR="00FA2707" w:rsidRPr="00FA2707" w:rsidRDefault="00FA2707">
            <w:pPr>
              <w:pStyle w:val="ConsPlusNormal"/>
              <w:rPr>
                <w:rFonts w:ascii="Times New Roman" w:hAnsi="Times New Roman" w:cs="Times New Roman"/>
                <w:sz w:val="24"/>
                <w:szCs w:val="24"/>
              </w:rPr>
            </w:pP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bookmarkStart w:id="21" w:name="P425"/>
      <w:bookmarkEnd w:id="21"/>
      <w:r w:rsidRPr="00FA2707">
        <w:rPr>
          <w:rFonts w:ascii="Times New Roman" w:hAnsi="Times New Roman" w:cs="Times New Roman"/>
          <w:sz w:val="24"/>
          <w:szCs w:val="24"/>
        </w:rPr>
        <w:t>&lt;1&gt; Перечет при необходимости может осуществляться по 2-х см ступеням толщины.</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2</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bookmarkStart w:id="22" w:name="P440"/>
      <w:bookmarkEnd w:id="22"/>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 ПО ЛЕСНЫМ</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РАЙОНАМ ЗОНЫ ПРИТУНДРОВЫХ ЛЕСОВ И РЕДКОСТОЙНОЙ ТАЙГИ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3</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СЕВЕРО-ТАЕЖНОМУ ЛЕСНОМУ РАЙОНУ ЕВРОПЕЙСКОЙ ЧАСТИ</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6</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6</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4</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lastRenderedPageBreak/>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 ПО КАРЕЛЬСКОМУ</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СЕВЕРО-ТАЕЖНОМУ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5</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 ПО КАРЕЛЬСКОМУ</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lastRenderedPageBreak/>
        <w:t>ТАЕЖНОМУ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6</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БАЛТИЙСКО-БЕЛОЗЕРСКОМУ ТАЕЖНОМУ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 xml:space="preserve">Состав лесных насаждений по </w:t>
            </w:r>
            <w:r w:rsidRPr="00FA2707">
              <w:rPr>
                <w:rFonts w:ascii="Times New Roman" w:hAnsi="Times New Roman" w:cs="Times New Roman"/>
                <w:sz w:val="24"/>
                <w:szCs w:val="24"/>
              </w:rPr>
              <w:lastRenderedPageBreak/>
              <w:t>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lastRenderedPageBreak/>
              <w:t xml:space="preserve">Предельная </w:t>
            </w:r>
            <w:r w:rsidRPr="00FA2707">
              <w:rPr>
                <w:rFonts w:ascii="Times New Roman" w:hAnsi="Times New Roman" w:cs="Times New Roman"/>
                <w:sz w:val="24"/>
                <w:szCs w:val="24"/>
              </w:rPr>
              <w:lastRenderedPageBreak/>
              <w:t>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lastRenderedPageBreak/>
              <w:t xml:space="preserve">Предельная </w:t>
            </w:r>
            <w:r w:rsidRPr="00FA2707">
              <w:rPr>
                <w:rFonts w:ascii="Times New Roman" w:hAnsi="Times New Roman" w:cs="Times New Roman"/>
                <w:sz w:val="24"/>
                <w:szCs w:val="24"/>
              </w:rPr>
              <w:lastRenderedPageBreak/>
              <w:t>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lastRenderedPageBreak/>
              <w:t xml:space="preserve">Срок </w:t>
            </w:r>
            <w:r w:rsidRPr="00FA2707">
              <w:rPr>
                <w:rFonts w:ascii="Times New Roman" w:hAnsi="Times New Roman" w:cs="Times New Roman"/>
                <w:sz w:val="24"/>
                <w:szCs w:val="24"/>
              </w:rPr>
              <w:lastRenderedPageBreak/>
              <w:t>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lastRenderedPageBreak/>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дуб при порослевом возобновлении, другие твердолиственные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7</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ДВИНСКО-ВЫЧЕГОДСКОМУ ТАЕЖНОМУ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lastRenderedPageBreak/>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8</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ЗАПАДНО-УРАЛЬСКОМУ ТАЕЖНОМУ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lastRenderedPageBreak/>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9</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ЮЖНО-ТАЕЖНОМУ ЛЕСНОМУ РАЙОНУ ЕВРОПЕЙСКОЙ ЧАСТИ</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дуб при порослевом возобновлении, другие твердолиственные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lastRenderedPageBreak/>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10</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СЕВЕРО-УРАЛЬСКОМУ ТАЕЖНОМУ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6</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6</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80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lastRenderedPageBreak/>
              <w:t>Равномерно-постепенные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11</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СРЕДНЕ-УРАЛЬСКОМУ ТАЕЖНОМУ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12</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ЗАПАДНО-СИБИРСКОМУ СЕВЕРО-ТАЕЖНОМУ РАВНИННОМУ</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6</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 (береза, осина)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 (осокорь, ива)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80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13</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ЗАПАДНО-СИБИРСКОМУ СРЕДНЕ-ТАЕЖНОМУ РАВНИННОМУ</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 (береза, осина)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 (осокорь, ива)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80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lastRenderedPageBreak/>
        <w:t>Приложение 14</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ЗАПАДНО-СИБИРСКОМУ ЮЖНО-ТАЕЖНОМУ РАВНИННОМУ</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 (береза, осина)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 (осокорь, ива)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80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15</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lastRenderedPageBreak/>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СРЕДНЕСИБИРСКОМУ ПЛОСКОГОРНОМУ ТАЕЖНОМУ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16</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НИЖНЕАНГАРСКОМУ ТАЕЖНОМУ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17</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СРЕДНЕАНГАРСКОМУ ТАЕЖНОМУ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lastRenderedPageBreak/>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18</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ВЕРХНЕЛЕНСКОМУ ТАЕЖНОМУ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19</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lastRenderedPageBreak/>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ВОСТОЧНО-СИБИРСКОМУ ТАЕЖНОМУ МЕРЗЛОТНОМУ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20</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ДАЛЬНЕВОСТОЧНОМУ ТАЕЖНОМУ ЛЕСНОМУ РАЙОНУ,</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КАМЧАТСКОМУ ТАЕЖНОМУ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lastRenderedPageBreak/>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береза каменная</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80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Постепенные чересполосные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21</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 ПО ЛЕСНОМУ</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РАЙОНУ ХВОЙНО-ШИРОКОЛИСТВЕННЫХ (СМЕШАННЫХ) ЛЕСОВ</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ЕВРОПЕЙСКОЙ ЧАСТИ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lastRenderedPageBreak/>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дуб при семенном возобновлении</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дуб при порослевом возобновлении и другие твердолиственные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22</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ПРИАМУРСКО-ПРИМОРСКОМУ ХВОЙНО-ШИРОКОЛИСТВЕННОМУ</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 xml:space="preserve">Таблица 1 - Сплошные рубки спелых, перестойных лесных насаждений в </w:t>
      </w:r>
      <w:r w:rsidRPr="00FA2707">
        <w:rPr>
          <w:rFonts w:ascii="Times New Roman" w:hAnsi="Times New Roman" w:cs="Times New Roman"/>
          <w:sz w:val="24"/>
          <w:szCs w:val="24"/>
        </w:rPr>
        <w:lastRenderedPageBreak/>
        <w:t>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береза каменная</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23</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 ПО ЛЕСОСТЕПНОМУ</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ЛЕСНОМУ РАЙОНУ ЕВРОПЕЙСКОЙ ЧАСТИ РОССИЙСКОЙ ФЕДЕРАЦИИ</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lastRenderedPageBreak/>
              <w:t>дуб при семенном возобновлении</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дуб при порослевом возобновлении и другие твердолиственные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24</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ЮЖНО-УРАЛЬСКОМУ ЛЕСОСТЕПНОМУ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lastRenderedPageBreak/>
              <w:t>твердолиственные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и 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25</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ЗАПАДНО-СИБИРСКОМУ ПОДТАЕЖНО-ЛЕСОСТЕПНОМУ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 (береза, осина)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 (осокорь, ива)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lastRenderedPageBreak/>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Чересполосные 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7</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26</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СРЕДНЕСИБИРСКОМУ ПОДТАЕЖНО-ЛЕСОСТЕПНОМУ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27</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ЗАБАЙКАЛЬСКОМУ ЛЕСОСТЕПНОМУ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 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28</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lastRenderedPageBreak/>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ДАЛЬНЕВОСТОЧНОМУ ЛЕСОСТЕПНОМУ ЛЕСНОМУ РАЙОНУ</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береза каменная</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29</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 ПО ЛЕСНЫМ</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РАЙОНАМ ЗОНЫ ГОРНОГО СЕВЕРНОГО КАВКАЗА И ГОРНОГО КРЫМА &lt;1&gt;</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 xml:space="preserve">&lt;1&gt; В знаменателе предельная ширина и предельная площадь лесосеки приводятся </w:t>
      </w:r>
      <w:r w:rsidRPr="00FA2707">
        <w:rPr>
          <w:rFonts w:ascii="Times New Roman" w:hAnsi="Times New Roman" w:cs="Times New Roman"/>
          <w:sz w:val="24"/>
          <w:szCs w:val="24"/>
        </w:rPr>
        <w:lastRenderedPageBreak/>
        <w:t>для крутизны склонов свыше 20 градусов.</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дуб, граб, клен, ильм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3/3</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от 5 до 10</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бук, пихта, ель, сосна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2/2</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от 5 до 10</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100/50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4/4</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от 5 до 10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7</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Группово-постепенные котловинные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30</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АЛТАЕ-САЯНСКОМУ ГОРНО-ТАЕЖНОМУ ЛЕСНОМУ РАЙОНУ &lt;1&gt;</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&lt;1&gt; В знаменателе предельная ширина и предельная площадь лесосеки приводятся для крутизны склонов свыше 20 градусов.</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lastRenderedPageBreak/>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400/350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40/35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350/250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35/25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500/350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50/35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 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31</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АЛТАЕ-САЯНСКОМУ ГОРНО-ЛЕСОСТЕПНОМУ ЛЕСНОМУ РАЙОНУ &lt;1&gt;</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&lt;1&gt; В знаменателе предельная ширина и предельная площадь лесосеки приводятся для крутизны склонов свыше 20 градусов.</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350/250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35/25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250/200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25/20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lastRenderedPageBreak/>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400/300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 длительно-постепенные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32</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 ПО БАЙКАЛЬСКОМУ</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ГОРНОМУ ЛЕСНОМУ РАЙОНУ &lt;1&gt;</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&lt;1&gt; В знаменателе предельная ширина и предельная площадь лесосеки приводятся для крутизны склонов свыше 20 градусов.</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300/200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30/20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250/150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25/15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6</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400/300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 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33</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ЗАБАЙКАЛЬСКОМУ ГОРНО-МЕРЗЛОТНОМУ ЛЕСНОМУ РАЙОНУ &lt;1&gt;</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&lt;1&gt; В знаменателе предельная ширина и предельная площадь лесосеки приводятся для крутизны склонов свыше 20 градусов.</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350/250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35/25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200/150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20/15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6</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300/200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30/20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lastRenderedPageBreak/>
              <w:t>Равномерно-постепенные рубки, 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34</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ПО ЗАБАЙКАЛЬСКОМУ ГОРНОМУ ЛЕСНОМУ РАЙОНУ &lt;1&gt;</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&lt;1&gt; В знаменателе предельная ширина и предельная площадь лесосеки приводятся для крутизны склонов свыше 20 градусов.</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сосна, лиственница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400/300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40/30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ель, пихта</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250/200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25/20</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6</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мягколиственные</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350/250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35/25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30</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Равномерно-постепенные рубки, группово-постепенные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10</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right"/>
        <w:outlineLvl w:val="1"/>
        <w:rPr>
          <w:rFonts w:ascii="Times New Roman" w:hAnsi="Times New Roman" w:cs="Times New Roman"/>
          <w:sz w:val="24"/>
          <w:szCs w:val="24"/>
        </w:rPr>
      </w:pPr>
      <w:r w:rsidRPr="00FA2707">
        <w:rPr>
          <w:rFonts w:ascii="Times New Roman" w:hAnsi="Times New Roman" w:cs="Times New Roman"/>
          <w:sz w:val="24"/>
          <w:szCs w:val="24"/>
        </w:rPr>
        <w:t>Приложение 35</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к Правилам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и особенностям заготовки древесины</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лесничествах, лесопарках, указанных</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в статье 23 Лесного кодекса Российской</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Федерации, утвержденным приказом</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Минприроды России</w:t>
      </w:r>
    </w:p>
    <w:p w:rsidR="00FA2707" w:rsidRPr="00FA2707" w:rsidRDefault="00FA2707">
      <w:pPr>
        <w:pStyle w:val="ConsPlusNormal"/>
        <w:jc w:val="right"/>
        <w:rPr>
          <w:rFonts w:ascii="Times New Roman" w:hAnsi="Times New Roman" w:cs="Times New Roman"/>
          <w:sz w:val="24"/>
          <w:szCs w:val="24"/>
        </w:rPr>
      </w:pPr>
      <w:r w:rsidRPr="00FA2707">
        <w:rPr>
          <w:rFonts w:ascii="Times New Roman" w:hAnsi="Times New Roman" w:cs="Times New Roman"/>
          <w:sz w:val="24"/>
          <w:szCs w:val="24"/>
        </w:rPr>
        <w:t>от 13.09.2016 N 474</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center"/>
        <w:rPr>
          <w:rFonts w:ascii="Times New Roman" w:hAnsi="Times New Roman" w:cs="Times New Roman"/>
          <w:sz w:val="24"/>
          <w:szCs w:val="24"/>
        </w:rPr>
      </w:pPr>
      <w:bookmarkStart w:id="23" w:name="P2246"/>
      <w:bookmarkEnd w:id="23"/>
      <w:r w:rsidRPr="00FA2707">
        <w:rPr>
          <w:rFonts w:ascii="Times New Roman" w:hAnsi="Times New Roman" w:cs="Times New Roman"/>
          <w:sz w:val="24"/>
          <w:szCs w:val="24"/>
        </w:rPr>
        <w:t>ПРЕДЕЛЬНЫЕ (МАКСИМАЛЬНЫЕ) ЗНАЧЕНИЯ</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ШИРИНЫ И ПЛОЩАДИ, СРОКОВ ПРИМЫКАНИЯ ЛЕСОСЕК ПО ЛЕСНЫМ</w:t>
      </w:r>
    </w:p>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РАЙОНАМ СТЕПНОЙ ЗОНЫ, ЗОНЫ ПОЛУПУСТЫНЬ И ПУСТЫНЬ &lt;1&gt;</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ind w:firstLine="540"/>
        <w:jc w:val="both"/>
        <w:rPr>
          <w:rFonts w:ascii="Times New Roman" w:hAnsi="Times New Roman" w:cs="Times New Roman"/>
          <w:sz w:val="24"/>
          <w:szCs w:val="24"/>
        </w:rPr>
      </w:pPr>
      <w:r w:rsidRPr="00FA2707">
        <w:rPr>
          <w:rFonts w:ascii="Times New Roman" w:hAnsi="Times New Roman" w:cs="Times New Roman"/>
          <w:sz w:val="24"/>
          <w:szCs w:val="24"/>
        </w:rPr>
        <w:t>--------------------------------</w:t>
      </w:r>
    </w:p>
    <w:p w:rsidR="00FA2707" w:rsidRPr="00FA2707" w:rsidRDefault="00FA2707">
      <w:pPr>
        <w:pStyle w:val="ConsPlusNormal"/>
        <w:spacing w:before="220"/>
        <w:ind w:firstLine="540"/>
        <w:jc w:val="both"/>
        <w:rPr>
          <w:rFonts w:ascii="Times New Roman" w:hAnsi="Times New Roman" w:cs="Times New Roman"/>
          <w:sz w:val="24"/>
          <w:szCs w:val="24"/>
        </w:rPr>
      </w:pPr>
      <w:r w:rsidRPr="00FA2707">
        <w:rPr>
          <w:rFonts w:ascii="Times New Roman" w:hAnsi="Times New Roman" w:cs="Times New Roman"/>
          <w:sz w:val="24"/>
          <w:szCs w:val="24"/>
        </w:rPr>
        <w:t>&lt;1&gt; Конкретные нормативы сплошных рубок устанавливаются на основе результатов исследований и указываются в лесохозяйственном регламенте лесничества, лесопарка.</w:t>
      </w: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1 - Сплошные рубки спелых, перестойных лесных насаждений в эксплуатационных лесах</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984"/>
        <w:gridCol w:w="1517"/>
      </w:tblGrid>
      <w:tr w:rsidR="00FA2707" w:rsidRPr="00FA2707">
        <w:tc>
          <w:tcPr>
            <w:tcW w:w="36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Состав лесных насаждений по преобладающим породам</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ширина лесосек, м</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Срок примыкания, лет</w:t>
            </w:r>
          </w:p>
        </w:tc>
      </w:tr>
      <w:tr w:rsidR="00FA2707" w:rsidRPr="00FA2707">
        <w:tc>
          <w:tcPr>
            <w:tcW w:w="3628"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Для всех пород</w:t>
            </w:r>
          </w:p>
        </w:tc>
        <w:tc>
          <w:tcPr>
            <w:tcW w:w="192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50</w:t>
            </w:r>
          </w:p>
        </w:tc>
        <w:tc>
          <w:tcPr>
            <w:tcW w:w="1984"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2,5</w:t>
            </w:r>
          </w:p>
        </w:tc>
        <w:tc>
          <w:tcPr>
            <w:tcW w:w="1517"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4</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outlineLvl w:val="2"/>
        <w:rPr>
          <w:rFonts w:ascii="Times New Roman" w:hAnsi="Times New Roman" w:cs="Times New Roman"/>
          <w:sz w:val="24"/>
          <w:szCs w:val="24"/>
        </w:rPr>
      </w:pPr>
      <w:r w:rsidRPr="00FA2707">
        <w:rPr>
          <w:rFonts w:ascii="Times New Roman" w:hAnsi="Times New Roman" w:cs="Times New Roman"/>
          <w:sz w:val="24"/>
          <w:szCs w:val="24"/>
        </w:rPr>
        <w:t>Таблица 2 - Выборочные рубки спелых, перестойных лесных насаждений</w:t>
      </w:r>
    </w:p>
    <w:p w:rsidR="00FA2707" w:rsidRPr="00FA2707" w:rsidRDefault="00FA27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871"/>
        <w:gridCol w:w="2608"/>
      </w:tblGrid>
      <w:tr w:rsidR="00FA2707" w:rsidRPr="00FA2707">
        <w:tc>
          <w:tcPr>
            <w:tcW w:w="4592" w:type="dxa"/>
            <w:vMerge w:val="restart"/>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Виды рубок</w:t>
            </w:r>
          </w:p>
        </w:tc>
        <w:tc>
          <w:tcPr>
            <w:tcW w:w="4479" w:type="dxa"/>
            <w:gridSpan w:val="2"/>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Предельная площадь лесосек, га</w:t>
            </w:r>
          </w:p>
        </w:tc>
      </w:tr>
      <w:tr w:rsidR="00FA2707" w:rsidRPr="00FA2707">
        <w:tc>
          <w:tcPr>
            <w:tcW w:w="4592" w:type="dxa"/>
            <w:vMerge/>
          </w:tcPr>
          <w:p w:rsidR="00FA2707" w:rsidRPr="00FA2707" w:rsidRDefault="00FA2707">
            <w:pPr>
              <w:rPr>
                <w:rFonts w:ascii="Times New Roman" w:hAnsi="Times New Roman" w:cs="Times New Roman"/>
                <w:sz w:val="24"/>
                <w:szCs w:val="24"/>
              </w:rPr>
            </w:pP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защитные леса</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эксплуатационные леса</w:t>
            </w:r>
          </w:p>
        </w:tc>
      </w:tr>
      <w:tr w:rsidR="00FA2707" w:rsidRPr="00FA2707">
        <w:tc>
          <w:tcPr>
            <w:tcW w:w="9071" w:type="dxa"/>
            <w:gridSpan w:val="3"/>
          </w:tcPr>
          <w:p w:rsidR="00FA2707" w:rsidRPr="00FA2707" w:rsidRDefault="00FA2707">
            <w:pPr>
              <w:pStyle w:val="ConsPlusNormal"/>
              <w:jc w:val="center"/>
              <w:outlineLvl w:val="3"/>
              <w:rPr>
                <w:rFonts w:ascii="Times New Roman" w:hAnsi="Times New Roman" w:cs="Times New Roman"/>
                <w:sz w:val="24"/>
                <w:szCs w:val="24"/>
              </w:rPr>
            </w:pPr>
            <w:r w:rsidRPr="00FA2707">
              <w:rPr>
                <w:rFonts w:ascii="Times New Roman" w:hAnsi="Times New Roman" w:cs="Times New Roman"/>
                <w:sz w:val="24"/>
                <w:szCs w:val="24"/>
              </w:rPr>
              <w:t>Степная зона</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15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w:t>
            </w:r>
          </w:p>
        </w:tc>
      </w:tr>
      <w:tr w:rsidR="00FA2707" w:rsidRPr="00FA2707">
        <w:tc>
          <w:tcPr>
            <w:tcW w:w="9071" w:type="dxa"/>
            <w:gridSpan w:val="3"/>
          </w:tcPr>
          <w:p w:rsidR="00FA2707" w:rsidRPr="00FA2707" w:rsidRDefault="00FA2707">
            <w:pPr>
              <w:pStyle w:val="ConsPlusNormal"/>
              <w:jc w:val="center"/>
              <w:outlineLvl w:val="3"/>
              <w:rPr>
                <w:rFonts w:ascii="Times New Roman" w:hAnsi="Times New Roman" w:cs="Times New Roman"/>
                <w:sz w:val="24"/>
                <w:szCs w:val="24"/>
              </w:rPr>
            </w:pPr>
            <w:r w:rsidRPr="00FA2707">
              <w:rPr>
                <w:rFonts w:ascii="Times New Roman" w:hAnsi="Times New Roman" w:cs="Times New Roman"/>
                <w:sz w:val="24"/>
                <w:szCs w:val="24"/>
              </w:rPr>
              <w:t>Зона полупустынь и пустынь</w:t>
            </w:r>
          </w:p>
        </w:tc>
      </w:tr>
      <w:tr w:rsidR="00FA2707" w:rsidRPr="00FA2707">
        <w:tc>
          <w:tcPr>
            <w:tcW w:w="4592" w:type="dxa"/>
          </w:tcPr>
          <w:p w:rsidR="00FA2707" w:rsidRPr="00FA2707" w:rsidRDefault="00FA2707">
            <w:pPr>
              <w:pStyle w:val="ConsPlusNormal"/>
              <w:rPr>
                <w:rFonts w:ascii="Times New Roman" w:hAnsi="Times New Roman" w:cs="Times New Roman"/>
                <w:sz w:val="24"/>
                <w:szCs w:val="24"/>
              </w:rPr>
            </w:pPr>
            <w:r w:rsidRPr="00FA2707">
              <w:rPr>
                <w:rFonts w:ascii="Times New Roman" w:hAnsi="Times New Roman" w:cs="Times New Roman"/>
                <w:sz w:val="24"/>
                <w:szCs w:val="24"/>
              </w:rPr>
              <w:t>Добровольно-выборочные рубки, группово-выборочные рубки</w:t>
            </w:r>
          </w:p>
        </w:tc>
        <w:tc>
          <w:tcPr>
            <w:tcW w:w="1871"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5</w:t>
            </w:r>
          </w:p>
        </w:tc>
        <w:tc>
          <w:tcPr>
            <w:tcW w:w="2608" w:type="dxa"/>
          </w:tcPr>
          <w:p w:rsidR="00FA2707" w:rsidRPr="00FA2707" w:rsidRDefault="00FA2707">
            <w:pPr>
              <w:pStyle w:val="ConsPlusNormal"/>
              <w:jc w:val="center"/>
              <w:rPr>
                <w:rFonts w:ascii="Times New Roman" w:hAnsi="Times New Roman" w:cs="Times New Roman"/>
                <w:sz w:val="24"/>
                <w:szCs w:val="24"/>
              </w:rPr>
            </w:pPr>
            <w:r w:rsidRPr="00FA2707">
              <w:rPr>
                <w:rFonts w:ascii="Times New Roman" w:hAnsi="Times New Roman" w:cs="Times New Roman"/>
                <w:sz w:val="24"/>
                <w:szCs w:val="24"/>
              </w:rPr>
              <w:t>-</w:t>
            </w:r>
          </w:p>
        </w:tc>
      </w:tr>
    </w:tbl>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jc w:val="both"/>
        <w:rPr>
          <w:rFonts w:ascii="Times New Roman" w:hAnsi="Times New Roman" w:cs="Times New Roman"/>
          <w:sz w:val="24"/>
          <w:szCs w:val="24"/>
        </w:rPr>
      </w:pPr>
    </w:p>
    <w:p w:rsidR="00FA2707" w:rsidRPr="00FA2707" w:rsidRDefault="00FA2707">
      <w:pPr>
        <w:pStyle w:val="ConsPlusNormal"/>
        <w:pBdr>
          <w:top w:val="single" w:sz="6" w:space="0" w:color="auto"/>
        </w:pBdr>
        <w:spacing w:before="100" w:after="100"/>
        <w:jc w:val="both"/>
        <w:rPr>
          <w:rFonts w:ascii="Times New Roman" w:hAnsi="Times New Roman" w:cs="Times New Roman"/>
          <w:sz w:val="24"/>
          <w:szCs w:val="24"/>
        </w:rPr>
      </w:pPr>
    </w:p>
    <w:p w:rsidR="00B26BDD" w:rsidRPr="00FA2707" w:rsidRDefault="00B26BDD">
      <w:pPr>
        <w:rPr>
          <w:rFonts w:ascii="Times New Roman" w:hAnsi="Times New Roman" w:cs="Times New Roman"/>
          <w:sz w:val="24"/>
          <w:szCs w:val="24"/>
        </w:rPr>
      </w:pPr>
    </w:p>
    <w:sectPr w:rsidR="00B26BDD" w:rsidRPr="00FA2707" w:rsidSect="00323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2707"/>
    <w:rsid w:val="007A51BE"/>
    <w:rsid w:val="00B26BDD"/>
    <w:rsid w:val="00CE2189"/>
    <w:rsid w:val="00FA2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707"/>
    <w:pPr>
      <w:widowControl w:val="0"/>
      <w:autoSpaceDE w:val="0"/>
      <w:autoSpaceDN w:val="0"/>
      <w:spacing w:after="0" w:afterAutospacing="0"/>
      <w:jc w:val="left"/>
    </w:pPr>
    <w:rPr>
      <w:rFonts w:ascii="Calibri" w:eastAsia="Times New Roman" w:hAnsi="Calibri" w:cs="Calibri"/>
      <w:szCs w:val="20"/>
      <w:lang w:eastAsia="ru-RU"/>
    </w:rPr>
  </w:style>
  <w:style w:type="paragraph" w:customStyle="1" w:styleId="ConsPlusNonformat">
    <w:name w:val="ConsPlusNonformat"/>
    <w:rsid w:val="00FA2707"/>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Title">
    <w:name w:val="ConsPlusTitle"/>
    <w:rsid w:val="00FA2707"/>
    <w:pPr>
      <w:widowControl w:val="0"/>
      <w:autoSpaceDE w:val="0"/>
      <w:autoSpaceDN w:val="0"/>
      <w:spacing w:after="0" w:afterAutospacing="0"/>
      <w:jc w:val="left"/>
    </w:pPr>
    <w:rPr>
      <w:rFonts w:ascii="Calibri" w:eastAsia="Times New Roman" w:hAnsi="Calibri" w:cs="Calibri"/>
      <w:b/>
      <w:szCs w:val="20"/>
      <w:lang w:eastAsia="ru-RU"/>
    </w:rPr>
  </w:style>
  <w:style w:type="paragraph" w:customStyle="1" w:styleId="ConsPlusCell">
    <w:name w:val="ConsPlusCell"/>
    <w:rsid w:val="00FA2707"/>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DocList">
    <w:name w:val="ConsPlusDocList"/>
    <w:rsid w:val="00FA2707"/>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TitlePage">
    <w:name w:val="ConsPlusTitlePage"/>
    <w:rsid w:val="00FA2707"/>
    <w:pPr>
      <w:widowControl w:val="0"/>
      <w:autoSpaceDE w:val="0"/>
      <w:autoSpaceDN w:val="0"/>
      <w:spacing w:after="0" w:afterAutospacing="0"/>
      <w:jc w:val="left"/>
    </w:pPr>
    <w:rPr>
      <w:rFonts w:ascii="Tahoma" w:eastAsia="Times New Roman" w:hAnsi="Tahoma" w:cs="Tahoma"/>
      <w:sz w:val="20"/>
      <w:szCs w:val="20"/>
      <w:lang w:eastAsia="ru-RU"/>
    </w:rPr>
  </w:style>
  <w:style w:type="paragraph" w:customStyle="1" w:styleId="ConsPlusJurTerm">
    <w:name w:val="ConsPlusJurTerm"/>
    <w:rsid w:val="00FA2707"/>
    <w:pPr>
      <w:widowControl w:val="0"/>
      <w:autoSpaceDE w:val="0"/>
      <w:autoSpaceDN w:val="0"/>
      <w:spacing w:after="0" w:afterAutospacing="0"/>
      <w:jc w:val="left"/>
    </w:pPr>
    <w:rPr>
      <w:rFonts w:ascii="Tahoma" w:eastAsia="Times New Roman" w:hAnsi="Tahoma" w:cs="Tahoma"/>
      <w:sz w:val="26"/>
      <w:szCs w:val="20"/>
      <w:lang w:eastAsia="ru-RU"/>
    </w:rPr>
  </w:style>
  <w:style w:type="paragraph" w:customStyle="1" w:styleId="ConsPlusTextList">
    <w:name w:val="ConsPlusTextList"/>
    <w:rsid w:val="00FA2707"/>
    <w:pPr>
      <w:widowControl w:val="0"/>
      <w:autoSpaceDE w:val="0"/>
      <w:autoSpaceDN w:val="0"/>
      <w:spacing w:after="0" w:afterAutospacing="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0D0CBAD453F45FE8DF8FEDC88248D1D41AD2423CEE76E2B1A8EC85A037E7143280950803ZAa3M" TargetMode="External"/><Relationship Id="rId18" Type="http://schemas.openxmlformats.org/officeDocument/2006/relationships/hyperlink" Target="consultantplus://offline/ref=D40D0CBAD453F45FE8DF8FEDC88248D1D41AD2423CEE76E2B1A8EC85A037E7143280950B01A1CFBAZ7a9M" TargetMode="External"/><Relationship Id="rId26" Type="http://schemas.openxmlformats.org/officeDocument/2006/relationships/hyperlink" Target="consultantplus://offline/ref=D40D0CBAD453F45FE8DF8FEDC88248D1D41AD2423CEE76E2B1A8EC85A037E71432809503Z0a4M" TargetMode="External"/><Relationship Id="rId39" Type="http://schemas.openxmlformats.org/officeDocument/2006/relationships/hyperlink" Target="consultantplus://offline/ref=D40D0CBAD453F45FE8DF8FEDC88248D1D41AD2423CEE76E2B1A8EC85A037E7143280950908ZAa6M" TargetMode="External"/><Relationship Id="rId21" Type="http://schemas.openxmlformats.org/officeDocument/2006/relationships/hyperlink" Target="consultantplus://offline/ref=D40D0CBAD453F45FE8DF8FEDC88248D1D41AD2423CEE76E2B1A8EC85A037E7143280950802ZAa6M" TargetMode="External"/><Relationship Id="rId34" Type="http://schemas.openxmlformats.org/officeDocument/2006/relationships/hyperlink" Target="consultantplus://offline/ref=D40D0CBAD453F45FE8DF8FEDC88248D1D41AD2423CEE76E2B1A8EC85A037E7143280950800ZAa6M" TargetMode="External"/><Relationship Id="rId42" Type="http://schemas.openxmlformats.org/officeDocument/2006/relationships/hyperlink" Target="consultantplus://offline/ref=D40D0CBAD453F45FE8DF8FEDC88248D1D41AD2423CEE76E2B1A8EC85A037E7143280950EZ0a3M" TargetMode="External"/><Relationship Id="rId47" Type="http://schemas.openxmlformats.org/officeDocument/2006/relationships/hyperlink" Target="consultantplus://offline/ref=D40D0CBAD453F45FE8DF8FEDC88248D1D41AD2423CEE76E2B1A8EC85A037E7143280950B01A0CABDZ7aAM" TargetMode="External"/><Relationship Id="rId50" Type="http://schemas.openxmlformats.org/officeDocument/2006/relationships/image" Target="media/image1.wmf"/><Relationship Id="rId55" Type="http://schemas.openxmlformats.org/officeDocument/2006/relationships/hyperlink" Target="consultantplus://offline/ref=D40D0CBAD453F45FE8DF8FEDC88248D1D41BDC4134E876E2B1A8EC85A037E7143280950B01A0CFBEZ7aAM" TargetMode="External"/><Relationship Id="rId63" Type="http://schemas.openxmlformats.org/officeDocument/2006/relationships/customXml" Target="../customXml/item4.xml"/><Relationship Id="rId7" Type="http://schemas.openxmlformats.org/officeDocument/2006/relationships/hyperlink" Target="consultantplus://offline/ref=D40D0CBAD453F45FE8DF8FEDC88248D1D41BDC4B34E876E2B1A8EC85A037E7143280950B01A0CEBBZ7a8M" TargetMode="External"/><Relationship Id="rId2" Type="http://schemas.openxmlformats.org/officeDocument/2006/relationships/settings" Target="settings.xml"/><Relationship Id="rId16" Type="http://schemas.openxmlformats.org/officeDocument/2006/relationships/hyperlink" Target="consultantplus://offline/ref=D40D0CBAD453F45FE8DF8FEDC88248D1D41AD2423CEE76E2B1A8EC85A037E7143280950802ZAa4M" TargetMode="External"/><Relationship Id="rId29" Type="http://schemas.openxmlformats.org/officeDocument/2006/relationships/hyperlink" Target="consultantplus://offline/ref=D40D0CBAD453F45FE8DF8FEDC88248D1D41AD2423CEE76E2B1A8EC85A037E7143280950B01A0CEB7Z7aEM" TargetMode="External"/><Relationship Id="rId11" Type="http://schemas.openxmlformats.org/officeDocument/2006/relationships/hyperlink" Target="consultantplus://offline/ref=D40D0CBAD453F45FE8DF8FEDC88248D1D41AD2423CEE76E2B1A8EC85A037E7143280950B01A0CEBDZ7aFM" TargetMode="External"/><Relationship Id="rId24" Type="http://schemas.openxmlformats.org/officeDocument/2006/relationships/hyperlink" Target="consultantplus://offline/ref=D40D0CBAD453F45FE8DF8FEDC88248D1D41AD2423CEE76E2B1A8EC85A037E7143280950B01A0CEB7Z7aDM" TargetMode="External"/><Relationship Id="rId32" Type="http://schemas.openxmlformats.org/officeDocument/2006/relationships/hyperlink" Target="consultantplus://offline/ref=D40D0CBAD453F45FE8DF8FEDC88248D1D41AD2423CEE76E2B1A8EC85A037E7143280950B01A0CFB8Z7aCM" TargetMode="External"/><Relationship Id="rId37" Type="http://schemas.openxmlformats.org/officeDocument/2006/relationships/hyperlink" Target="consultantplus://offline/ref=D40D0CBAD453F45FE8DF8FEDC88248D1D41AD2423CEE76E2B1A8EC85A037E7143280950806ZAa1M" TargetMode="External"/><Relationship Id="rId40" Type="http://schemas.openxmlformats.org/officeDocument/2006/relationships/hyperlink" Target="consultantplus://offline/ref=D40D0CBAD453F45FE8DF8FEDC88248D1D41AD2423CEE76E2B1A8EC85A0Z3a7M" TargetMode="External"/><Relationship Id="rId45" Type="http://schemas.openxmlformats.org/officeDocument/2006/relationships/hyperlink" Target="consultantplus://offline/ref=D40D0CBAD453F45FE8DF8FEDC88248D1D41AD2423CEE76E2B1A8EC85A037E7143280950803ZAa8M" TargetMode="External"/><Relationship Id="rId53" Type="http://schemas.openxmlformats.org/officeDocument/2006/relationships/hyperlink" Target="consultantplus://offline/ref=D40D0CBAD453F45FE8DF8FEDC88248D1D41AD2423CEE76E2B1A8EC85A037E7143280950B01A0CFB6Z7aCM" TargetMode="External"/><Relationship Id="rId58" Type="http://schemas.openxmlformats.org/officeDocument/2006/relationships/fontTable" Target="fontTable.xml"/><Relationship Id="rId5" Type="http://schemas.openxmlformats.org/officeDocument/2006/relationships/hyperlink" Target="consultantplus://offline/ref=D40D0CBAD453F45FE8DF8FEDC88248D1D41AD9433AE976E2B1A8EC85A037E7143280950B01A0CFBFZ7aEM" TargetMode="External"/><Relationship Id="rId61" Type="http://schemas.openxmlformats.org/officeDocument/2006/relationships/customXml" Target="../customXml/item2.xml"/><Relationship Id="rId19" Type="http://schemas.openxmlformats.org/officeDocument/2006/relationships/hyperlink" Target="consultantplus://offline/ref=D40D0CBAD453F45FE8DF8FEDC88248D1D41AD2423CEE76E2B1A8EC85A037E7143280950802ZAa5M" TargetMode="External"/><Relationship Id="rId14" Type="http://schemas.openxmlformats.org/officeDocument/2006/relationships/hyperlink" Target="consultantplus://offline/ref=D40D0CBAD453F45FE8DF8FEDC88248D1D41AD2423CEE76E2B1A8EC85A037E7143280950802ZAa0M" TargetMode="External"/><Relationship Id="rId22" Type="http://schemas.openxmlformats.org/officeDocument/2006/relationships/hyperlink" Target="consultantplus://offline/ref=D40D0CBAD453F45FE8DF8FEDC88248D1D41AD2423CEE76E2B1A8EC85A037E7143280950B01A1CFBAZ7a9M" TargetMode="External"/><Relationship Id="rId27" Type="http://schemas.openxmlformats.org/officeDocument/2006/relationships/hyperlink" Target="consultantplus://offline/ref=D40D0CBAD453F45FE8DF8FEDC88248D1D41AD2423CEE76E2B1A8EC85A037E7143280950802ZAa4M" TargetMode="External"/><Relationship Id="rId30" Type="http://schemas.openxmlformats.org/officeDocument/2006/relationships/hyperlink" Target="consultantplus://offline/ref=D40D0CBAD453F45FE8DF8FEDC88248D1D41AD2423CEE76E2B1A8EC85A0Z3a7M" TargetMode="External"/><Relationship Id="rId35" Type="http://schemas.openxmlformats.org/officeDocument/2006/relationships/hyperlink" Target="consultantplus://offline/ref=D40D0CBAD453F45FE8DF8FEDC88248D1D41AD2423CEE76E2B1A8EC85A037E7143280950B01A0CDBAZ7aAM" TargetMode="External"/><Relationship Id="rId43" Type="http://schemas.openxmlformats.org/officeDocument/2006/relationships/hyperlink" Target="consultantplus://offline/ref=D40D0CBAD453F45FE8DF8FEDC88248D1D41AD2423CEE76E2B1A8EC85A037E7143280950B01A1CFBAZ7a9M" TargetMode="External"/><Relationship Id="rId48" Type="http://schemas.openxmlformats.org/officeDocument/2006/relationships/hyperlink" Target="consultantplus://offline/ref=D40D0CBAD453F45FE8DF8FEDC88248D1D41AD2423CEE76E2B1A8EC85A037E7143280950B01A0CAB9Z7aAM" TargetMode="External"/><Relationship Id="rId56" Type="http://schemas.openxmlformats.org/officeDocument/2006/relationships/hyperlink" Target="consultantplus://offline/ref=D40D0CBAD453F45FE8DF8FEDC88248D1D41BDC4134E876E2B1A8EC85A037E7143280950B01A0CFBEZ7aAM" TargetMode="External"/><Relationship Id="rId8" Type="http://schemas.openxmlformats.org/officeDocument/2006/relationships/hyperlink" Target="consultantplus://offline/ref=D40D0CBAD453F45FE8DF8FEDC88248D1D41AD2423CEE76E2B1A8EC85A037E7143280950B01A0CEBDZ7aFM" TargetMode="External"/><Relationship Id="rId51" Type="http://schemas.openxmlformats.org/officeDocument/2006/relationships/hyperlink" Target="consultantplus://offline/ref=D40D0CBAD453F45FE8DF8FEDC88248D1D41AD2423CEE76E2B1A8EC85A037E7143280950B01A0CFB6Z7a9M" TargetMode="External"/><Relationship Id="rId3" Type="http://schemas.openxmlformats.org/officeDocument/2006/relationships/webSettings" Target="webSettings.xml"/><Relationship Id="rId12" Type="http://schemas.openxmlformats.org/officeDocument/2006/relationships/hyperlink" Target="consultantplus://offline/ref=D40D0CBAD453F45FE8DF8FEDC88248D1D41AD2423CEE76E2B1A8EC85A037E7143280950802ZAa1M" TargetMode="External"/><Relationship Id="rId17" Type="http://schemas.openxmlformats.org/officeDocument/2006/relationships/hyperlink" Target="consultantplus://offline/ref=D40D0CBAD453F45FE8DF8FEDC88248D1D41AD2423CEE76E2B1A8EC85A037E7143280950B01A1CFBBZ7aEM" TargetMode="External"/><Relationship Id="rId25" Type="http://schemas.openxmlformats.org/officeDocument/2006/relationships/hyperlink" Target="consultantplus://offline/ref=D40D0CBAD453F45FE8DF8FEDC88248D1D41AD2423CEE76E2B1A8EC85A037E7143280950B01A0CEB7Z7aFM" TargetMode="External"/><Relationship Id="rId33" Type="http://schemas.openxmlformats.org/officeDocument/2006/relationships/hyperlink" Target="consultantplus://offline/ref=D40D0CBAD453F45FE8DF8FEDC88248D1D41AD2423CEE76E2B1A8EC85A037E7143280950B01A0CEBFZ7a1M" TargetMode="External"/><Relationship Id="rId38" Type="http://schemas.openxmlformats.org/officeDocument/2006/relationships/hyperlink" Target="consultantplus://offline/ref=D40D0CBAD453F45FE8DF8FEDC88248D1D41AD2423CEE76E2B1A8EC85A037E7143280950B01A0C6BEZ7a0M" TargetMode="External"/><Relationship Id="rId46" Type="http://schemas.openxmlformats.org/officeDocument/2006/relationships/hyperlink" Target="consultantplus://offline/ref=D40D0CBAD453F45FE8DF8FEDC88248D1D41AD9433AE976E2B1A8EC85A037E7143280950B01A0CFBFZ7aEM" TargetMode="External"/><Relationship Id="rId59" Type="http://schemas.openxmlformats.org/officeDocument/2006/relationships/theme" Target="theme/theme1.xml"/><Relationship Id="rId20" Type="http://schemas.openxmlformats.org/officeDocument/2006/relationships/hyperlink" Target="consultantplus://offline/ref=D40D0CBAD453F45FE8DF8FEDC88248D1D419DB4A34EC76E2B1A8EC85A0Z3a7M" TargetMode="External"/><Relationship Id="rId41" Type="http://schemas.openxmlformats.org/officeDocument/2006/relationships/hyperlink" Target="consultantplus://offline/ref=D40D0CBAD453F45FE8DF8FEDC88248D1D41AD2423CEE76E2B1A8EC85A037E7143280950803ZAa4M" TargetMode="External"/><Relationship Id="rId54" Type="http://schemas.openxmlformats.org/officeDocument/2006/relationships/hyperlink" Target="consultantplus://offline/ref=D40D0CBAD453F45FE8DF8FEDC88248D1D41BDC4134E876E2B1A8EC85A037E7143280950B01A0CFBEZ7aAM" TargetMode="External"/><Relationship Id="rId62"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D40D0CBAD453F45FE8DF8FEDC88248D1D41AD2423CEE76E2B1A8EC85A037E7143280950802ZAa1M" TargetMode="External"/><Relationship Id="rId15" Type="http://schemas.openxmlformats.org/officeDocument/2006/relationships/hyperlink" Target="consultantplus://offline/ref=D40D0CBAD453F45FE8DF8FEDC88248D1D41AD2423CEE76E2B1A8EC85A037E7143280950802ZAa3M" TargetMode="External"/><Relationship Id="rId23" Type="http://schemas.openxmlformats.org/officeDocument/2006/relationships/hyperlink" Target="consultantplus://offline/ref=D40D0CBAD453F45FE8DF8FEDC88248D1D41AD2423CEE76E2B1A8EC85A037E7143280950B01A0CEB7Z7aCM" TargetMode="External"/><Relationship Id="rId28" Type="http://schemas.openxmlformats.org/officeDocument/2006/relationships/hyperlink" Target="consultantplus://offline/ref=D40D0CBAD453F45FE8DF8FEDC88248D1D41AD2423CEE76E2B1A8EC85A037E7143280950802ZAa6M" TargetMode="External"/><Relationship Id="rId36" Type="http://schemas.openxmlformats.org/officeDocument/2006/relationships/hyperlink" Target="consultantplus://offline/ref=D40D0CBAD453F45FE8DF8FEDC88248D1D41AD2423CEE76E2B1A8EC85A037E7143280950B01A0CDB9Z7aDM" TargetMode="External"/><Relationship Id="rId49" Type="http://schemas.openxmlformats.org/officeDocument/2006/relationships/hyperlink" Target="consultantplus://offline/ref=D40D0CBAD453F45FE8DF8FEDC88248D1D41AD2423CEE76E2B1A8EC85A037E7143280950802ZAa6M" TargetMode="External"/><Relationship Id="rId57" Type="http://schemas.openxmlformats.org/officeDocument/2006/relationships/hyperlink" Target="consultantplus://offline/ref=D40D0CBAD453F45FE8DF8FEDC88248D1D41AD2423CEE76E2B1A8EC85A0Z3a7M" TargetMode="External"/><Relationship Id="rId10" Type="http://schemas.openxmlformats.org/officeDocument/2006/relationships/hyperlink" Target="consultantplus://offline/ref=D40D0CBAD453F45FE8DF8FEDC88248D1D41AD9433AE976E2B1A8EC85A037E7143280950B01A0CFBFZ7aEM" TargetMode="External"/><Relationship Id="rId31" Type="http://schemas.openxmlformats.org/officeDocument/2006/relationships/hyperlink" Target="consultantplus://offline/ref=D40D0CBAD453F45FE8DF8FEDC88248D1D41AD2423CEE76E2B1A8EC85A037E7143280950E05ZAa0M" TargetMode="External"/><Relationship Id="rId44" Type="http://schemas.openxmlformats.org/officeDocument/2006/relationships/hyperlink" Target="consultantplus://offline/ref=D40D0CBAD453F45FE8DF8FEDC88248D1D719DE413EEC76E2B1A8EC85A037E7143280950B01A0CFBFZ7a1M" TargetMode="External"/><Relationship Id="rId52" Type="http://schemas.openxmlformats.org/officeDocument/2006/relationships/hyperlink" Target="consultantplus://offline/ref=D40D0CBAD453F45FE8DF8FEDC88248D1D41AD2423CEE76E2B1A8EC85A037E7143280950B01A0CFB6Z7aAM" TargetMode="External"/><Relationship Id="rId60" Type="http://schemas.openxmlformats.org/officeDocument/2006/relationships/customXml" Target="../customXml/item1.xml"/><Relationship Id="rId4" Type="http://schemas.openxmlformats.org/officeDocument/2006/relationships/hyperlink" Target="http://www.consultant.ru" TargetMode="External"/><Relationship Id="rId9" Type="http://schemas.openxmlformats.org/officeDocument/2006/relationships/hyperlink" Target="consultantplus://offline/ref=D40D0CBAD453F45FE8DF8FEDC88248D1D719DF4A38EA76E2B1A8EC85A0Z3a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B91C68F2570843A410683774261C00" ma:contentTypeVersion="1" ma:contentTypeDescription="Создание документа." ma:contentTypeScope="" ma:versionID="55ee81376abba46e1052933155f2ef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XXJ7TYMEEKJ2-7157-19</_dlc_DocId>
    <_dlc_DocIdUrl xmlns="57504d04-691e-4fc4-8f09-4f19fdbe90f6">
      <Url>https://vip.gov.mari.ru/minles/_layouts/DocIdRedir.aspx?ID=XXJ7TYMEEKJ2-7157-19</Url>
      <Description>XXJ7TYMEEKJ2-7157-19</Description>
    </_dlc_DocIdUrl>
  </documentManagement>
</p:properties>
</file>

<file path=customXml/itemProps1.xml><?xml version="1.0" encoding="utf-8"?>
<ds:datastoreItem xmlns:ds="http://schemas.openxmlformats.org/officeDocument/2006/customXml" ds:itemID="{5300F6C2-9186-4197-929B-384806FE4F66}"/>
</file>

<file path=customXml/itemProps2.xml><?xml version="1.0" encoding="utf-8"?>
<ds:datastoreItem xmlns:ds="http://schemas.openxmlformats.org/officeDocument/2006/customXml" ds:itemID="{5FB483E0-2AA2-4EE8-B281-6D7413F737B1}"/>
</file>

<file path=customXml/itemProps3.xml><?xml version="1.0" encoding="utf-8"?>
<ds:datastoreItem xmlns:ds="http://schemas.openxmlformats.org/officeDocument/2006/customXml" ds:itemID="{A5317B99-185E-45FD-9F01-6B3C1D0C08F6}"/>
</file>

<file path=customXml/itemProps4.xml><?xml version="1.0" encoding="utf-8"?>
<ds:datastoreItem xmlns:ds="http://schemas.openxmlformats.org/officeDocument/2006/customXml" ds:itemID="{0646C881-379A-443B-8DB4-8BB962A82138}"/>
</file>

<file path=docProps/app.xml><?xml version="1.0" encoding="utf-8"?>
<Properties xmlns="http://schemas.openxmlformats.org/officeDocument/2006/extended-properties" xmlns:vt="http://schemas.openxmlformats.org/officeDocument/2006/docPropsVTypes">
  <Template>Normal</Template>
  <TotalTime>2</TotalTime>
  <Pages>47</Pages>
  <Words>12822</Words>
  <Characters>73086</Characters>
  <Application>Microsoft Office Word</Application>
  <DocSecurity>0</DocSecurity>
  <Lines>609</Lines>
  <Paragraphs>171</Paragraphs>
  <ScaleCrop>false</ScaleCrop>
  <Company>Minles</Company>
  <LinksUpToDate>false</LinksUpToDate>
  <CharactersWithSpaces>85737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 Правила заготовки древесины и особенности заготовки древесины</dc:title>
  <dc:subject/>
  <dc:creator>Дербенев</dc:creator>
  <cp:keywords/>
  <dc:description/>
  <cp:lastModifiedBy>Дербенев</cp:lastModifiedBy>
  <cp:revision>1</cp:revision>
  <dcterms:created xsi:type="dcterms:W3CDTF">2017-10-09T12:26:00Z</dcterms:created>
  <dcterms:modified xsi:type="dcterms:W3CDTF">2017-10-09T12:28:00Z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0x010100B1B91C68F2570843A410683774261C00</vt:lpwstr>
  </property>
  <property fmtid="{D5CDD505-2E9C-101B-9397-08002B2CF9AE}" pid="3" name="_dlc_DocIdItemGuid">
    <vt:lpwstr>3c0e352f-4b3d-4043-90d7-556fcb4a2670</vt:lpwstr>
  </property>
</Properties>
</file>