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2C2B" w:rsidRPr="00B72C2B" w:rsidRDefault="00B72C2B">
      <w:pPr>
        <w:pStyle w:val="ConsPlusTitlePage"/>
        <w:rPr>
          <w:rFonts w:ascii="Times New Roman" w:hAnsi="Times New Roman" w:cs="Times New Roman"/>
          <w:sz w:val="24"/>
          <w:szCs w:val="24"/>
        </w:rPr>
      </w:pPr>
      <w:r w:rsidRPr="00B72C2B">
        <w:rPr>
          <w:rFonts w:ascii="Times New Roman" w:hAnsi="Times New Roman" w:cs="Times New Roman"/>
          <w:sz w:val="24"/>
          <w:szCs w:val="24"/>
        </w:rPr>
        <w:t xml:space="preserve">Документ предоставлен </w:t>
      </w:r>
      <w:hyperlink r:id="rId4" w:history="1">
        <w:r w:rsidRPr="00B72C2B">
          <w:rPr>
            <w:rFonts w:ascii="Times New Roman" w:hAnsi="Times New Roman" w:cs="Times New Roman"/>
            <w:color w:val="0000FF"/>
            <w:sz w:val="24"/>
            <w:szCs w:val="24"/>
          </w:rPr>
          <w:t>КонсультантПлюс</w:t>
        </w:r>
      </w:hyperlink>
      <w:r w:rsidRPr="00B72C2B">
        <w:rPr>
          <w:rFonts w:ascii="Times New Roman" w:hAnsi="Times New Roman" w:cs="Times New Roman"/>
          <w:sz w:val="24"/>
          <w:szCs w:val="24"/>
        </w:rPr>
        <w:br/>
      </w:r>
    </w:p>
    <w:p w:rsidR="00B72C2B" w:rsidRPr="00B72C2B" w:rsidRDefault="00B72C2B">
      <w:pPr>
        <w:pStyle w:val="ConsPlusNormal"/>
        <w:jc w:val="both"/>
        <w:outlineLvl w:val="0"/>
        <w:rPr>
          <w:rFonts w:ascii="Times New Roman" w:hAnsi="Times New Roman" w:cs="Times New Roman"/>
          <w:sz w:val="24"/>
          <w:szCs w:val="24"/>
        </w:rPr>
      </w:pPr>
    </w:p>
    <w:p w:rsidR="00B72C2B" w:rsidRPr="00B72C2B" w:rsidRDefault="00B72C2B">
      <w:pPr>
        <w:pStyle w:val="ConsPlusTitle"/>
        <w:jc w:val="center"/>
        <w:outlineLvl w:val="0"/>
        <w:rPr>
          <w:rFonts w:ascii="Times New Roman" w:hAnsi="Times New Roman" w:cs="Times New Roman"/>
          <w:sz w:val="24"/>
          <w:szCs w:val="24"/>
        </w:rPr>
      </w:pPr>
      <w:r w:rsidRPr="00B72C2B">
        <w:rPr>
          <w:rFonts w:ascii="Times New Roman" w:hAnsi="Times New Roman" w:cs="Times New Roman"/>
          <w:sz w:val="24"/>
          <w:szCs w:val="24"/>
        </w:rPr>
        <w:t>ФЕДЕРАЛЬНАЯ СЛУЖБА ЛЕСНОГО ХОЗЯЙСТВА РОССИИ</w:t>
      </w:r>
    </w:p>
    <w:p w:rsidR="00B72C2B" w:rsidRPr="00B72C2B" w:rsidRDefault="00B72C2B">
      <w:pPr>
        <w:pStyle w:val="ConsPlusTitle"/>
        <w:jc w:val="center"/>
        <w:rPr>
          <w:rFonts w:ascii="Times New Roman" w:hAnsi="Times New Roman" w:cs="Times New Roman"/>
          <w:sz w:val="24"/>
          <w:szCs w:val="24"/>
        </w:rPr>
      </w:pPr>
    </w:p>
    <w:p w:rsidR="00B72C2B" w:rsidRPr="00B72C2B" w:rsidRDefault="00B72C2B">
      <w:pPr>
        <w:pStyle w:val="ConsPlusTitle"/>
        <w:jc w:val="center"/>
        <w:rPr>
          <w:rFonts w:ascii="Times New Roman" w:hAnsi="Times New Roman" w:cs="Times New Roman"/>
          <w:sz w:val="24"/>
          <w:szCs w:val="24"/>
        </w:rPr>
      </w:pPr>
      <w:r w:rsidRPr="00B72C2B">
        <w:rPr>
          <w:rFonts w:ascii="Times New Roman" w:hAnsi="Times New Roman" w:cs="Times New Roman"/>
          <w:sz w:val="24"/>
          <w:szCs w:val="24"/>
        </w:rPr>
        <w:t>ПРИКАЗ</w:t>
      </w:r>
    </w:p>
    <w:p w:rsidR="00B72C2B" w:rsidRPr="00B72C2B" w:rsidRDefault="00B72C2B">
      <w:pPr>
        <w:pStyle w:val="ConsPlusTitle"/>
        <w:jc w:val="center"/>
        <w:rPr>
          <w:rFonts w:ascii="Times New Roman" w:hAnsi="Times New Roman" w:cs="Times New Roman"/>
          <w:sz w:val="24"/>
          <w:szCs w:val="24"/>
        </w:rPr>
      </w:pPr>
      <w:r w:rsidRPr="00B72C2B">
        <w:rPr>
          <w:rFonts w:ascii="Times New Roman" w:hAnsi="Times New Roman" w:cs="Times New Roman"/>
          <w:sz w:val="24"/>
          <w:szCs w:val="24"/>
        </w:rPr>
        <w:t>от 15 июня 1993 г. N 155</w:t>
      </w:r>
    </w:p>
    <w:p w:rsidR="00B72C2B" w:rsidRPr="00B72C2B" w:rsidRDefault="00B72C2B">
      <w:pPr>
        <w:pStyle w:val="ConsPlusTitle"/>
        <w:jc w:val="center"/>
        <w:rPr>
          <w:rFonts w:ascii="Times New Roman" w:hAnsi="Times New Roman" w:cs="Times New Roman"/>
          <w:sz w:val="24"/>
          <w:szCs w:val="24"/>
        </w:rPr>
      </w:pPr>
    </w:p>
    <w:p w:rsidR="00B72C2B" w:rsidRPr="00B72C2B" w:rsidRDefault="00B72C2B">
      <w:pPr>
        <w:pStyle w:val="ConsPlusTitle"/>
        <w:jc w:val="center"/>
        <w:rPr>
          <w:rFonts w:ascii="Times New Roman" w:hAnsi="Times New Roman" w:cs="Times New Roman"/>
          <w:sz w:val="24"/>
          <w:szCs w:val="24"/>
        </w:rPr>
      </w:pPr>
      <w:r w:rsidRPr="00B72C2B">
        <w:rPr>
          <w:rFonts w:ascii="Times New Roman" w:hAnsi="Times New Roman" w:cs="Times New Roman"/>
          <w:sz w:val="24"/>
          <w:szCs w:val="24"/>
        </w:rPr>
        <w:t>ОБ УТВЕРЖДЕНИИ НАСТАВЛЕНИЯ ПО ОТВОДУ И ТАКСАЦИИ</w:t>
      </w:r>
    </w:p>
    <w:p w:rsidR="00B72C2B" w:rsidRPr="00B72C2B" w:rsidRDefault="00B72C2B">
      <w:pPr>
        <w:pStyle w:val="ConsPlusTitle"/>
        <w:jc w:val="center"/>
        <w:rPr>
          <w:rFonts w:ascii="Times New Roman" w:hAnsi="Times New Roman" w:cs="Times New Roman"/>
          <w:sz w:val="24"/>
          <w:szCs w:val="24"/>
        </w:rPr>
      </w:pPr>
      <w:r w:rsidRPr="00B72C2B">
        <w:rPr>
          <w:rFonts w:ascii="Times New Roman" w:hAnsi="Times New Roman" w:cs="Times New Roman"/>
          <w:sz w:val="24"/>
          <w:szCs w:val="24"/>
        </w:rPr>
        <w:t>ЛЕСОСЕК В ЛЕСАХ РОССИЙСКОЙ ФЕДЕРАЦИИ</w:t>
      </w:r>
    </w:p>
    <w:p w:rsidR="00B72C2B" w:rsidRPr="00B72C2B" w:rsidRDefault="00B72C2B">
      <w:pPr>
        <w:pStyle w:val="ConsPlusNormal"/>
        <w:jc w:val="center"/>
        <w:rPr>
          <w:rFonts w:ascii="Times New Roman" w:hAnsi="Times New Roman" w:cs="Times New Roman"/>
          <w:sz w:val="24"/>
          <w:szCs w:val="24"/>
        </w:rPr>
      </w:pPr>
    </w:p>
    <w:p w:rsidR="00B72C2B" w:rsidRPr="00B72C2B" w:rsidRDefault="00B72C2B">
      <w:pPr>
        <w:pStyle w:val="ConsPlusNormal"/>
        <w:ind w:firstLine="540"/>
        <w:jc w:val="both"/>
        <w:rPr>
          <w:rFonts w:ascii="Times New Roman" w:hAnsi="Times New Roman" w:cs="Times New Roman"/>
          <w:sz w:val="24"/>
          <w:szCs w:val="24"/>
        </w:rPr>
      </w:pPr>
      <w:r w:rsidRPr="00B72C2B">
        <w:rPr>
          <w:rFonts w:ascii="Times New Roman" w:hAnsi="Times New Roman" w:cs="Times New Roman"/>
          <w:sz w:val="24"/>
          <w:szCs w:val="24"/>
        </w:rPr>
        <w:t>В целях повышения качества отвода и точности таксации лесосек главного пользования, рубок ухода за лесом, санитарных и прочих рубок, подсочки (осмолоподсочки), а также при отпуске второстепенных лесных материалов и улучшения на этой основе использования лесных ресурсов приказываю:</w:t>
      </w:r>
    </w:p>
    <w:p w:rsidR="00B72C2B" w:rsidRPr="00B72C2B" w:rsidRDefault="00B72C2B">
      <w:pPr>
        <w:pStyle w:val="ConsPlusNormal"/>
        <w:spacing w:before="220"/>
        <w:ind w:firstLine="540"/>
        <w:jc w:val="both"/>
        <w:rPr>
          <w:rFonts w:ascii="Times New Roman" w:hAnsi="Times New Roman" w:cs="Times New Roman"/>
          <w:sz w:val="24"/>
          <w:szCs w:val="24"/>
        </w:rPr>
      </w:pPr>
      <w:r w:rsidRPr="00B72C2B">
        <w:rPr>
          <w:rFonts w:ascii="Times New Roman" w:hAnsi="Times New Roman" w:cs="Times New Roman"/>
          <w:sz w:val="24"/>
          <w:szCs w:val="24"/>
        </w:rPr>
        <w:t xml:space="preserve">1. Утвердить </w:t>
      </w:r>
      <w:hyperlink w:anchor="P31" w:history="1">
        <w:r w:rsidRPr="00B72C2B">
          <w:rPr>
            <w:rFonts w:ascii="Times New Roman" w:hAnsi="Times New Roman" w:cs="Times New Roman"/>
            <w:color w:val="0000FF"/>
            <w:sz w:val="24"/>
            <w:szCs w:val="24"/>
          </w:rPr>
          <w:t>Наставление</w:t>
        </w:r>
      </w:hyperlink>
      <w:r w:rsidRPr="00B72C2B">
        <w:rPr>
          <w:rFonts w:ascii="Times New Roman" w:hAnsi="Times New Roman" w:cs="Times New Roman"/>
          <w:sz w:val="24"/>
          <w:szCs w:val="24"/>
        </w:rPr>
        <w:t xml:space="preserve"> по отводу и таксации лесосек в лесах Российской Федерации, разработанное Всероссийским научно-исследовательским институтом лесоводства и механизации лесного хозяйства, Ленинградской лесотехнической академией им. С.М. Кирова.</w:t>
      </w:r>
    </w:p>
    <w:p w:rsidR="00B72C2B" w:rsidRPr="00B72C2B" w:rsidRDefault="00B72C2B">
      <w:pPr>
        <w:pStyle w:val="ConsPlusNormal"/>
        <w:spacing w:before="220"/>
        <w:ind w:firstLine="540"/>
        <w:jc w:val="both"/>
        <w:rPr>
          <w:rFonts w:ascii="Times New Roman" w:hAnsi="Times New Roman" w:cs="Times New Roman"/>
          <w:sz w:val="24"/>
          <w:szCs w:val="24"/>
        </w:rPr>
      </w:pPr>
      <w:r w:rsidRPr="00B72C2B">
        <w:rPr>
          <w:rFonts w:ascii="Times New Roman" w:hAnsi="Times New Roman" w:cs="Times New Roman"/>
          <w:sz w:val="24"/>
          <w:szCs w:val="24"/>
        </w:rPr>
        <w:t xml:space="preserve">2. </w:t>
      </w:r>
      <w:proofErr w:type="gramStart"/>
      <w:r w:rsidRPr="00B72C2B">
        <w:rPr>
          <w:rFonts w:ascii="Times New Roman" w:hAnsi="Times New Roman" w:cs="Times New Roman"/>
          <w:sz w:val="24"/>
          <w:szCs w:val="24"/>
        </w:rPr>
        <w:t xml:space="preserve">Органам управления лесами республик в составе Российской Федерации, краев, областей и автономных образований, учреждениям и организациям непосредственного подчинения, ГО "Леспроект" (В.В. Нефедьев) обеспечить строгое соблюдение указанного </w:t>
      </w:r>
      <w:hyperlink w:anchor="P31" w:history="1">
        <w:r w:rsidRPr="00B72C2B">
          <w:rPr>
            <w:rFonts w:ascii="Times New Roman" w:hAnsi="Times New Roman" w:cs="Times New Roman"/>
            <w:color w:val="0000FF"/>
            <w:sz w:val="24"/>
            <w:szCs w:val="24"/>
          </w:rPr>
          <w:t>Наставления</w:t>
        </w:r>
      </w:hyperlink>
      <w:r w:rsidRPr="00B72C2B">
        <w:rPr>
          <w:rFonts w:ascii="Times New Roman" w:hAnsi="Times New Roman" w:cs="Times New Roman"/>
          <w:sz w:val="24"/>
          <w:szCs w:val="24"/>
        </w:rPr>
        <w:t xml:space="preserve"> при подготовке лесосечного фонда по главному пользованию, отводе древостоев для рубок ухода за лесом, санитарных и прочих рубок, подсочки (осмолоподсочки), а также при отпуске второстепенных лесных материалов.</w:t>
      </w:r>
      <w:proofErr w:type="gramEnd"/>
    </w:p>
    <w:p w:rsidR="00B72C2B" w:rsidRPr="00B72C2B" w:rsidRDefault="00B72C2B">
      <w:pPr>
        <w:pStyle w:val="ConsPlusNormal"/>
        <w:spacing w:before="220"/>
        <w:ind w:firstLine="540"/>
        <w:jc w:val="both"/>
        <w:rPr>
          <w:rFonts w:ascii="Times New Roman" w:hAnsi="Times New Roman" w:cs="Times New Roman"/>
          <w:sz w:val="24"/>
          <w:szCs w:val="24"/>
        </w:rPr>
      </w:pPr>
      <w:r w:rsidRPr="00B72C2B">
        <w:rPr>
          <w:rFonts w:ascii="Times New Roman" w:hAnsi="Times New Roman" w:cs="Times New Roman"/>
          <w:sz w:val="24"/>
          <w:szCs w:val="24"/>
        </w:rPr>
        <w:t>3. Всероссийскому научно-исследовательскому информационному центру по лесным ресурсам (В.В. Страхов) издать Наставление по отводу и таксации лесосек в лесах Российской Федерации тиражом 15 тыс. экземпляров в трехмесячный срок.</w:t>
      </w:r>
    </w:p>
    <w:p w:rsidR="00B72C2B" w:rsidRPr="00B72C2B" w:rsidRDefault="00B72C2B">
      <w:pPr>
        <w:pStyle w:val="ConsPlusNormal"/>
        <w:spacing w:before="220"/>
        <w:ind w:firstLine="540"/>
        <w:jc w:val="both"/>
        <w:rPr>
          <w:rFonts w:ascii="Times New Roman" w:hAnsi="Times New Roman" w:cs="Times New Roman"/>
          <w:sz w:val="24"/>
          <w:szCs w:val="24"/>
        </w:rPr>
      </w:pPr>
      <w:r w:rsidRPr="00B72C2B">
        <w:rPr>
          <w:rFonts w:ascii="Times New Roman" w:hAnsi="Times New Roman" w:cs="Times New Roman"/>
          <w:sz w:val="24"/>
          <w:szCs w:val="24"/>
        </w:rPr>
        <w:t xml:space="preserve">4. Главному управлению лесопользования (М.Д. Гиряев) довести настоящее </w:t>
      </w:r>
      <w:hyperlink w:anchor="P31" w:history="1">
        <w:r w:rsidRPr="00B72C2B">
          <w:rPr>
            <w:rFonts w:ascii="Times New Roman" w:hAnsi="Times New Roman" w:cs="Times New Roman"/>
            <w:color w:val="0000FF"/>
            <w:sz w:val="24"/>
            <w:szCs w:val="24"/>
          </w:rPr>
          <w:t>Наставление</w:t>
        </w:r>
      </w:hyperlink>
      <w:r w:rsidRPr="00B72C2B">
        <w:rPr>
          <w:rFonts w:ascii="Times New Roman" w:hAnsi="Times New Roman" w:cs="Times New Roman"/>
          <w:sz w:val="24"/>
          <w:szCs w:val="24"/>
        </w:rPr>
        <w:t xml:space="preserve"> до органов управления лесами республик в составе Российской Федерации, краев, областей, автономных образований, учреждений и организаций непосредственного подчинения, а также заинтересованных министерств и ведомств.</w:t>
      </w:r>
    </w:p>
    <w:p w:rsidR="00B72C2B" w:rsidRPr="00B72C2B" w:rsidRDefault="00B72C2B">
      <w:pPr>
        <w:pStyle w:val="ConsPlusNormal"/>
        <w:spacing w:before="220"/>
        <w:ind w:firstLine="540"/>
        <w:jc w:val="both"/>
        <w:rPr>
          <w:rFonts w:ascii="Times New Roman" w:hAnsi="Times New Roman" w:cs="Times New Roman"/>
          <w:sz w:val="24"/>
          <w:szCs w:val="24"/>
        </w:rPr>
      </w:pPr>
      <w:r w:rsidRPr="00B72C2B">
        <w:rPr>
          <w:rFonts w:ascii="Times New Roman" w:hAnsi="Times New Roman" w:cs="Times New Roman"/>
          <w:sz w:val="24"/>
          <w:szCs w:val="24"/>
        </w:rPr>
        <w:t>5. Установить, что Наставление по отводу и таксации лесосек в лесах СССР, утвержденное Государственным комитетом лесного хозяйства Совета Министров СССР 27 декабря 1968 года, не действует.</w:t>
      </w:r>
    </w:p>
    <w:p w:rsidR="00B72C2B" w:rsidRPr="00B72C2B" w:rsidRDefault="00B72C2B">
      <w:pPr>
        <w:pStyle w:val="ConsPlusNormal"/>
        <w:rPr>
          <w:rFonts w:ascii="Times New Roman" w:hAnsi="Times New Roman" w:cs="Times New Roman"/>
          <w:sz w:val="24"/>
          <w:szCs w:val="24"/>
        </w:rPr>
      </w:pPr>
    </w:p>
    <w:p w:rsidR="00B72C2B" w:rsidRPr="00B72C2B" w:rsidRDefault="00B72C2B">
      <w:pPr>
        <w:pStyle w:val="ConsPlusNormal"/>
        <w:jc w:val="right"/>
        <w:rPr>
          <w:rFonts w:ascii="Times New Roman" w:hAnsi="Times New Roman" w:cs="Times New Roman"/>
          <w:sz w:val="24"/>
          <w:szCs w:val="24"/>
        </w:rPr>
      </w:pPr>
      <w:r w:rsidRPr="00B72C2B">
        <w:rPr>
          <w:rFonts w:ascii="Times New Roman" w:hAnsi="Times New Roman" w:cs="Times New Roman"/>
          <w:sz w:val="24"/>
          <w:szCs w:val="24"/>
        </w:rPr>
        <w:t>Руководитель</w:t>
      </w:r>
    </w:p>
    <w:p w:rsidR="00B72C2B" w:rsidRPr="00B72C2B" w:rsidRDefault="00B72C2B">
      <w:pPr>
        <w:pStyle w:val="ConsPlusNormal"/>
        <w:jc w:val="right"/>
        <w:rPr>
          <w:rFonts w:ascii="Times New Roman" w:hAnsi="Times New Roman" w:cs="Times New Roman"/>
          <w:sz w:val="24"/>
          <w:szCs w:val="24"/>
        </w:rPr>
      </w:pPr>
      <w:r w:rsidRPr="00B72C2B">
        <w:rPr>
          <w:rFonts w:ascii="Times New Roman" w:hAnsi="Times New Roman" w:cs="Times New Roman"/>
          <w:sz w:val="24"/>
          <w:szCs w:val="24"/>
        </w:rPr>
        <w:t>Федеральной службы</w:t>
      </w:r>
    </w:p>
    <w:p w:rsidR="00B72C2B" w:rsidRPr="00B72C2B" w:rsidRDefault="00B72C2B">
      <w:pPr>
        <w:pStyle w:val="ConsPlusNormal"/>
        <w:jc w:val="right"/>
        <w:rPr>
          <w:rFonts w:ascii="Times New Roman" w:hAnsi="Times New Roman" w:cs="Times New Roman"/>
          <w:sz w:val="24"/>
          <w:szCs w:val="24"/>
        </w:rPr>
      </w:pPr>
      <w:r w:rsidRPr="00B72C2B">
        <w:rPr>
          <w:rFonts w:ascii="Times New Roman" w:hAnsi="Times New Roman" w:cs="Times New Roman"/>
          <w:sz w:val="24"/>
          <w:szCs w:val="24"/>
        </w:rPr>
        <w:t>В.А.ШУБИН</w:t>
      </w:r>
    </w:p>
    <w:p w:rsidR="00B72C2B" w:rsidRPr="00B72C2B" w:rsidRDefault="00B72C2B">
      <w:pPr>
        <w:pStyle w:val="ConsPlusNormal"/>
        <w:rPr>
          <w:rFonts w:ascii="Times New Roman" w:hAnsi="Times New Roman" w:cs="Times New Roman"/>
          <w:sz w:val="24"/>
          <w:szCs w:val="24"/>
        </w:rPr>
      </w:pPr>
    </w:p>
    <w:p w:rsidR="00B72C2B" w:rsidRPr="00B72C2B" w:rsidRDefault="00B72C2B">
      <w:pPr>
        <w:pStyle w:val="ConsPlusNormal"/>
        <w:rPr>
          <w:rFonts w:ascii="Times New Roman" w:hAnsi="Times New Roman" w:cs="Times New Roman"/>
          <w:sz w:val="24"/>
          <w:szCs w:val="24"/>
        </w:rPr>
      </w:pPr>
    </w:p>
    <w:p w:rsidR="00B72C2B" w:rsidRPr="00B72C2B" w:rsidRDefault="00B72C2B">
      <w:pPr>
        <w:pStyle w:val="ConsPlusNormal"/>
        <w:rPr>
          <w:rFonts w:ascii="Times New Roman" w:hAnsi="Times New Roman" w:cs="Times New Roman"/>
          <w:sz w:val="24"/>
          <w:szCs w:val="24"/>
        </w:rPr>
      </w:pPr>
    </w:p>
    <w:p w:rsidR="00B72C2B" w:rsidRPr="00B72C2B" w:rsidRDefault="00B72C2B">
      <w:pPr>
        <w:pStyle w:val="ConsPlusNormal"/>
        <w:rPr>
          <w:rFonts w:ascii="Times New Roman" w:hAnsi="Times New Roman" w:cs="Times New Roman"/>
          <w:sz w:val="24"/>
          <w:szCs w:val="24"/>
        </w:rPr>
      </w:pPr>
    </w:p>
    <w:p w:rsidR="00B72C2B" w:rsidRPr="00B72C2B" w:rsidRDefault="00B72C2B">
      <w:pPr>
        <w:pStyle w:val="ConsPlusNormal"/>
        <w:rPr>
          <w:rFonts w:ascii="Times New Roman" w:hAnsi="Times New Roman" w:cs="Times New Roman"/>
          <w:sz w:val="24"/>
          <w:szCs w:val="24"/>
        </w:rPr>
      </w:pPr>
    </w:p>
    <w:p w:rsidR="00B72C2B" w:rsidRPr="00B72C2B" w:rsidRDefault="00B72C2B">
      <w:pPr>
        <w:pStyle w:val="ConsPlusNormal"/>
        <w:rPr>
          <w:rFonts w:ascii="Times New Roman" w:hAnsi="Times New Roman" w:cs="Times New Roman"/>
          <w:sz w:val="24"/>
          <w:szCs w:val="24"/>
        </w:rPr>
      </w:pPr>
    </w:p>
    <w:p w:rsidR="00B72C2B" w:rsidRPr="00B72C2B" w:rsidRDefault="00B72C2B">
      <w:pPr>
        <w:pStyle w:val="ConsPlusNormal"/>
        <w:jc w:val="right"/>
        <w:outlineLvl w:val="0"/>
        <w:rPr>
          <w:rFonts w:ascii="Times New Roman" w:hAnsi="Times New Roman" w:cs="Times New Roman"/>
          <w:sz w:val="24"/>
          <w:szCs w:val="24"/>
        </w:rPr>
      </w:pPr>
      <w:r w:rsidRPr="00B72C2B">
        <w:rPr>
          <w:rFonts w:ascii="Times New Roman" w:hAnsi="Times New Roman" w:cs="Times New Roman"/>
          <w:sz w:val="24"/>
          <w:szCs w:val="24"/>
        </w:rPr>
        <w:t>Утверждено</w:t>
      </w:r>
    </w:p>
    <w:p w:rsidR="00B72C2B" w:rsidRPr="00B72C2B" w:rsidRDefault="00B72C2B">
      <w:pPr>
        <w:pStyle w:val="ConsPlusNormal"/>
        <w:jc w:val="right"/>
        <w:rPr>
          <w:rFonts w:ascii="Times New Roman" w:hAnsi="Times New Roman" w:cs="Times New Roman"/>
          <w:sz w:val="24"/>
          <w:szCs w:val="24"/>
        </w:rPr>
      </w:pPr>
      <w:r w:rsidRPr="00B72C2B">
        <w:rPr>
          <w:rFonts w:ascii="Times New Roman" w:hAnsi="Times New Roman" w:cs="Times New Roman"/>
          <w:sz w:val="24"/>
          <w:szCs w:val="24"/>
        </w:rPr>
        <w:t>Приказом</w:t>
      </w:r>
    </w:p>
    <w:p w:rsidR="00B72C2B" w:rsidRPr="00B72C2B" w:rsidRDefault="00B72C2B">
      <w:pPr>
        <w:pStyle w:val="ConsPlusNormal"/>
        <w:jc w:val="right"/>
        <w:rPr>
          <w:rFonts w:ascii="Times New Roman" w:hAnsi="Times New Roman" w:cs="Times New Roman"/>
          <w:sz w:val="24"/>
          <w:szCs w:val="24"/>
        </w:rPr>
      </w:pPr>
      <w:r w:rsidRPr="00B72C2B">
        <w:rPr>
          <w:rFonts w:ascii="Times New Roman" w:hAnsi="Times New Roman" w:cs="Times New Roman"/>
          <w:sz w:val="24"/>
          <w:szCs w:val="24"/>
        </w:rPr>
        <w:t>Федеральной службы</w:t>
      </w:r>
    </w:p>
    <w:p w:rsidR="00B72C2B" w:rsidRPr="00B72C2B" w:rsidRDefault="00B72C2B">
      <w:pPr>
        <w:pStyle w:val="ConsPlusNormal"/>
        <w:jc w:val="right"/>
        <w:rPr>
          <w:rFonts w:ascii="Times New Roman" w:hAnsi="Times New Roman" w:cs="Times New Roman"/>
          <w:sz w:val="24"/>
          <w:szCs w:val="24"/>
        </w:rPr>
      </w:pPr>
      <w:r w:rsidRPr="00B72C2B">
        <w:rPr>
          <w:rFonts w:ascii="Times New Roman" w:hAnsi="Times New Roman" w:cs="Times New Roman"/>
          <w:sz w:val="24"/>
          <w:szCs w:val="24"/>
        </w:rPr>
        <w:lastRenderedPageBreak/>
        <w:t>лесного хозяйства России</w:t>
      </w:r>
    </w:p>
    <w:p w:rsidR="00B72C2B" w:rsidRPr="00B72C2B" w:rsidRDefault="00B72C2B">
      <w:pPr>
        <w:pStyle w:val="ConsPlusNormal"/>
        <w:jc w:val="right"/>
        <w:rPr>
          <w:rFonts w:ascii="Times New Roman" w:hAnsi="Times New Roman" w:cs="Times New Roman"/>
          <w:sz w:val="24"/>
          <w:szCs w:val="24"/>
        </w:rPr>
      </w:pPr>
      <w:r w:rsidRPr="00B72C2B">
        <w:rPr>
          <w:rFonts w:ascii="Times New Roman" w:hAnsi="Times New Roman" w:cs="Times New Roman"/>
          <w:sz w:val="24"/>
          <w:szCs w:val="24"/>
        </w:rPr>
        <w:t>от 15 июня 1993 г. N 155</w:t>
      </w:r>
    </w:p>
    <w:p w:rsidR="00B72C2B" w:rsidRPr="00B72C2B" w:rsidRDefault="00B72C2B">
      <w:pPr>
        <w:pStyle w:val="ConsPlusNormal"/>
        <w:rPr>
          <w:rFonts w:ascii="Times New Roman" w:hAnsi="Times New Roman" w:cs="Times New Roman"/>
          <w:sz w:val="24"/>
          <w:szCs w:val="24"/>
        </w:rPr>
      </w:pPr>
    </w:p>
    <w:p w:rsidR="00B72C2B" w:rsidRPr="00B72C2B" w:rsidRDefault="00B72C2B">
      <w:pPr>
        <w:pStyle w:val="ConsPlusNormal"/>
        <w:jc w:val="center"/>
        <w:rPr>
          <w:rFonts w:ascii="Times New Roman" w:hAnsi="Times New Roman" w:cs="Times New Roman"/>
          <w:sz w:val="24"/>
          <w:szCs w:val="24"/>
        </w:rPr>
      </w:pPr>
      <w:bookmarkStart w:id="0" w:name="P31"/>
      <w:bookmarkEnd w:id="0"/>
      <w:r w:rsidRPr="00B72C2B">
        <w:rPr>
          <w:rFonts w:ascii="Times New Roman" w:hAnsi="Times New Roman" w:cs="Times New Roman"/>
          <w:sz w:val="24"/>
          <w:szCs w:val="24"/>
        </w:rPr>
        <w:t>НАСТАВЛЕНИЕ</w:t>
      </w:r>
    </w:p>
    <w:p w:rsidR="00B72C2B" w:rsidRPr="00B72C2B" w:rsidRDefault="00B72C2B">
      <w:pPr>
        <w:pStyle w:val="ConsPlusNormal"/>
        <w:jc w:val="center"/>
        <w:rPr>
          <w:rFonts w:ascii="Times New Roman" w:hAnsi="Times New Roman" w:cs="Times New Roman"/>
          <w:sz w:val="24"/>
          <w:szCs w:val="24"/>
        </w:rPr>
      </w:pPr>
      <w:r w:rsidRPr="00B72C2B">
        <w:rPr>
          <w:rFonts w:ascii="Times New Roman" w:hAnsi="Times New Roman" w:cs="Times New Roman"/>
          <w:sz w:val="24"/>
          <w:szCs w:val="24"/>
        </w:rPr>
        <w:t>ПО ОТВОДУ И ТАКСАЦИИ ЛЕСОСЕК В ЛЕСАХ</w:t>
      </w:r>
    </w:p>
    <w:p w:rsidR="00B72C2B" w:rsidRPr="00B72C2B" w:rsidRDefault="00B72C2B">
      <w:pPr>
        <w:pStyle w:val="ConsPlusNormal"/>
        <w:jc w:val="center"/>
        <w:rPr>
          <w:rFonts w:ascii="Times New Roman" w:hAnsi="Times New Roman" w:cs="Times New Roman"/>
          <w:sz w:val="24"/>
          <w:szCs w:val="24"/>
        </w:rPr>
      </w:pPr>
      <w:r w:rsidRPr="00B72C2B">
        <w:rPr>
          <w:rFonts w:ascii="Times New Roman" w:hAnsi="Times New Roman" w:cs="Times New Roman"/>
          <w:sz w:val="24"/>
          <w:szCs w:val="24"/>
        </w:rPr>
        <w:t>РОССИЙСКОЙ ФЕДЕРАЦИИ</w:t>
      </w:r>
    </w:p>
    <w:p w:rsidR="00B72C2B" w:rsidRPr="00B72C2B" w:rsidRDefault="00B72C2B">
      <w:pPr>
        <w:pStyle w:val="ConsPlusNormal"/>
        <w:rPr>
          <w:rFonts w:ascii="Times New Roman" w:hAnsi="Times New Roman" w:cs="Times New Roman"/>
          <w:sz w:val="24"/>
          <w:szCs w:val="24"/>
        </w:rPr>
      </w:pPr>
    </w:p>
    <w:p w:rsidR="00B72C2B" w:rsidRPr="00B72C2B" w:rsidRDefault="00B72C2B">
      <w:pPr>
        <w:pStyle w:val="ConsPlusNormal"/>
        <w:ind w:firstLine="540"/>
        <w:jc w:val="both"/>
        <w:rPr>
          <w:rFonts w:ascii="Times New Roman" w:hAnsi="Times New Roman" w:cs="Times New Roman"/>
          <w:sz w:val="24"/>
          <w:szCs w:val="24"/>
        </w:rPr>
      </w:pPr>
      <w:r w:rsidRPr="00B72C2B">
        <w:rPr>
          <w:rFonts w:ascii="Times New Roman" w:hAnsi="Times New Roman" w:cs="Times New Roman"/>
          <w:sz w:val="24"/>
          <w:szCs w:val="24"/>
        </w:rPr>
        <w:t>Наставление по отводу и таксации лесосек в лесах Российской Федерации подготовлено Федеральной службой лесного хозяйства России при участии Всероссийского научно-исследовательского института лесоводства и механизации лесного хозяйства и Санкт-Петербургской лесотехнической академии.</w:t>
      </w:r>
    </w:p>
    <w:p w:rsidR="00B72C2B" w:rsidRPr="00B72C2B" w:rsidRDefault="00B72C2B">
      <w:pPr>
        <w:pStyle w:val="ConsPlusNormal"/>
        <w:rPr>
          <w:rFonts w:ascii="Times New Roman" w:hAnsi="Times New Roman" w:cs="Times New Roman"/>
          <w:sz w:val="24"/>
          <w:szCs w:val="24"/>
        </w:rPr>
      </w:pPr>
    </w:p>
    <w:p w:rsidR="00B72C2B" w:rsidRPr="00B72C2B" w:rsidRDefault="00B72C2B">
      <w:pPr>
        <w:pStyle w:val="ConsPlusNormal"/>
        <w:jc w:val="center"/>
        <w:outlineLvl w:val="1"/>
        <w:rPr>
          <w:rFonts w:ascii="Times New Roman" w:hAnsi="Times New Roman" w:cs="Times New Roman"/>
          <w:sz w:val="24"/>
          <w:szCs w:val="24"/>
        </w:rPr>
      </w:pPr>
      <w:r w:rsidRPr="00B72C2B">
        <w:rPr>
          <w:rFonts w:ascii="Times New Roman" w:hAnsi="Times New Roman" w:cs="Times New Roman"/>
          <w:sz w:val="24"/>
          <w:szCs w:val="24"/>
        </w:rPr>
        <w:t>I. ОБЩИЕ ПОЛОЖЕНИЯ</w:t>
      </w:r>
    </w:p>
    <w:p w:rsidR="00B72C2B" w:rsidRPr="00B72C2B" w:rsidRDefault="00B72C2B">
      <w:pPr>
        <w:pStyle w:val="ConsPlusNormal"/>
        <w:rPr>
          <w:rFonts w:ascii="Times New Roman" w:hAnsi="Times New Roman" w:cs="Times New Roman"/>
          <w:sz w:val="24"/>
          <w:szCs w:val="24"/>
        </w:rPr>
      </w:pPr>
    </w:p>
    <w:p w:rsidR="00B72C2B" w:rsidRPr="00B72C2B" w:rsidRDefault="00B72C2B">
      <w:pPr>
        <w:pStyle w:val="ConsPlusNormal"/>
        <w:ind w:firstLine="540"/>
        <w:jc w:val="both"/>
        <w:rPr>
          <w:rFonts w:ascii="Times New Roman" w:hAnsi="Times New Roman" w:cs="Times New Roman"/>
          <w:sz w:val="24"/>
          <w:szCs w:val="24"/>
        </w:rPr>
      </w:pPr>
      <w:r w:rsidRPr="00B72C2B">
        <w:rPr>
          <w:rFonts w:ascii="Times New Roman" w:hAnsi="Times New Roman" w:cs="Times New Roman"/>
          <w:sz w:val="24"/>
          <w:szCs w:val="24"/>
        </w:rPr>
        <w:t xml:space="preserve">1. </w:t>
      </w:r>
      <w:proofErr w:type="gramStart"/>
      <w:r w:rsidRPr="00B72C2B">
        <w:rPr>
          <w:rFonts w:ascii="Times New Roman" w:hAnsi="Times New Roman" w:cs="Times New Roman"/>
          <w:sz w:val="24"/>
          <w:szCs w:val="24"/>
        </w:rPr>
        <w:t>Наставление по отводу и таксации лесосек в лесах Российской Федерации применяется при подготовке лесосечного фонда по главному пользованию, отводе древостоев для рубок ухода за лесом, санитарных и прочих рубок, подсочки (осмолоподсочки), а также при отпуске второстепенных лесных материалов и является обязательным для выполнения всеми органами лесного хозяйства и другими предприятиями, ведущими лесное хозяйство.</w:t>
      </w:r>
      <w:proofErr w:type="gramEnd"/>
    </w:p>
    <w:p w:rsidR="00B72C2B" w:rsidRPr="00B72C2B" w:rsidRDefault="00B72C2B">
      <w:pPr>
        <w:pStyle w:val="ConsPlusNormal"/>
        <w:spacing w:before="220"/>
        <w:ind w:firstLine="540"/>
        <w:jc w:val="both"/>
        <w:rPr>
          <w:rFonts w:ascii="Times New Roman" w:hAnsi="Times New Roman" w:cs="Times New Roman"/>
          <w:sz w:val="24"/>
          <w:szCs w:val="24"/>
        </w:rPr>
      </w:pPr>
      <w:r w:rsidRPr="00B72C2B">
        <w:rPr>
          <w:rFonts w:ascii="Times New Roman" w:hAnsi="Times New Roman" w:cs="Times New Roman"/>
          <w:sz w:val="24"/>
          <w:szCs w:val="24"/>
        </w:rPr>
        <w:t>2. Отпуск древесины производится в порядке проведения:</w:t>
      </w:r>
    </w:p>
    <w:p w:rsidR="00B72C2B" w:rsidRPr="00B72C2B" w:rsidRDefault="00B72C2B">
      <w:pPr>
        <w:pStyle w:val="ConsPlusNormal"/>
        <w:spacing w:before="220"/>
        <w:ind w:firstLine="540"/>
        <w:jc w:val="both"/>
        <w:rPr>
          <w:rFonts w:ascii="Times New Roman" w:hAnsi="Times New Roman" w:cs="Times New Roman"/>
          <w:sz w:val="24"/>
          <w:szCs w:val="24"/>
        </w:rPr>
      </w:pPr>
      <w:r w:rsidRPr="00B72C2B">
        <w:rPr>
          <w:rFonts w:ascii="Times New Roman" w:hAnsi="Times New Roman" w:cs="Times New Roman"/>
          <w:sz w:val="24"/>
          <w:szCs w:val="24"/>
        </w:rPr>
        <w:t>- рубок главного пользования в перестойных и спелых древостоях;</w:t>
      </w:r>
    </w:p>
    <w:p w:rsidR="00B72C2B" w:rsidRPr="00B72C2B" w:rsidRDefault="00B72C2B">
      <w:pPr>
        <w:pStyle w:val="ConsPlusNormal"/>
        <w:spacing w:before="220"/>
        <w:ind w:firstLine="540"/>
        <w:jc w:val="both"/>
        <w:rPr>
          <w:rFonts w:ascii="Times New Roman" w:hAnsi="Times New Roman" w:cs="Times New Roman"/>
          <w:sz w:val="24"/>
          <w:szCs w:val="24"/>
        </w:rPr>
      </w:pPr>
      <w:proofErr w:type="gramStart"/>
      <w:r w:rsidRPr="00B72C2B">
        <w:rPr>
          <w:rFonts w:ascii="Times New Roman" w:hAnsi="Times New Roman" w:cs="Times New Roman"/>
          <w:sz w:val="24"/>
          <w:szCs w:val="24"/>
        </w:rPr>
        <w:t>- рубок промежуточного пользования (рубок ухода за лесом, санитарных рубок, рубок реконструкции, связанных с заменой малоценных насаждений, а также насаждений, теряющих защитные, водоохранные и другие природоохранные функции);</w:t>
      </w:r>
      <w:proofErr w:type="gramEnd"/>
    </w:p>
    <w:p w:rsidR="00B72C2B" w:rsidRPr="00B72C2B" w:rsidRDefault="00B72C2B">
      <w:pPr>
        <w:pStyle w:val="ConsPlusNormal"/>
        <w:spacing w:before="220"/>
        <w:ind w:firstLine="540"/>
        <w:jc w:val="both"/>
        <w:rPr>
          <w:rFonts w:ascii="Times New Roman" w:hAnsi="Times New Roman" w:cs="Times New Roman"/>
          <w:sz w:val="24"/>
          <w:szCs w:val="24"/>
        </w:rPr>
      </w:pPr>
      <w:r w:rsidRPr="00B72C2B">
        <w:rPr>
          <w:rFonts w:ascii="Times New Roman" w:hAnsi="Times New Roman" w:cs="Times New Roman"/>
          <w:sz w:val="24"/>
          <w:szCs w:val="24"/>
        </w:rPr>
        <w:t>- прочих рубок, проводимых в связи с расчисткой лесных площадей под строительство гидроузлов, трубопроводов, дорог, а также при прокладке просек, для создания противопожарных разрывов и других подобных целей.</w:t>
      </w:r>
    </w:p>
    <w:p w:rsidR="00B72C2B" w:rsidRPr="00B72C2B" w:rsidRDefault="00B72C2B">
      <w:pPr>
        <w:pStyle w:val="ConsPlusNormal"/>
        <w:spacing w:before="220"/>
        <w:ind w:firstLine="540"/>
        <w:jc w:val="both"/>
        <w:rPr>
          <w:rFonts w:ascii="Times New Roman" w:hAnsi="Times New Roman" w:cs="Times New Roman"/>
          <w:sz w:val="24"/>
          <w:szCs w:val="24"/>
        </w:rPr>
      </w:pPr>
      <w:r w:rsidRPr="00B72C2B">
        <w:rPr>
          <w:rFonts w:ascii="Times New Roman" w:hAnsi="Times New Roman" w:cs="Times New Roman"/>
          <w:sz w:val="24"/>
          <w:szCs w:val="24"/>
        </w:rPr>
        <w:t>3. Работа по подготовке лесосечного фонда, древостоев для передачи в подсочку (осмолоподсочку) и участков для заготовки второстепенных лесных материалов заключается в следующем:</w:t>
      </w:r>
    </w:p>
    <w:p w:rsidR="00B72C2B" w:rsidRPr="00B72C2B" w:rsidRDefault="00B72C2B">
      <w:pPr>
        <w:pStyle w:val="ConsPlusNormal"/>
        <w:spacing w:before="220"/>
        <w:ind w:firstLine="540"/>
        <w:jc w:val="both"/>
        <w:rPr>
          <w:rFonts w:ascii="Times New Roman" w:hAnsi="Times New Roman" w:cs="Times New Roman"/>
          <w:sz w:val="24"/>
          <w:szCs w:val="24"/>
        </w:rPr>
      </w:pPr>
      <w:r w:rsidRPr="00B72C2B">
        <w:rPr>
          <w:rFonts w:ascii="Times New Roman" w:hAnsi="Times New Roman" w:cs="Times New Roman"/>
          <w:sz w:val="24"/>
          <w:szCs w:val="24"/>
        </w:rPr>
        <w:t>- подбор и оформление в натуре участков, на которых будут производиться отпуск древесины, рубки ухода, санитарные рубки, подсочка (осмолоподсочка) древостоев, заготовка второстепенных лесных материалов;</w:t>
      </w:r>
    </w:p>
    <w:p w:rsidR="00B72C2B" w:rsidRPr="00B72C2B" w:rsidRDefault="00B72C2B">
      <w:pPr>
        <w:pStyle w:val="ConsPlusNormal"/>
        <w:spacing w:before="220"/>
        <w:ind w:firstLine="540"/>
        <w:jc w:val="both"/>
        <w:rPr>
          <w:rFonts w:ascii="Times New Roman" w:hAnsi="Times New Roman" w:cs="Times New Roman"/>
          <w:sz w:val="24"/>
          <w:szCs w:val="24"/>
        </w:rPr>
      </w:pPr>
      <w:r w:rsidRPr="00B72C2B">
        <w:rPr>
          <w:rFonts w:ascii="Times New Roman" w:hAnsi="Times New Roman" w:cs="Times New Roman"/>
          <w:sz w:val="24"/>
          <w:szCs w:val="24"/>
        </w:rPr>
        <w:t>- определение количества и денежная оценка древесины, живицы и второстепенных лесных материалов, назначенных к отпуску.</w:t>
      </w:r>
    </w:p>
    <w:p w:rsidR="00B72C2B" w:rsidRPr="00B72C2B" w:rsidRDefault="00B72C2B">
      <w:pPr>
        <w:pStyle w:val="ConsPlusNormal"/>
        <w:spacing w:before="220"/>
        <w:ind w:firstLine="540"/>
        <w:jc w:val="both"/>
        <w:rPr>
          <w:rFonts w:ascii="Times New Roman" w:hAnsi="Times New Roman" w:cs="Times New Roman"/>
          <w:sz w:val="24"/>
          <w:szCs w:val="24"/>
        </w:rPr>
      </w:pPr>
      <w:r w:rsidRPr="00B72C2B">
        <w:rPr>
          <w:rFonts w:ascii="Times New Roman" w:hAnsi="Times New Roman" w:cs="Times New Roman"/>
          <w:sz w:val="24"/>
          <w:szCs w:val="24"/>
        </w:rPr>
        <w:t xml:space="preserve">Основные </w:t>
      </w:r>
      <w:hyperlink w:anchor="P545" w:history="1">
        <w:r w:rsidRPr="00B72C2B">
          <w:rPr>
            <w:rFonts w:ascii="Times New Roman" w:hAnsi="Times New Roman" w:cs="Times New Roman"/>
            <w:color w:val="0000FF"/>
            <w:sz w:val="24"/>
            <w:szCs w:val="24"/>
          </w:rPr>
          <w:t>термины</w:t>
        </w:r>
      </w:hyperlink>
      <w:r w:rsidRPr="00B72C2B">
        <w:rPr>
          <w:rFonts w:ascii="Times New Roman" w:hAnsi="Times New Roman" w:cs="Times New Roman"/>
          <w:sz w:val="24"/>
          <w:szCs w:val="24"/>
        </w:rPr>
        <w:t xml:space="preserve"> и определения, используемые в Наставлении, приводятся в Приложении 1.</w:t>
      </w:r>
    </w:p>
    <w:p w:rsidR="00B72C2B" w:rsidRPr="00B72C2B" w:rsidRDefault="00B72C2B">
      <w:pPr>
        <w:pStyle w:val="ConsPlusNormal"/>
        <w:spacing w:before="220"/>
        <w:ind w:firstLine="540"/>
        <w:jc w:val="both"/>
        <w:rPr>
          <w:rFonts w:ascii="Times New Roman" w:hAnsi="Times New Roman" w:cs="Times New Roman"/>
          <w:sz w:val="24"/>
          <w:szCs w:val="24"/>
        </w:rPr>
      </w:pPr>
      <w:r w:rsidRPr="00B72C2B">
        <w:rPr>
          <w:rFonts w:ascii="Times New Roman" w:hAnsi="Times New Roman" w:cs="Times New Roman"/>
          <w:sz w:val="24"/>
          <w:szCs w:val="24"/>
        </w:rPr>
        <w:t>4. Отвод и таксация лесосек осуществляется работниками лесного хозяйства под непосредственным руководством лесничих, их помощников, лесоустроительными предприятиями ГО "Леспроект", а также специализированными группами, создаваемыми территориальными органами управления лесным хозяйством или лесхозами.</w:t>
      </w:r>
    </w:p>
    <w:p w:rsidR="00B72C2B" w:rsidRPr="00B72C2B" w:rsidRDefault="00B72C2B">
      <w:pPr>
        <w:pStyle w:val="ConsPlusNormal"/>
        <w:spacing w:before="220"/>
        <w:ind w:firstLine="540"/>
        <w:jc w:val="both"/>
        <w:rPr>
          <w:rFonts w:ascii="Times New Roman" w:hAnsi="Times New Roman" w:cs="Times New Roman"/>
          <w:sz w:val="24"/>
          <w:szCs w:val="24"/>
        </w:rPr>
      </w:pPr>
      <w:r w:rsidRPr="00B72C2B">
        <w:rPr>
          <w:rFonts w:ascii="Times New Roman" w:hAnsi="Times New Roman" w:cs="Times New Roman"/>
          <w:sz w:val="24"/>
          <w:szCs w:val="24"/>
        </w:rPr>
        <w:t>Ответственность за соблюдение "Наставления по отводу и таксации лесосек в лесах Российской Федерации" возлагается на директора и главного лесничего лесхоза.</w:t>
      </w:r>
    </w:p>
    <w:p w:rsidR="00B72C2B" w:rsidRPr="00B72C2B" w:rsidRDefault="00B72C2B">
      <w:pPr>
        <w:pStyle w:val="ConsPlusNormal"/>
        <w:rPr>
          <w:rFonts w:ascii="Times New Roman" w:hAnsi="Times New Roman" w:cs="Times New Roman"/>
          <w:sz w:val="24"/>
          <w:szCs w:val="24"/>
        </w:rPr>
      </w:pPr>
    </w:p>
    <w:p w:rsidR="00B72C2B" w:rsidRPr="00B72C2B" w:rsidRDefault="00B72C2B">
      <w:pPr>
        <w:pStyle w:val="ConsPlusNormal"/>
        <w:jc w:val="center"/>
        <w:outlineLvl w:val="1"/>
        <w:rPr>
          <w:rFonts w:ascii="Times New Roman" w:hAnsi="Times New Roman" w:cs="Times New Roman"/>
          <w:sz w:val="24"/>
          <w:szCs w:val="24"/>
        </w:rPr>
      </w:pPr>
      <w:r w:rsidRPr="00B72C2B">
        <w:rPr>
          <w:rFonts w:ascii="Times New Roman" w:hAnsi="Times New Roman" w:cs="Times New Roman"/>
          <w:sz w:val="24"/>
          <w:szCs w:val="24"/>
        </w:rPr>
        <w:t>II. ВИДЫ УЧЕТА</w:t>
      </w:r>
    </w:p>
    <w:p w:rsidR="00B72C2B" w:rsidRPr="00B72C2B" w:rsidRDefault="00B72C2B">
      <w:pPr>
        <w:pStyle w:val="ConsPlusNormal"/>
        <w:rPr>
          <w:rFonts w:ascii="Times New Roman" w:hAnsi="Times New Roman" w:cs="Times New Roman"/>
          <w:sz w:val="24"/>
          <w:szCs w:val="24"/>
        </w:rPr>
      </w:pPr>
    </w:p>
    <w:p w:rsidR="00B72C2B" w:rsidRPr="00B72C2B" w:rsidRDefault="00B72C2B">
      <w:pPr>
        <w:pStyle w:val="ConsPlusNormal"/>
        <w:ind w:firstLine="540"/>
        <w:jc w:val="both"/>
        <w:rPr>
          <w:rFonts w:ascii="Times New Roman" w:hAnsi="Times New Roman" w:cs="Times New Roman"/>
          <w:sz w:val="24"/>
          <w:szCs w:val="24"/>
        </w:rPr>
      </w:pPr>
      <w:bookmarkStart w:id="1" w:name="P53"/>
      <w:bookmarkEnd w:id="1"/>
      <w:r w:rsidRPr="00B72C2B">
        <w:rPr>
          <w:rFonts w:ascii="Times New Roman" w:hAnsi="Times New Roman" w:cs="Times New Roman"/>
          <w:sz w:val="24"/>
          <w:szCs w:val="24"/>
        </w:rPr>
        <w:t>5. Учет древесины, отпускаемой на корню, в зависимости от способов рубок производится:</w:t>
      </w:r>
    </w:p>
    <w:p w:rsidR="00B72C2B" w:rsidRPr="00B72C2B" w:rsidRDefault="00B72C2B">
      <w:pPr>
        <w:pStyle w:val="ConsPlusNormal"/>
        <w:spacing w:before="220"/>
        <w:ind w:firstLine="540"/>
        <w:jc w:val="both"/>
        <w:rPr>
          <w:rFonts w:ascii="Times New Roman" w:hAnsi="Times New Roman" w:cs="Times New Roman"/>
          <w:sz w:val="24"/>
          <w:szCs w:val="24"/>
        </w:rPr>
      </w:pPr>
      <w:r w:rsidRPr="00B72C2B">
        <w:rPr>
          <w:rFonts w:ascii="Times New Roman" w:hAnsi="Times New Roman" w:cs="Times New Roman"/>
          <w:sz w:val="24"/>
          <w:szCs w:val="24"/>
        </w:rPr>
        <w:t>а) по площади;</w:t>
      </w:r>
    </w:p>
    <w:p w:rsidR="00B72C2B" w:rsidRPr="00B72C2B" w:rsidRDefault="00B72C2B">
      <w:pPr>
        <w:pStyle w:val="ConsPlusNormal"/>
        <w:spacing w:before="220"/>
        <w:ind w:firstLine="540"/>
        <w:jc w:val="both"/>
        <w:rPr>
          <w:rFonts w:ascii="Times New Roman" w:hAnsi="Times New Roman" w:cs="Times New Roman"/>
          <w:sz w:val="24"/>
          <w:szCs w:val="24"/>
        </w:rPr>
      </w:pPr>
      <w:r w:rsidRPr="00B72C2B">
        <w:rPr>
          <w:rFonts w:ascii="Times New Roman" w:hAnsi="Times New Roman" w:cs="Times New Roman"/>
          <w:sz w:val="24"/>
          <w:szCs w:val="24"/>
        </w:rPr>
        <w:t>б) по числу деревьев, назначенных в рубку (по пням);</w:t>
      </w:r>
    </w:p>
    <w:p w:rsidR="00B72C2B" w:rsidRPr="00B72C2B" w:rsidRDefault="00B72C2B">
      <w:pPr>
        <w:pStyle w:val="ConsPlusNormal"/>
        <w:spacing w:before="220"/>
        <w:ind w:firstLine="540"/>
        <w:jc w:val="both"/>
        <w:rPr>
          <w:rFonts w:ascii="Times New Roman" w:hAnsi="Times New Roman" w:cs="Times New Roman"/>
          <w:sz w:val="24"/>
          <w:szCs w:val="24"/>
        </w:rPr>
      </w:pPr>
      <w:r w:rsidRPr="00B72C2B">
        <w:rPr>
          <w:rFonts w:ascii="Times New Roman" w:hAnsi="Times New Roman" w:cs="Times New Roman"/>
          <w:sz w:val="24"/>
          <w:szCs w:val="24"/>
        </w:rPr>
        <w:t>в) по количеству заготовленных лесоматериалов.</w:t>
      </w:r>
    </w:p>
    <w:p w:rsidR="00B72C2B" w:rsidRPr="00B72C2B" w:rsidRDefault="00B72C2B">
      <w:pPr>
        <w:pStyle w:val="ConsPlusNormal"/>
        <w:spacing w:before="220"/>
        <w:ind w:firstLine="540"/>
        <w:jc w:val="both"/>
        <w:rPr>
          <w:rFonts w:ascii="Times New Roman" w:hAnsi="Times New Roman" w:cs="Times New Roman"/>
          <w:sz w:val="24"/>
          <w:szCs w:val="24"/>
        </w:rPr>
      </w:pPr>
      <w:r w:rsidRPr="00B72C2B">
        <w:rPr>
          <w:rFonts w:ascii="Times New Roman" w:hAnsi="Times New Roman" w:cs="Times New Roman"/>
          <w:sz w:val="24"/>
          <w:szCs w:val="24"/>
        </w:rPr>
        <w:t>Учет по площади применяется при всех видах сплошных рубок.</w:t>
      </w:r>
    </w:p>
    <w:p w:rsidR="00B72C2B" w:rsidRPr="00B72C2B" w:rsidRDefault="00B72C2B">
      <w:pPr>
        <w:pStyle w:val="ConsPlusNormal"/>
        <w:spacing w:before="220"/>
        <w:ind w:firstLine="540"/>
        <w:jc w:val="both"/>
        <w:rPr>
          <w:rFonts w:ascii="Times New Roman" w:hAnsi="Times New Roman" w:cs="Times New Roman"/>
          <w:sz w:val="24"/>
          <w:szCs w:val="24"/>
        </w:rPr>
      </w:pPr>
      <w:r w:rsidRPr="00B72C2B">
        <w:rPr>
          <w:rFonts w:ascii="Times New Roman" w:hAnsi="Times New Roman" w:cs="Times New Roman"/>
          <w:sz w:val="24"/>
          <w:szCs w:val="24"/>
        </w:rPr>
        <w:t>Учет по числу деревьев, назначаемых в рубку (по пням), применяется при проведении:</w:t>
      </w:r>
    </w:p>
    <w:p w:rsidR="00B72C2B" w:rsidRPr="00B72C2B" w:rsidRDefault="00B72C2B">
      <w:pPr>
        <w:pStyle w:val="ConsPlusNormal"/>
        <w:spacing w:before="220"/>
        <w:ind w:firstLine="540"/>
        <w:jc w:val="both"/>
        <w:rPr>
          <w:rFonts w:ascii="Times New Roman" w:hAnsi="Times New Roman" w:cs="Times New Roman"/>
          <w:sz w:val="24"/>
          <w:szCs w:val="24"/>
        </w:rPr>
      </w:pPr>
      <w:r w:rsidRPr="00B72C2B">
        <w:rPr>
          <w:rFonts w:ascii="Times New Roman" w:hAnsi="Times New Roman" w:cs="Times New Roman"/>
          <w:sz w:val="24"/>
          <w:szCs w:val="24"/>
        </w:rPr>
        <w:t>а) постепенных и выборочных рубок;</w:t>
      </w:r>
    </w:p>
    <w:p w:rsidR="00B72C2B" w:rsidRPr="00B72C2B" w:rsidRDefault="00B72C2B">
      <w:pPr>
        <w:pStyle w:val="ConsPlusNormal"/>
        <w:spacing w:before="220"/>
        <w:ind w:firstLine="540"/>
        <w:jc w:val="both"/>
        <w:rPr>
          <w:rFonts w:ascii="Times New Roman" w:hAnsi="Times New Roman" w:cs="Times New Roman"/>
          <w:sz w:val="24"/>
          <w:szCs w:val="24"/>
        </w:rPr>
      </w:pPr>
      <w:r w:rsidRPr="00B72C2B">
        <w:rPr>
          <w:rFonts w:ascii="Times New Roman" w:hAnsi="Times New Roman" w:cs="Times New Roman"/>
          <w:sz w:val="24"/>
          <w:szCs w:val="24"/>
        </w:rPr>
        <w:t>б) прореживаний, проходных рубок, а также рубок обновления и переформирования при среднем диаметре древостоя более 12 см;</w:t>
      </w:r>
    </w:p>
    <w:p w:rsidR="00B72C2B" w:rsidRPr="00B72C2B" w:rsidRDefault="00B72C2B">
      <w:pPr>
        <w:pStyle w:val="ConsPlusNormal"/>
        <w:spacing w:before="220"/>
        <w:ind w:firstLine="540"/>
        <w:jc w:val="both"/>
        <w:rPr>
          <w:rFonts w:ascii="Times New Roman" w:hAnsi="Times New Roman" w:cs="Times New Roman"/>
          <w:sz w:val="24"/>
          <w:szCs w:val="24"/>
        </w:rPr>
      </w:pPr>
      <w:r w:rsidRPr="00B72C2B">
        <w:rPr>
          <w:rFonts w:ascii="Times New Roman" w:hAnsi="Times New Roman" w:cs="Times New Roman"/>
          <w:sz w:val="24"/>
          <w:szCs w:val="24"/>
        </w:rPr>
        <w:t>в) выборочных санитарных рубок (кроме рубки сухостоя в молодняках);</w:t>
      </w:r>
    </w:p>
    <w:p w:rsidR="00B72C2B" w:rsidRPr="00B72C2B" w:rsidRDefault="00B72C2B">
      <w:pPr>
        <w:pStyle w:val="ConsPlusNormal"/>
        <w:spacing w:before="220"/>
        <w:ind w:firstLine="540"/>
        <w:jc w:val="both"/>
        <w:rPr>
          <w:rFonts w:ascii="Times New Roman" w:hAnsi="Times New Roman" w:cs="Times New Roman"/>
          <w:sz w:val="24"/>
          <w:szCs w:val="24"/>
        </w:rPr>
      </w:pPr>
      <w:r w:rsidRPr="00B72C2B">
        <w:rPr>
          <w:rFonts w:ascii="Times New Roman" w:hAnsi="Times New Roman" w:cs="Times New Roman"/>
          <w:sz w:val="24"/>
          <w:szCs w:val="24"/>
        </w:rPr>
        <w:t>г) при рубке единичных деревьев;</w:t>
      </w:r>
    </w:p>
    <w:p w:rsidR="00B72C2B" w:rsidRPr="00B72C2B" w:rsidRDefault="00B72C2B">
      <w:pPr>
        <w:pStyle w:val="ConsPlusNormal"/>
        <w:spacing w:before="220"/>
        <w:ind w:firstLine="540"/>
        <w:jc w:val="both"/>
        <w:rPr>
          <w:rFonts w:ascii="Times New Roman" w:hAnsi="Times New Roman" w:cs="Times New Roman"/>
          <w:sz w:val="24"/>
          <w:szCs w:val="24"/>
        </w:rPr>
      </w:pPr>
      <w:r w:rsidRPr="00B72C2B">
        <w:rPr>
          <w:rFonts w:ascii="Times New Roman" w:hAnsi="Times New Roman" w:cs="Times New Roman"/>
          <w:sz w:val="24"/>
          <w:szCs w:val="24"/>
        </w:rPr>
        <w:t>д) при мелком отпуске древесины на корню.</w:t>
      </w:r>
    </w:p>
    <w:p w:rsidR="00B72C2B" w:rsidRPr="00B72C2B" w:rsidRDefault="00B72C2B">
      <w:pPr>
        <w:pStyle w:val="ConsPlusNormal"/>
        <w:spacing w:before="220"/>
        <w:ind w:firstLine="540"/>
        <w:jc w:val="both"/>
        <w:rPr>
          <w:rFonts w:ascii="Times New Roman" w:hAnsi="Times New Roman" w:cs="Times New Roman"/>
          <w:sz w:val="24"/>
          <w:szCs w:val="24"/>
        </w:rPr>
      </w:pPr>
      <w:r w:rsidRPr="00B72C2B">
        <w:rPr>
          <w:rFonts w:ascii="Times New Roman" w:hAnsi="Times New Roman" w:cs="Times New Roman"/>
          <w:sz w:val="24"/>
          <w:szCs w:val="24"/>
        </w:rPr>
        <w:t>При учете отпускаемой древесины "по пням" назначаемые в рубку деревья предварительно клеймят. При длительно-постепенных рубках клеймение деревьев не производится, отпуск древесины осуществляется с определенного диаметра, устанавливаемого по пробным площадям.</w:t>
      </w:r>
    </w:p>
    <w:p w:rsidR="00B72C2B" w:rsidRPr="00B72C2B" w:rsidRDefault="00B72C2B">
      <w:pPr>
        <w:pStyle w:val="ConsPlusNormal"/>
        <w:spacing w:before="220"/>
        <w:ind w:firstLine="540"/>
        <w:jc w:val="both"/>
        <w:rPr>
          <w:rFonts w:ascii="Times New Roman" w:hAnsi="Times New Roman" w:cs="Times New Roman"/>
          <w:sz w:val="24"/>
          <w:szCs w:val="24"/>
        </w:rPr>
      </w:pPr>
      <w:r w:rsidRPr="00B72C2B">
        <w:rPr>
          <w:rFonts w:ascii="Times New Roman" w:hAnsi="Times New Roman" w:cs="Times New Roman"/>
          <w:sz w:val="24"/>
          <w:szCs w:val="24"/>
        </w:rPr>
        <w:t>Учет по количеству заготовленных материалов производится, если предварительно не представляется возможным определить запас подлежащей вырубке древесины:</w:t>
      </w:r>
    </w:p>
    <w:p w:rsidR="00B72C2B" w:rsidRPr="00B72C2B" w:rsidRDefault="00B72C2B">
      <w:pPr>
        <w:pStyle w:val="ConsPlusNormal"/>
        <w:spacing w:before="220"/>
        <w:ind w:firstLine="540"/>
        <w:jc w:val="both"/>
        <w:rPr>
          <w:rFonts w:ascii="Times New Roman" w:hAnsi="Times New Roman" w:cs="Times New Roman"/>
          <w:sz w:val="24"/>
          <w:szCs w:val="24"/>
        </w:rPr>
      </w:pPr>
      <w:r w:rsidRPr="00B72C2B">
        <w:rPr>
          <w:rFonts w:ascii="Times New Roman" w:hAnsi="Times New Roman" w:cs="Times New Roman"/>
          <w:sz w:val="24"/>
          <w:szCs w:val="24"/>
        </w:rPr>
        <w:t>а) при осветлениях и прочистках;</w:t>
      </w:r>
    </w:p>
    <w:p w:rsidR="00B72C2B" w:rsidRPr="00B72C2B" w:rsidRDefault="00B72C2B">
      <w:pPr>
        <w:pStyle w:val="ConsPlusNormal"/>
        <w:spacing w:before="220"/>
        <w:ind w:firstLine="540"/>
        <w:jc w:val="both"/>
        <w:rPr>
          <w:rFonts w:ascii="Times New Roman" w:hAnsi="Times New Roman" w:cs="Times New Roman"/>
          <w:sz w:val="24"/>
          <w:szCs w:val="24"/>
        </w:rPr>
      </w:pPr>
      <w:r w:rsidRPr="00B72C2B">
        <w:rPr>
          <w:rFonts w:ascii="Times New Roman" w:hAnsi="Times New Roman" w:cs="Times New Roman"/>
          <w:sz w:val="24"/>
          <w:szCs w:val="24"/>
        </w:rPr>
        <w:t>б) при прореживаниях и проходных рубках, если средний диаметр назначаемых в рубку древостоев менее 12 см;</w:t>
      </w:r>
    </w:p>
    <w:p w:rsidR="00B72C2B" w:rsidRPr="00B72C2B" w:rsidRDefault="00B72C2B">
      <w:pPr>
        <w:pStyle w:val="ConsPlusNormal"/>
        <w:spacing w:before="220"/>
        <w:ind w:firstLine="540"/>
        <w:jc w:val="both"/>
        <w:rPr>
          <w:rFonts w:ascii="Times New Roman" w:hAnsi="Times New Roman" w:cs="Times New Roman"/>
          <w:sz w:val="24"/>
          <w:szCs w:val="24"/>
        </w:rPr>
      </w:pPr>
      <w:r w:rsidRPr="00B72C2B">
        <w:rPr>
          <w:rFonts w:ascii="Times New Roman" w:hAnsi="Times New Roman" w:cs="Times New Roman"/>
          <w:sz w:val="24"/>
          <w:szCs w:val="24"/>
        </w:rPr>
        <w:t>в) при вырубке сухостоя в молодняках, разработке горельников, валежника, бурелома и ветровала.</w:t>
      </w:r>
    </w:p>
    <w:p w:rsidR="00B72C2B" w:rsidRPr="00B72C2B" w:rsidRDefault="00B72C2B">
      <w:pPr>
        <w:pStyle w:val="ConsPlusNormal"/>
        <w:spacing w:before="220"/>
        <w:ind w:firstLine="540"/>
        <w:jc w:val="both"/>
        <w:rPr>
          <w:rFonts w:ascii="Times New Roman" w:hAnsi="Times New Roman" w:cs="Times New Roman"/>
          <w:sz w:val="24"/>
          <w:szCs w:val="24"/>
        </w:rPr>
      </w:pPr>
      <w:proofErr w:type="gramStart"/>
      <w:r w:rsidRPr="00B72C2B">
        <w:rPr>
          <w:rFonts w:ascii="Times New Roman" w:hAnsi="Times New Roman" w:cs="Times New Roman"/>
          <w:sz w:val="24"/>
          <w:szCs w:val="24"/>
        </w:rPr>
        <w:t>Государственные органы управления лесным хозяйством республик в составе Российской Федерации, краев, областей и автономных образований могут разрешать отвод и таксацию лесосек без предварительного отбора и клеймения вырубаемых деревьев при всех видах рубок ухода и несплошных рубок главного пользования при условии выполнения лесосечных работ бригадами рабочих, имеющих специальную подготовку и производственный опыт проведения таких рубок, а также обеспечении соответствующего контроля качества</w:t>
      </w:r>
      <w:proofErr w:type="gramEnd"/>
      <w:r w:rsidRPr="00B72C2B">
        <w:rPr>
          <w:rFonts w:ascii="Times New Roman" w:hAnsi="Times New Roman" w:cs="Times New Roman"/>
          <w:sz w:val="24"/>
          <w:szCs w:val="24"/>
        </w:rPr>
        <w:t xml:space="preserve"> рубок со стороны лесхозов. При этом виде учета в лесорубочных билетах предварительно указывается примерное количество намечаемой к заготовке древесины по данным глазомерной таксации или по материалам пробных площадей, а ее качественная характеристика (деловая, по классам крупности и дровяная древесина) определяется по товарным таблицам, подбираемым по разряду высот и классу товарности. Закладка пробных площадей осуществляется в порядке, указанном в </w:t>
      </w:r>
      <w:hyperlink w:anchor="P389" w:history="1">
        <w:r w:rsidRPr="00B72C2B">
          <w:rPr>
            <w:rFonts w:ascii="Times New Roman" w:hAnsi="Times New Roman" w:cs="Times New Roman"/>
            <w:color w:val="0000FF"/>
            <w:sz w:val="24"/>
            <w:szCs w:val="24"/>
          </w:rPr>
          <w:t>п. п. 57</w:t>
        </w:r>
      </w:hyperlink>
      <w:r w:rsidRPr="00B72C2B">
        <w:rPr>
          <w:rFonts w:ascii="Times New Roman" w:hAnsi="Times New Roman" w:cs="Times New Roman"/>
          <w:sz w:val="24"/>
          <w:szCs w:val="24"/>
        </w:rPr>
        <w:t xml:space="preserve"> - 59.</w:t>
      </w:r>
    </w:p>
    <w:p w:rsidR="00B72C2B" w:rsidRPr="00B72C2B" w:rsidRDefault="00B72C2B">
      <w:pPr>
        <w:pStyle w:val="ConsPlusNormal"/>
        <w:spacing w:before="220"/>
        <w:ind w:firstLine="540"/>
        <w:jc w:val="both"/>
        <w:rPr>
          <w:rFonts w:ascii="Times New Roman" w:hAnsi="Times New Roman" w:cs="Times New Roman"/>
          <w:sz w:val="24"/>
          <w:szCs w:val="24"/>
        </w:rPr>
      </w:pPr>
      <w:r w:rsidRPr="00B72C2B">
        <w:rPr>
          <w:rFonts w:ascii="Times New Roman" w:hAnsi="Times New Roman" w:cs="Times New Roman"/>
          <w:sz w:val="24"/>
          <w:szCs w:val="24"/>
        </w:rPr>
        <w:lastRenderedPageBreak/>
        <w:t xml:space="preserve">При мелком отпуске древесины, разработке валежника, сухостоя, бурелома и ветровала отпуск древесины производится с указанием в лесорубочных билетах точного количества подлежащей заготовке древесины. В этом случае заготовитель не имеет права заготовить </w:t>
      </w:r>
      <w:proofErr w:type="gramStart"/>
      <w:r w:rsidRPr="00B72C2B">
        <w:rPr>
          <w:rFonts w:ascii="Times New Roman" w:hAnsi="Times New Roman" w:cs="Times New Roman"/>
          <w:sz w:val="24"/>
          <w:szCs w:val="24"/>
        </w:rPr>
        <w:t>более указанного</w:t>
      </w:r>
      <w:proofErr w:type="gramEnd"/>
      <w:r w:rsidRPr="00B72C2B">
        <w:rPr>
          <w:rFonts w:ascii="Times New Roman" w:hAnsi="Times New Roman" w:cs="Times New Roman"/>
          <w:sz w:val="24"/>
          <w:szCs w:val="24"/>
        </w:rPr>
        <w:t xml:space="preserve"> в лесорубочном билете количества лесоматериалов.</w:t>
      </w:r>
    </w:p>
    <w:p w:rsidR="00B72C2B" w:rsidRPr="00B72C2B" w:rsidRDefault="00B72C2B">
      <w:pPr>
        <w:pStyle w:val="ConsPlusNormal"/>
        <w:spacing w:before="220"/>
        <w:ind w:firstLine="540"/>
        <w:jc w:val="both"/>
        <w:rPr>
          <w:rFonts w:ascii="Times New Roman" w:hAnsi="Times New Roman" w:cs="Times New Roman"/>
          <w:sz w:val="24"/>
          <w:szCs w:val="24"/>
        </w:rPr>
      </w:pPr>
      <w:r w:rsidRPr="00B72C2B">
        <w:rPr>
          <w:rFonts w:ascii="Times New Roman" w:hAnsi="Times New Roman" w:cs="Times New Roman"/>
          <w:sz w:val="24"/>
          <w:szCs w:val="24"/>
        </w:rPr>
        <w:t>Отпуск второстепенных лесных материалов производится, как правило, с учетом по количеству. Количество добытой живицы и барраса устанавливается по бухгалтерским данным заготовителя.</w:t>
      </w:r>
    </w:p>
    <w:p w:rsidR="00B72C2B" w:rsidRPr="00B72C2B" w:rsidRDefault="00B72C2B">
      <w:pPr>
        <w:pStyle w:val="ConsPlusNormal"/>
        <w:spacing w:before="220"/>
        <w:ind w:firstLine="540"/>
        <w:jc w:val="both"/>
        <w:rPr>
          <w:rFonts w:ascii="Times New Roman" w:hAnsi="Times New Roman" w:cs="Times New Roman"/>
          <w:sz w:val="24"/>
          <w:szCs w:val="24"/>
        </w:rPr>
      </w:pPr>
      <w:r w:rsidRPr="00B72C2B">
        <w:rPr>
          <w:rFonts w:ascii="Times New Roman" w:hAnsi="Times New Roman" w:cs="Times New Roman"/>
          <w:sz w:val="24"/>
          <w:szCs w:val="24"/>
        </w:rPr>
        <w:t>Определение фактического размера заготовки по бухгалтерским данным разрешается также при заготовке больших количе</w:t>
      </w:r>
      <w:proofErr w:type="gramStart"/>
      <w:r w:rsidRPr="00B72C2B">
        <w:rPr>
          <w:rFonts w:ascii="Times New Roman" w:hAnsi="Times New Roman" w:cs="Times New Roman"/>
          <w:sz w:val="24"/>
          <w:szCs w:val="24"/>
        </w:rPr>
        <w:t>ств др</w:t>
      </w:r>
      <w:proofErr w:type="gramEnd"/>
      <w:r w:rsidRPr="00B72C2B">
        <w:rPr>
          <w:rFonts w:ascii="Times New Roman" w:hAnsi="Times New Roman" w:cs="Times New Roman"/>
          <w:sz w:val="24"/>
          <w:szCs w:val="24"/>
        </w:rPr>
        <w:t>евесины из бурелома и ветровала, а также при значительных отпусках второстепенных лесных материалов.</w:t>
      </w:r>
    </w:p>
    <w:p w:rsidR="00B72C2B" w:rsidRPr="00B72C2B" w:rsidRDefault="00B72C2B">
      <w:pPr>
        <w:pStyle w:val="ConsPlusNormal"/>
        <w:spacing w:before="220"/>
        <w:ind w:firstLine="540"/>
        <w:jc w:val="both"/>
        <w:rPr>
          <w:rFonts w:ascii="Times New Roman" w:hAnsi="Times New Roman" w:cs="Times New Roman"/>
          <w:sz w:val="24"/>
          <w:szCs w:val="24"/>
        </w:rPr>
      </w:pPr>
      <w:r w:rsidRPr="00B72C2B">
        <w:rPr>
          <w:rFonts w:ascii="Times New Roman" w:hAnsi="Times New Roman" w:cs="Times New Roman"/>
          <w:sz w:val="24"/>
          <w:szCs w:val="24"/>
        </w:rPr>
        <w:t>6. Количество подлежащей отпуску древесины при всех видах учета определяется в плотных кубометрах. При отпуске древесины саксаула, кандыма и черкеза разрешается учет по массе.</w:t>
      </w:r>
    </w:p>
    <w:p w:rsidR="00B72C2B" w:rsidRPr="00B72C2B" w:rsidRDefault="00B72C2B">
      <w:pPr>
        <w:pStyle w:val="ConsPlusNormal"/>
        <w:spacing w:before="220"/>
        <w:ind w:firstLine="540"/>
        <w:jc w:val="both"/>
        <w:rPr>
          <w:rFonts w:ascii="Times New Roman" w:hAnsi="Times New Roman" w:cs="Times New Roman"/>
          <w:sz w:val="24"/>
          <w:szCs w:val="24"/>
        </w:rPr>
      </w:pPr>
      <w:r w:rsidRPr="00B72C2B">
        <w:rPr>
          <w:rFonts w:ascii="Times New Roman" w:hAnsi="Times New Roman" w:cs="Times New Roman"/>
          <w:sz w:val="24"/>
          <w:szCs w:val="24"/>
        </w:rPr>
        <w:t>7. При отпуске второстепенных лесных материалов по количеству заготовленной продукции применяются следующие единицы измерения:</w:t>
      </w:r>
    </w:p>
    <w:p w:rsidR="00B72C2B" w:rsidRPr="00B72C2B" w:rsidRDefault="00B72C2B">
      <w:pPr>
        <w:pStyle w:val="ConsPlusNormal"/>
        <w:spacing w:before="220"/>
        <w:ind w:firstLine="540"/>
        <w:jc w:val="both"/>
        <w:rPr>
          <w:rFonts w:ascii="Times New Roman" w:hAnsi="Times New Roman" w:cs="Times New Roman"/>
          <w:sz w:val="24"/>
          <w:szCs w:val="24"/>
        </w:rPr>
      </w:pPr>
      <w:proofErr w:type="gramStart"/>
      <w:r w:rsidRPr="00B72C2B">
        <w:rPr>
          <w:rFonts w:ascii="Times New Roman" w:hAnsi="Times New Roman" w:cs="Times New Roman"/>
          <w:sz w:val="24"/>
          <w:szCs w:val="24"/>
        </w:rPr>
        <w:t>а) тонны - для живицы, серки, барраса, коры, а также капа ценных пород;</w:t>
      </w:r>
      <w:proofErr w:type="gramEnd"/>
    </w:p>
    <w:p w:rsidR="00B72C2B" w:rsidRPr="00B72C2B" w:rsidRDefault="00B72C2B">
      <w:pPr>
        <w:pStyle w:val="ConsPlusNormal"/>
        <w:spacing w:before="220"/>
        <w:ind w:firstLine="540"/>
        <w:jc w:val="both"/>
        <w:rPr>
          <w:rFonts w:ascii="Times New Roman" w:hAnsi="Times New Roman" w:cs="Times New Roman"/>
          <w:sz w:val="24"/>
          <w:szCs w:val="24"/>
        </w:rPr>
      </w:pPr>
      <w:r w:rsidRPr="00B72C2B">
        <w:rPr>
          <w:rFonts w:ascii="Times New Roman" w:hAnsi="Times New Roman" w:cs="Times New Roman"/>
          <w:sz w:val="24"/>
          <w:szCs w:val="24"/>
        </w:rPr>
        <w:t>б) складочные кубометры - для пней, порубочных остатков, хвороста, веточного корма, хвойной лапки, кедрового и ольхового стланика;</w:t>
      </w:r>
    </w:p>
    <w:p w:rsidR="00B72C2B" w:rsidRPr="00B72C2B" w:rsidRDefault="00B72C2B">
      <w:pPr>
        <w:pStyle w:val="ConsPlusNormal"/>
        <w:spacing w:before="220"/>
        <w:ind w:firstLine="540"/>
        <w:jc w:val="both"/>
        <w:rPr>
          <w:rFonts w:ascii="Times New Roman" w:hAnsi="Times New Roman" w:cs="Times New Roman"/>
          <w:sz w:val="24"/>
          <w:szCs w:val="24"/>
        </w:rPr>
      </w:pPr>
      <w:r w:rsidRPr="00B72C2B">
        <w:rPr>
          <w:rFonts w:ascii="Times New Roman" w:hAnsi="Times New Roman" w:cs="Times New Roman"/>
          <w:sz w:val="24"/>
          <w:szCs w:val="24"/>
        </w:rPr>
        <w:t>в) штуки - для мелких сортиментов из тонкомера и хвороста, ивового прута, а также новогодних елок.</w:t>
      </w:r>
    </w:p>
    <w:p w:rsidR="00B72C2B" w:rsidRPr="00B72C2B" w:rsidRDefault="00B72C2B">
      <w:pPr>
        <w:pStyle w:val="ConsPlusNormal"/>
        <w:spacing w:before="220"/>
        <w:ind w:firstLine="540"/>
        <w:jc w:val="both"/>
        <w:rPr>
          <w:rFonts w:ascii="Times New Roman" w:hAnsi="Times New Roman" w:cs="Times New Roman"/>
          <w:sz w:val="24"/>
          <w:szCs w:val="24"/>
        </w:rPr>
      </w:pPr>
      <w:r w:rsidRPr="00B72C2B">
        <w:rPr>
          <w:rFonts w:ascii="Times New Roman" w:hAnsi="Times New Roman" w:cs="Times New Roman"/>
          <w:sz w:val="24"/>
          <w:szCs w:val="24"/>
        </w:rPr>
        <w:t>8. Государственные органы управления лесным хозяйством республик, краев и областей в зависимости от местных условий и особенностей отпуска древесины могут устанавливать способы учета, не указанные в Наставлении, при условии обеспечения требуемой точности.</w:t>
      </w:r>
    </w:p>
    <w:p w:rsidR="00B72C2B" w:rsidRPr="00B72C2B" w:rsidRDefault="00B72C2B">
      <w:pPr>
        <w:pStyle w:val="ConsPlusNormal"/>
        <w:rPr>
          <w:rFonts w:ascii="Times New Roman" w:hAnsi="Times New Roman" w:cs="Times New Roman"/>
          <w:sz w:val="24"/>
          <w:szCs w:val="24"/>
        </w:rPr>
      </w:pPr>
    </w:p>
    <w:p w:rsidR="00B72C2B" w:rsidRPr="00B72C2B" w:rsidRDefault="00B72C2B">
      <w:pPr>
        <w:pStyle w:val="ConsPlusNormal"/>
        <w:jc w:val="center"/>
        <w:outlineLvl w:val="1"/>
        <w:rPr>
          <w:rFonts w:ascii="Times New Roman" w:hAnsi="Times New Roman" w:cs="Times New Roman"/>
          <w:sz w:val="24"/>
          <w:szCs w:val="24"/>
        </w:rPr>
      </w:pPr>
      <w:r w:rsidRPr="00B72C2B">
        <w:rPr>
          <w:rFonts w:ascii="Times New Roman" w:hAnsi="Times New Roman" w:cs="Times New Roman"/>
          <w:sz w:val="24"/>
          <w:szCs w:val="24"/>
        </w:rPr>
        <w:t>III. ПОРЯДОК ОТВОДА ЛЕСОСЕК</w:t>
      </w:r>
    </w:p>
    <w:p w:rsidR="00B72C2B" w:rsidRPr="00B72C2B" w:rsidRDefault="00B72C2B">
      <w:pPr>
        <w:pStyle w:val="ConsPlusNormal"/>
        <w:rPr>
          <w:rFonts w:ascii="Times New Roman" w:hAnsi="Times New Roman" w:cs="Times New Roman"/>
          <w:sz w:val="24"/>
          <w:szCs w:val="24"/>
        </w:rPr>
      </w:pPr>
    </w:p>
    <w:p w:rsidR="00B72C2B" w:rsidRPr="00B72C2B" w:rsidRDefault="00B72C2B">
      <w:pPr>
        <w:pStyle w:val="ConsPlusNormal"/>
        <w:ind w:firstLine="540"/>
        <w:jc w:val="both"/>
        <w:rPr>
          <w:rFonts w:ascii="Times New Roman" w:hAnsi="Times New Roman" w:cs="Times New Roman"/>
          <w:sz w:val="24"/>
          <w:szCs w:val="24"/>
        </w:rPr>
      </w:pPr>
      <w:r w:rsidRPr="00B72C2B">
        <w:rPr>
          <w:rFonts w:ascii="Times New Roman" w:hAnsi="Times New Roman" w:cs="Times New Roman"/>
          <w:sz w:val="24"/>
          <w:szCs w:val="24"/>
        </w:rPr>
        <w:t>9. Перед началом работ по отводу лесосек лесхозами проводятся следующие подготовительные работы:</w:t>
      </w:r>
    </w:p>
    <w:p w:rsidR="00B72C2B" w:rsidRPr="00B72C2B" w:rsidRDefault="00B72C2B">
      <w:pPr>
        <w:pStyle w:val="ConsPlusNormal"/>
        <w:spacing w:before="220"/>
        <w:ind w:firstLine="540"/>
        <w:jc w:val="both"/>
        <w:rPr>
          <w:rFonts w:ascii="Times New Roman" w:hAnsi="Times New Roman" w:cs="Times New Roman"/>
          <w:sz w:val="24"/>
          <w:szCs w:val="24"/>
        </w:rPr>
      </w:pPr>
      <w:r w:rsidRPr="00B72C2B">
        <w:rPr>
          <w:rFonts w:ascii="Times New Roman" w:hAnsi="Times New Roman" w:cs="Times New Roman"/>
          <w:sz w:val="24"/>
          <w:szCs w:val="24"/>
        </w:rPr>
        <w:t>а) анализируются и при необходимости уточняются лесоустроительные материалы: ведомость рубок главного пользования, рубок ухода за лесом, санитарных рубок, уборки единичных деревьев и ликвидации захламленности; участков, назначенных к реконструкции, насаждений, находящихся в подсочке (осмолоподсочке), и насаждений, проектируемых в подсочку (осмолоподсочку); другие материалы по учету и характеристике лесного фонда;</w:t>
      </w:r>
    </w:p>
    <w:p w:rsidR="00B72C2B" w:rsidRPr="00B72C2B" w:rsidRDefault="00B72C2B">
      <w:pPr>
        <w:pStyle w:val="ConsPlusNormal"/>
        <w:spacing w:before="220"/>
        <w:ind w:firstLine="540"/>
        <w:jc w:val="both"/>
        <w:rPr>
          <w:rFonts w:ascii="Times New Roman" w:hAnsi="Times New Roman" w:cs="Times New Roman"/>
          <w:sz w:val="24"/>
          <w:szCs w:val="24"/>
        </w:rPr>
      </w:pPr>
      <w:r w:rsidRPr="00B72C2B">
        <w:rPr>
          <w:rFonts w:ascii="Times New Roman" w:hAnsi="Times New Roman" w:cs="Times New Roman"/>
          <w:sz w:val="24"/>
          <w:szCs w:val="24"/>
        </w:rPr>
        <w:t xml:space="preserve">б) </w:t>
      </w:r>
      <w:proofErr w:type="gramStart"/>
      <w:r w:rsidRPr="00B72C2B">
        <w:rPr>
          <w:rFonts w:ascii="Times New Roman" w:hAnsi="Times New Roman" w:cs="Times New Roman"/>
          <w:sz w:val="24"/>
          <w:szCs w:val="24"/>
        </w:rPr>
        <w:t>устанавливается объем работ и выявляются</w:t>
      </w:r>
      <w:proofErr w:type="gramEnd"/>
      <w:r w:rsidRPr="00B72C2B">
        <w:rPr>
          <w:rFonts w:ascii="Times New Roman" w:hAnsi="Times New Roman" w:cs="Times New Roman"/>
          <w:sz w:val="24"/>
          <w:szCs w:val="24"/>
        </w:rPr>
        <w:t xml:space="preserve"> площади, подлежащие первоочередному включению в лесосечный фонд (перестойные и поврежденные древостои, требующие рубки по состоянию, недорубы и неначатые лесосеки прошлых лет, насаждения, вышедшие из подсочки (осмолоподсочки), а также древостои, произрастающие на площадях, подлежащих расчистке в связи с передачей их для использования в других целях);</w:t>
      </w:r>
    </w:p>
    <w:p w:rsidR="00B72C2B" w:rsidRPr="00B72C2B" w:rsidRDefault="00B72C2B">
      <w:pPr>
        <w:pStyle w:val="ConsPlusNormal"/>
        <w:spacing w:before="220"/>
        <w:ind w:firstLine="540"/>
        <w:jc w:val="both"/>
        <w:rPr>
          <w:rFonts w:ascii="Times New Roman" w:hAnsi="Times New Roman" w:cs="Times New Roman"/>
          <w:sz w:val="24"/>
          <w:szCs w:val="24"/>
        </w:rPr>
      </w:pPr>
      <w:r w:rsidRPr="00B72C2B">
        <w:rPr>
          <w:rFonts w:ascii="Times New Roman" w:hAnsi="Times New Roman" w:cs="Times New Roman"/>
          <w:sz w:val="24"/>
          <w:szCs w:val="24"/>
        </w:rPr>
        <w:t xml:space="preserve">в) составляется план отвода лесосек по хозяйствам, а при необходимости и по хозяйственным секциям для каждого лесничества по разделам: главное пользование по группам лесов и качественным категориям лесосечного фонда (высокопродуктивные и </w:t>
      </w:r>
      <w:r w:rsidRPr="00B72C2B">
        <w:rPr>
          <w:rFonts w:ascii="Times New Roman" w:hAnsi="Times New Roman" w:cs="Times New Roman"/>
          <w:sz w:val="24"/>
          <w:szCs w:val="24"/>
        </w:rPr>
        <w:lastRenderedPageBreak/>
        <w:t>низкопродуктивные), рубки ухода (по видам), санитарные рубки, прочие рубки (по назначению) - по следующей форме (табл. 1):</w:t>
      </w:r>
    </w:p>
    <w:p w:rsidR="00B72C2B" w:rsidRDefault="00B72C2B">
      <w:pPr>
        <w:pStyle w:val="ConsPlusNormal"/>
      </w:pPr>
    </w:p>
    <w:p w:rsidR="00B72C2B" w:rsidRDefault="00B72C2B">
      <w:pPr>
        <w:pStyle w:val="ConsPlusNormal"/>
        <w:jc w:val="right"/>
      </w:pPr>
      <w:r>
        <w:t>Таблица 1</w:t>
      </w:r>
    </w:p>
    <w:p w:rsidR="00B72C2B" w:rsidRDefault="00B72C2B">
      <w:pPr>
        <w:pStyle w:val="ConsPlusNormal"/>
      </w:pPr>
    </w:p>
    <w:p w:rsidR="00B72C2B" w:rsidRDefault="00B72C2B">
      <w:pPr>
        <w:pStyle w:val="ConsPlusNormal"/>
        <w:jc w:val="center"/>
      </w:pPr>
      <w:r>
        <w:t>ПЛАН ОТВОДА ЛЕСОСЕК НА 19__ ГОД</w:t>
      </w:r>
    </w:p>
    <w:p w:rsidR="00B72C2B" w:rsidRDefault="00B72C2B">
      <w:pPr>
        <w:pStyle w:val="ConsPlusNormal"/>
        <w:jc w:val="center"/>
      </w:pPr>
      <w:r>
        <w:t>ПО ________________________ ЛЕСНИЧЕСТВУ</w:t>
      </w:r>
    </w:p>
    <w:p w:rsidR="00B72C2B" w:rsidRDefault="00B72C2B">
      <w:pPr>
        <w:pStyle w:val="ConsPlusNormal"/>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952"/>
        <w:gridCol w:w="833"/>
        <w:gridCol w:w="1190"/>
        <w:gridCol w:w="1190"/>
        <w:gridCol w:w="952"/>
        <w:gridCol w:w="714"/>
        <w:gridCol w:w="595"/>
        <w:gridCol w:w="952"/>
        <w:gridCol w:w="1428"/>
      </w:tblGrid>
      <w:tr w:rsidR="00B72C2B">
        <w:trPr>
          <w:trHeight w:val="241"/>
        </w:trPr>
        <w:tc>
          <w:tcPr>
            <w:tcW w:w="952" w:type="dxa"/>
            <w:vMerge w:val="restart"/>
          </w:tcPr>
          <w:p w:rsidR="00B72C2B" w:rsidRDefault="00B72C2B">
            <w:pPr>
              <w:pStyle w:val="ConsPlusNonformat"/>
              <w:jc w:val="both"/>
            </w:pPr>
            <w:r>
              <w:t>Группа</w:t>
            </w:r>
          </w:p>
          <w:p w:rsidR="00B72C2B" w:rsidRDefault="00B72C2B">
            <w:pPr>
              <w:pStyle w:val="ConsPlusNonformat"/>
              <w:jc w:val="both"/>
            </w:pPr>
            <w:r>
              <w:t xml:space="preserve">лесов </w:t>
            </w:r>
          </w:p>
        </w:tc>
        <w:tc>
          <w:tcPr>
            <w:tcW w:w="833" w:type="dxa"/>
            <w:vMerge w:val="restart"/>
          </w:tcPr>
          <w:p w:rsidR="00B72C2B" w:rsidRDefault="00B72C2B">
            <w:pPr>
              <w:pStyle w:val="ConsPlusNonformat"/>
              <w:jc w:val="both"/>
            </w:pPr>
            <w:r>
              <w:t>Номер</w:t>
            </w:r>
          </w:p>
          <w:p w:rsidR="00B72C2B" w:rsidRDefault="00B72C2B">
            <w:pPr>
              <w:pStyle w:val="ConsPlusNonformat"/>
              <w:jc w:val="both"/>
            </w:pPr>
            <w:r>
              <w:t>квар-</w:t>
            </w:r>
          </w:p>
          <w:p w:rsidR="00B72C2B" w:rsidRDefault="00B72C2B">
            <w:pPr>
              <w:pStyle w:val="ConsPlusNonformat"/>
              <w:jc w:val="both"/>
            </w:pPr>
            <w:r>
              <w:t xml:space="preserve">тала </w:t>
            </w:r>
          </w:p>
        </w:tc>
        <w:tc>
          <w:tcPr>
            <w:tcW w:w="1190" w:type="dxa"/>
            <w:vMerge w:val="restart"/>
          </w:tcPr>
          <w:p w:rsidR="00B72C2B" w:rsidRDefault="00B72C2B">
            <w:pPr>
              <w:pStyle w:val="ConsPlusNonformat"/>
              <w:jc w:val="both"/>
            </w:pPr>
            <w:r>
              <w:t xml:space="preserve"> Номер  </w:t>
            </w:r>
          </w:p>
          <w:p w:rsidR="00B72C2B" w:rsidRDefault="00B72C2B">
            <w:pPr>
              <w:pStyle w:val="ConsPlusNonformat"/>
              <w:jc w:val="both"/>
            </w:pPr>
            <w:r>
              <w:t xml:space="preserve">участка </w:t>
            </w:r>
          </w:p>
          <w:p w:rsidR="00B72C2B" w:rsidRDefault="00B72C2B">
            <w:pPr>
              <w:pStyle w:val="ConsPlusNonformat"/>
              <w:jc w:val="both"/>
            </w:pPr>
            <w:r>
              <w:t>(выдела)</w:t>
            </w:r>
          </w:p>
        </w:tc>
        <w:tc>
          <w:tcPr>
            <w:tcW w:w="1190" w:type="dxa"/>
            <w:vMerge w:val="restart"/>
          </w:tcPr>
          <w:p w:rsidR="00B72C2B" w:rsidRDefault="00B72C2B">
            <w:pPr>
              <w:pStyle w:val="ConsPlusNonformat"/>
              <w:jc w:val="both"/>
            </w:pPr>
            <w:r>
              <w:t>Хозяйст-</w:t>
            </w:r>
          </w:p>
          <w:p w:rsidR="00B72C2B" w:rsidRDefault="00B72C2B">
            <w:pPr>
              <w:pStyle w:val="ConsPlusNonformat"/>
              <w:jc w:val="both"/>
            </w:pPr>
            <w:proofErr w:type="gramStart"/>
            <w:r>
              <w:t>во (сек-</w:t>
            </w:r>
            <w:proofErr w:type="gramEnd"/>
          </w:p>
          <w:p w:rsidR="00B72C2B" w:rsidRDefault="00B72C2B">
            <w:pPr>
              <w:pStyle w:val="ConsPlusNonformat"/>
              <w:jc w:val="both"/>
            </w:pPr>
            <w:proofErr w:type="gramStart"/>
            <w:r>
              <w:t xml:space="preserve">ция)    </w:t>
            </w:r>
            <w:proofErr w:type="gramEnd"/>
          </w:p>
        </w:tc>
        <w:tc>
          <w:tcPr>
            <w:tcW w:w="952" w:type="dxa"/>
            <w:vMerge w:val="restart"/>
          </w:tcPr>
          <w:p w:rsidR="00B72C2B" w:rsidRDefault="00B72C2B">
            <w:pPr>
              <w:pStyle w:val="ConsPlusNonformat"/>
              <w:jc w:val="both"/>
            </w:pPr>
            <w:r>
              <w:t>Способ</w:t>
            </w:r>
          </w:p>
          <w:p w:rsidR="00B72C2B" w:rsidRDefault="00B72C2B">
            <w:pPr>
              <w:pStyle w:val="ConsPlusNonformat"/>
              <w:jc w:val="both"/>
            </w:pPr>
            <w:r>
              <w:t xml:space="preserve">рубки </w:t>
            </w:r>
          </w:p>
        </w:tc>
        <w:tc>
          <w:tcPr>
            <w:tcW w:w="2261" w:type="dxa"/>
            <w:gridSpan w:val="3"/>
          </w:tcPr>
          <w:p w:rsidR="00B72C2B" w:rsidRDefault="00B72C2B">
            <w:pPr>
              <w:pStyle w:val="ConsPlusNonformat"/>
              <w:jc w:val="both"/>
            </w:pPr>
            <w:r>
              <w:t>Подлежит отводу</w:t>
            </w:r>
          </w:p>
        </w:tc>
        <w:tc>
          <w:tcPr>
            <w:tcW w:w="1428" w:type="dxa"/>
            <w:vMerge w:val="restart"/>
          </w:tcPr>
          <w:p w:rsidR="00B72C2B" w:rsidRDefault="00B72C2B">
            <w:pPr>
              <w:pStyle w:val="ConsPlusNonformat"/>
              <w:jc w:val="both"/>
            </w:pPr>
            <w:r>
              <w:t>Наименова-</w:t>
            </w:r>
          </w:p>
          <w:p w:rsidR="00B72C2B" w:rsidRDefault="00B72C2B">
            <w:pPr>
              <w:pStyle w:val="ConsPlusNonformat"/>
              <w:jc w:val="both"/>
            </w:pPr>
            <w:r>
              <w:t xml:space="preserve">ние лесо- </w:t>
            </w:r>
          </w:p>
          <w:p w:rsidR="00B72C2B" w:rsidRDefault="00B72C2B">
            <w:pPr>
              <w:pStyle w:val="ConsPlusNonformat"/>
              <w:jc w:val="both"/>
            </w:pPr>
            <w:r>
              <w:t xml:space="preserve">заготови- </w:t>
            </w:r>
          </w:p>
          <w:p w:rsidR="00B72C2B" w:rsidRDefault="00B72C2B">
            <w:pPr>
              <w:pStyle w:val="ConsPlusNonformat"/>
              <w:jc w:val="both"/>
            </w:pPr>
            <w:r>
              <w:t xml:space="preserve">теля, </w:t>
            </w:r>
            <w:proofErr w:type="gramStart"/>
            <w:r>
              <w:t>для</w:t>
            </w:r>
            <w:proofErr w:type="gramEnd"/>
            <w:r>
              <w:t xml:space="preserve"> </w:t>
            </w:r>
          </w:p>
          <w:p w:rsidR="00B72C2B" w:rsidRDefault="00B72C2B">
            <w:pPr>
              <w:pStyle w:val="ConsPlusNonformat"/>
              <w:jc w:val="both"/>
            </w:pPr>
            <w:r>
              <w:t xml:space="preserve">которого  </w:t>
            </w:r>
          </w:p>
          <w:p w:rsidR="00B72C2B" w:rsidRDefault="00B72C2B">
            <w:pPr>
              <w:pStyle w:val="ConsPlusNonformat"/>
              <w:jc w:val="both"/>
            </w:pPr>
            <w:r>
              <w:t xml:space="preserve">отводятся </w:t>
            </w:r>
          </w:p>
          <w:p w:rsidR="00B72C2B" w:rsidRDefault="00B72C2B">
            <w:pPr>
              <w:pStyle w:val="ConsPlusNonformat"/>
              <w:jc w:val="both"/>
            </w:pPr>
            <w:r>
              <w:t xml:space="preserve">лесосеки  </w:t>
            </w:r>
          </w:p>
        </w:tc>
      </w:tr>
      <w:tr w:rsidR="00B72C2B">
        <w:tc>
          <w:tcPr>
            <w:tcW w:w="833" w:type="dxa"/>
            <w:vMerge/>
            <w:tcBorders>
              <w:top w:val="nil"/>
            </w:tcBorders>
          </w:tcPr>
          <w:p w:rsidR="00B72C2B" w:rsidRDefault="00B72C2B"/>
        </w:tc>
        <w:tc>
          <w:tcPr>
            <w:tcW w:w="714" w:type="dxa"/>
            <w:vMerge/>
            <w:tcBorders>
              <w:top w:val="nil"/>
            </w:tcBorders>
          </w:tcPr>
          <w:p w:rsidR="00B72C2B" w:rsidRDefault="00B72C2B"/>
        </w:tc>
        <w:tc>
          <w:tcPr>
            <w:tcW w:w="1071" w:type="dxa"/>
            <w:vMerge/>
            <w:tcBorders>
              <w:top w:val="nil"/>
            </w:tcBorders>
          </w:tcPr>
          <w:p w:rsidR="00B72C2B" w:rsidRDefault="00B72C2B"/>
        </w:tc>
        <w:tc>
          <w:tcPr>
            <w:tcW w:w="1071" w:type="dxa"/>
            <w:vMerge/>
            <w:tcBorders>
              <w:top w:val="nil"/>
            </w:tcBorders>
          </w:tcPr>
          <w:p w:rsidR="00B72C2B" w:rsidRDefault="00B72C2B"/>
        </w:tc>
        <w:tc>
          <w:tcPr>
            <w:tcW w:w="833" w:type="dxa"/>
            <w:vMerge/>
            <w:tcBorders>
              <w:top w:val="nil"/>
            </w:tcBorders>
          </w:tcPr>
          <w:p w:rsidR="00B72C2B" w:rsidRDefault="00B72C2B"/>
        </w:tc>
        <w:tc>
          <w:tcPr>
            <w:tcW w:w="714" w:type="dxa"/>
            <w:vMerge w:val="restart"/>
            <w:tcBorders>
              <w:top w:val="nil"/>
            </w:tcBorders>
          </w:tcPr>
          <w:p w:rsidR="00B72C2B" w:rsidRDefault="00B72C2B">
            <w:pPr>
              <w:pStyle w:val="ConsPlusNonformat"/>
              <w:jc w:val="both"/>
            </w:pPr>
            <w:r>
              <w:t>пло-</w:t>
            </w:r>
          </w:p>
          <w:p w:rsidR="00B72C2B" w:rsidRDefault="00B72C2B">
            <w:pPr>
              <w:pStyle w:val="ConsPlusNonformat"/>
              <w:jc w:val="both"/>
            </w:pPr>
            <w:r>
              <w:t>щадь</w:t>
            </w:r>
          </w:p>
        </w:tc>
        <w:tc>
          <w:tcPr>
            <w:tcW w:w="1547" w:type="dxa"/>
            <w:gridSpan w:val="2"/>
            <w:tcBorders>
              <w:top w:val="nil"/>
            </w:tcBorders>
          </w:tcPr>
          <w:p w:rsidR="00B72C2B" w:rsidRDefault="00B72C2B">
            <w:pPr>
              <w:pStyle w:val="ConsPlusNonformat"/>
              <w:jc w:val="both"/>
            </w:pPr>
            <w:r>
              <w:t xml:space="preserve">   запас  </w:t>
            </w:r>
          </w:p>
        </w:tc>
        <w:tc>
          <w:tcPr>
            <w:tcW w:w="1309" w:type="dxa"/>
            <w:vMerge/>
            <w:tcBorders>
              <w:top w:val="nil"/>
            </w:tcBorders>
          </w:tcPr>
          <w:p w:rsidR="00B72C2B" w:rsidRDefault="00B72C2B"/>
        </w:tc>
      </w:tr>
      <w:tr w:rsidR="00B72C2B">
        <w:tc>
          <w:tcPr>
            <w:tcW w:w="833" w:type="dxa"/>
            <w:vMerge/>
            <w:tcBorders>
              <w:top w:val="nil"/>
            </w:tcBorders>
          </w:tcPr>
          <w:p w:rsidR="00B72C2B" w:rsidRDefault="00B72C2B"/>
        </w:tc>
        <w:tc>
          <w:tcPr>
            <w:tcW w:w="714" w:type="dxa"/>
            <w:vMerge/>
            <w:tcBorders>
              <w:top w:val="nil"/>
            </w:tcBorders>
          </w:tcPr>
          <w:p w:rsidR="00B72C2B" w:rsidRDefault="00B72C2B"/>
        </w:tc>
        <w:tc>
          <w:tcPr>
            <w:tcW w:w="1071" w:type="dxa"/>
            <w:vMerge/>
            <w:tcBorders>
              <w:top w:val="nil"/>
            </w:tcBorders>
          </w:tcPr>
          <w:p w:rsidR="00B72C2B" w:rsidRDefault="00B72C2B"/>
        </w:tc>
        <w:tc>
          <w:tcPr>
            <w:tcW w:w="1071" w:type="dxa"/>
            <w:vMerge/>
            <w:tcBorders>
              <w:top w:val="nil"/>
            </w:tcBorders>
          </w:tcPr>
          <w:p w:rsidR="00B72C2B" w:rsidRDefault="00B72C2B"/>
        </w:tc>
        <w:tc>
          <w:tcPr>
            <w:tcW w:w="833" w:type="dxa"/>
            <w:vMerge/>
            <w:tcBorders>
              <w:top w:val="nil"/>
            </w:tcBorders>
          </w:tcPr>
          <w:p w:rsidR="00B72C2B" w:rsidRDefault="00B72C2B"/>
        </w:tc>
        <w:tc>
          <w:tcPr>
            <w:tcW w:w="595" w:type="dxa"/>
            <w:vMerge/>
            <w:tcBorders>
              <w:top w:val="nil"/>
            </w:tcBorders>
          </w:tcPr>
          <w:p w:rsidR="00B72C2B" w:rsidRDefault="00B72C2B"/>
        </w:tc>
        <w:tc>
          <w:tcPr>
            <w:tcW w:w="595" w:type="dxa"/>
            <w:tcBorders>
              <w:top w:val="nil"/>
            </w:tcBorders>
          </w:tcPr>
          <w:p w:rsidR="00B72C2B" w:rsidRDefault="00B72C2B">
            <w:pPr>
              <w:pStyle w:val="ConsPlusNonformat"/>
              <w:jc w:val="both"/>
            </w:pPr>
            <w:r>
              <w:t>об-</w:t>
            </w:r>
          </w:p>
          <w:p w:rsidR="00B72C2B" w:rsidRDefault="00B72C2B">
            <w:pPr>
              <w:pStyle w:val="ConsPlusNonformat"/>
              <w:jc w:val="both"/>
            </w:pPr>
            <w:r>
              <w:t>щий</w:t>
            </w:r>
          </w:p>
        </w:tc>
        <w:tc>
          <w:tcPr>
            <w:tcW w:w="952" w:type="dxa"/>
            <w:tcBorders>
              <w:top w:val="nil"/>
            </w:tcBorders>
          </w:tcPr>
          <w:p w:rsidR="00B72C2B" w:rsidRDefault="00B72C2B">
            <w:pPr>
              <w:pStyle w:val="ConsPlusNonformat"/>
              <w:jc w:val="both"/>
            </w:pPr>
            <w:r>
              <w:t xml:space="preserve">в том </w:t>
            </w:r>
          </w:p>
          <w:p w:rsidR="00B72C2B" w:rsidRDefault="00B72C2B">
            <w:pPr>
              <w:pStyle w:val="ConsPlusNonformat"/>
              <w:jc w:val="both"/>
            </w:pPr>
            <w:proofErr w:type="gramStart"/>
            <w:r>
              <w:t>числе</w:t>
            </w:r>
            <w:proofErr w:type="gramEnd"/>
            <w:r>
              <w:t xml:space="preserve"> </w:t>
            </w:r>
          </w:p>
          <w:p w:rsidR="00B72C2B" w:rsidRDefault="00B72C2B">
            <w:pPr>
              <w:pStyle w:val="ConsPlusNonformat"/>
              <w:jc w:val="both"/>
            </w:pPr>
            <w:r>
              <w:t xml:space="preserve">лик-  </w:t>
            </w:r>
          </w:p>
          <w:p w:rsidR="00B72C2B" w:rsidRDefault="00B72C2B">
            <w:pPr>
              <w:pStyle w:val="ConsPlusNonformat"/>
              <w:jc w:val="both"/>
            </w:pPr>
            <w:r>
              <w:t>видный</w:t>
            </w:r>
          </w:p>
        </w:tc>
        <w:tc>
          <w:tcPr>
            <w:tcW w:w="1309" w:type="dxa"/>
            <w:vMerge/>
            <w:tcBorders>
              <w:top w:val="nil"/>
            </w:tcBorders>
          </w:tcPr>
          <w:p w:rsidR="00B72C2B" w:rsidRDefault="00B72C2B"/>
        </w:tc>
      </w:tr>
      <w:tr w:rsidR="00B72C2B">
        <w:trPr>
          <w:trHeight w:val="241"/>
        </w:trPr>
        <w:tc>
          <w:tcPr>
            <w:tcW w:w="952" w:type="dxa"/>
            <w:tcBorders>
              <w:top w:val="nil"/>
            </w:tcBorders>
          </w:tcPr>
          <w:p w:rsidR="00B72C2B" w:rsidRDefault="00B72C2B">
            <w:pPr>
              <w:pStyle w:val="ConsPlusNonformat"/>
              <w:jc w:val="both"/>
            </w:pPr>
            <w:r>
              <w:t xml:space="preserve">  1   </w:t>
            </w:r>
          </w:p>
        </w:tc>
        <w:tc>
          <w:tcPr>
            <w:tcW w:w="833" w:type="dxa"/>
            <w:tcBorders>
              <w:top w:val="nil"/>
            </w:tcBorders>
          </w:tcPr>
          <w:p w:rsidR="00B72C2B" w:rsidRDefault="00B72C2B">
            <w:pPr>
              <w:pStyle w:val="ConsPlusNonformat"/>
              <w:jc w:val="both"/>
            </w:pPr>
            <w:r>
              <w:t xml:space="preserve">  2  </w:t>
            </w:r>
          </w:p>
        </w:tc>
        <w:tc>
          <w:tcPr>
            <w:tcW w:w="1190" w:type="dxa"/>
            <w:tcBorders>
              <w:top w:val="nil"/>
            </w:tcBorders>
          </w:tcPr>
          <w:p w:rsidR="00B72C2B" w:rsidRDefault="00B72C2B">
            <w:pPr>
              <w:pStyle w:val="ConsPlusNonformat"/>
              <w:jc w:val="both"/>
            </w:pPr>
            <w:r>
              <w:t xml:space="preserve">   3    </w:t>
            </w:r>
          </w:p>
        </w:tc>
        <w:tc>
          <w:tcPr>
            <w:tcW w:w="1190" w:type="dxa"/>
            <w:tcBorders>
              <w:top w:val="nil"/>
            </w:tcBorders>
          </w:tcPr>
          <w:p w:rsidR="00B72C2B" w:rsidRDefault="00B72C2B">
            <w:pPr>
              <w:pStyle w:val="ConsPlusNonformat"/>
              <w:jc w:val="both"/>
            </w:pPr>
            <w:r>
              <w:t xml:space="preserve">   4    </w:t>
            </w:r>
          </w:p>
        </w:tc>
        <w:tc>
          <w:tcPr>
            <w:tcW w:w="952" w:type="dxa"/>
            <w:tcBorders>
              <w:top w:val="nil"/>
            </w:tcBorders>
          </w:tcPr>
          <w:p w:rsidR="00B72C2B" w:rsidRDefault="00B72C2B">
            <w:pPr>
              <w:pStyle w:val="ConsPlusNonformat"/>
              <w:jc w:val="both"/>
            </w:pPr>
            <w:r>
              <w:t xml:space="preserve">  5   </w:t>
            </w:r>
          </w:p>
        </w:tc>
        <w:tc>
          <w:tcPr>
            <w:tcW w:w="714" w:type="dxa"/>
            <w:tcBorders>
              <w:top w:val="nil"/>
            </w:tcBorders>
          </w:tcPr>
          <w:p w:rsidR="00B72C2B" w:rsidRDefault="00B72C2B">
            <w:pPr>
              <w:pStyle w:val="ConsPlusNonformat"/>
              <w:jc w:val="both"/>
            </w:pPr>
            <w:r>
              <w:t xml:space="preserve"> 6  </w:t>
            </w:r>
          </w:p>
        </w:tc>
        <w:tc>
          <w:tcPr>
            <w:tcW w:w="595" w:type="dxa"/>
            <w:tcBorders>
              <w:top w:val="nil"/>
            </w:tcBorders>
          </w:tcPr>
          <w:p w:rsidR="00B72C2B" w:rsidRDefault="00B72C2B">
            <w:pPr>
              <w:pStyle w:val="ConsPlusNonformat"/>
              <w:jc w:val="both"/>
            </w:pPr>
            <w:r>
              <w:t xml:space="preserve"> 7 </w:t>
            </w:r>
          </w:p>
        </w:tc>
        <w:tc>
          <w:tcPr>
            <w:tcW w:w="952" w:type="dxa"/>
            <w:tcBorders>
              <w:top w:val="nil"/>
            </w:tcBorders>
          </w:tcPr>
          <w:p w:rsidR="00B72C2B" w:rsidRDefault="00B72C2B">
            <w:pPr>
              <w:pStyle w:val="ConsPlusNonformat"/>
              <w:jc w:val="both"/>
            </w:pPr>
            <w:r>
              <w:t xml:space="preserve">  8   </w:t>
            </w:r>
          </w:p>
        </w:tc>
        <w:tc>
          <w:tcPr>
            <w:tcW w:w="1428" w:type="dxa"/>
            <w:tcBorders>
              <w:top w:val="nil"/>
            </w:tcBorders>
          </w:tcPr>
          <w:p w:rsidR="00B72C2B" w:rsidRDefault="00B72C2B">
            <w:pPr>
              <w:pStyle w:val="ConsPlusNonformat"/>
              <w:jc w:val="both"/>
            </w:pPr>
            <w:r>
              <w:t xml:space="preserve">    9     </w:t>
            </w:r>
          </w:p>
        </w:tc>
      </w:tr>
    </w:tbl>
    <w:p w:rsidR="00B72C2B" w:rsidRDefault="00B72C2B">
      <w:pPr>
        <w:pStyle w:val="ConsPlusNormal"/>
      </w:pPr>
    </w:p>
    <w:p w:rsidR="00B72C2B" w:rsidRDefault="00B72C2B">
      <w:pPr>
        <w:pStyle w:val="ConsPlusNormal"/>
        <w:ind w:firstLine="540"/>
        <w:jc w:val="both"/>
      </w:pPr>
      <w:r>
        <w:t>План отвода составляется лесничим на основе материалов лесоустройства в соответствии с правилами рубок и другими нормативно-техническими документами по ведению лесного хозяйства, а также с планами рубок и утверждается директором или главным лесничим лесхоза.</w:t>
      </w:r>
    </w:p>
    <w:p w:rsidR="00B72C2B" w:rsidRDefault="00B72C2B">
      <w:pPr>
        <w:pStyle w:val="ConsPlusNormal"/>
        <w:spacing w:before="220"/>
        <w:ind w:firstLine="540"/>
        <w:jc w:val="both"/>
      </w:pPr>
      <w:r>
        <w:t>10. Перед началом отвода лесосек все лица, привлекаемые к этой работе, должны быть проинструктированы с проведением тренировочных работ по отводу и таксации лесосек в натуре.</w:t>
      </w:r>
    </w:p>
    <w:p w:rsidR="00B72C2B" w:rsidRDefault="00B72C2B">
      <w:pPr>
        <w:pStyle w:val="ConsPlusNormal"/>
        <w:spacing w:before="220"/>
        <w:ind w:firstLine="540"/>
        <w:jc w:val="both"/>
      </w:pPr>
      <w:r>
        <w:t>11. Намечаемые к отводу участки леса предварительно обследуются в натуре. Если при этом выявляются существенные расхождения с данными лесоустройства (завышение возраста, неправильное установление преобладающей породы), в результате чего насаждения не могут быть отведены в рубку, эти участки закрываются для рубки и взамен их отводят другие. Одновременно на такие участки составляется акт об обнаруженных ошибках в материалах лесоустройства.</w:t>
      </w:r>
    </w:p>
    <w:p w:rsidR="00B72C2B" w:rsidRDefault="00B72C2B">
      <w:pPr>
        <w:pStyle w:val="ConsPlusNormal"/>
        <w:spacing w:before="220"/>
        <w:ind w:firstLine="540"/>
        <w:jc w:val="both"/>
      </w:pPr>
      <w:r>
        <w:t>12. Отвод лесосек производится в бесснежный, как правило, весенне-летний период:</w:t>
      </w:r>
    </w:p>
    <w:p w:rsidR="00B72C2B" w:rsidRDefault="00B72C2B">
      <w:pPr>
        <w:pStyle w:val="ConsPlusNormal"/>
        <w:spacing w:before="220"/>
        <w:ind w:firstLine="540"/>
        <w:jc w:val="both"/>
      </w:pPr>
      <w:r>
        <w:t>а) по главному пользованию в соответствии с действующими правилами рубок - за 2 года до поступления лесосек в рубку;</w:t>
      </w:r>
    </w:p>
    <w:p w:rsidR="00B72C2B" w:rsidRDefault="00B72C2B">
      <w:pPr>
        <w:pStyle w:val="ConsPlusNormal"/>
        <w:spacing w:before="220"/>
        <w:ind w:firstLine="540"/>
        <w:jc w:val="both"/>
      </w:pPr>
      <w:r>
        <w:t>б) по рубкам ухода за лесом в соответствии с действующими наставлениями - за 1 год до рубки;</w:t>
      </w:r>
    </w:p>
    <w:p w:rsidR="00B72C2B" w:rsidRDefault="00B72C2B">
      <w:pPr>
        <w:pStyle w:val="ConsPlusNormal"/>
        <w:spacing w:before="220"/>
        <w:ind w:firstLine="540"/>
        <w:jc w:val="both"/>
      </w:pPr>
      <w:r>
        <w:t>в) по сплошным санитарным рубкам и другим видам прочих рубок - по фактической необходимости.</w:t>
      </w:r>
    </w:p>
    <w:p w:rsidR="00B72C2B" w:rsidRDefault="00B72C2B">
      <w:pPr>
        <w:pStyle w:val="ConsPlusNormal"/>
        <w:spacing w:before="220"/>
        <w:ind w:firstLine="540"/>
        <w:jc w:val="both"/>
      </w:pPr>
      <w:r>
        <w:t>13. Отвод насаждений для передачи в подсочку и осмолоподсочку производится в соответствии с действующими правилами. Натурное оформление указанных площадей производится в порядке, установленном настоящим Наставлением.</w:t>
      </w:r>
    </w:p>
    <w:p w:rsidR="00B72C2B" w:rsidRDefault="00B72C2B">
      <w:pPr>
        <w:pStyle w:val="ConsPlusNormal"/>
        <w:spacing w:before="220"/>
        <w:ind w:firstLine="540"/>
        <w:jc w:val="both"/>
      </w:pPr>
      <w:r>
        <w:t>Отграничение площадей для заготовки второстепенных лесных материалов, как правило, не производится.</w:t>
      </w:r>
    </w:p>
    <w:p w:rsidR="00B72C2B" w:rsidRDefault="00B72C2B">
      <w:pPr>
        <w:pStyle w:val="ConsPlusNormal"/>
        <w:spacing w:before="220"/>
        <w:ind w:firstLine="540"/>
        <w:jc w:val="both"/>
      </w:pPr>
      <w:r>
        <w:t>14. Отграничение площадей не производится при выборочных санитарных рубках вне отведенных лесосек, уборке единичных деревьев, разрубке просек шириной менее 10 м, рубке отдельных деревьев на участках, отведенных под строения и сооружения, а также при расчистке сенокосов и участков, предназначенных для реконструкции малоценных лесных насаждений, границы которых определены при отводе этих участков.</w:t>
      </w:r>
    </w:p>
    <w:p w:rsidR="00B72C2B" w:rsidRDefault="00B72C2B">
      <w:pPr>
        <w:pStyle w:val="ConsPlusNormal"/>
        <w:spacing w:before="220"/>
        <w:ind w:firstLine="540"/>
        <w:jc w:val="both"/>
      </w:pPr>
      <w:r>
        <w:lastRenderedPageBreak/>
        <w:t>15. Работы по отграничению площадей лесосек включают:</w:t>
      </w:r>
    </w:p>
    <w:p w:rsidR="00B72C2B" w:rsidRDefault="00B72C2B">
      <w:pPr>
        <w:pStyle w:val="ConsPlusNormal"/>
        <w:spacing w:before="220"/>
        <w:ind w:firstLine="540"/>
        <w:jc w:val="both"/>
      </w:pPr>
      <w:r>
        <w:t>а) прорубку визиров, за исключением сторон, отграниченных ясными квартальными просеками, граничными линиями, таксационными визирами и не покрытыми лесом землями;</w:t>
      </w:r>
    </w:p>
    <w:p w:rsidR="00B72C2B" w:rsidRDefault="00B72C2B">
      <w:pPr>
        <w:pStyle w:val="ConsPlusNormal"/>
        <w:spacing w:before="220"/>
        <w:ind w:firstLine="540"/>
        <w:jc w:val="both"/>
      </w:pPr>
      <w:r>
        <w:t>б) постановку столбов на углах лесосек;</w:t>
      </w:r>
    </w:p>
    <w:p w:rsidR="00B72C2B" w:rsidRDefault="00B72C2B">
      <w:pPr>
        <w:pStyle w:val="ConsPlusNormal"/>
        <w:spacing w:before="220"/>
        <w:ind w:firstLine="540"/>
        <w:jc w:val="both"/>
      </w:pPr>
      <w:r>
        <w:t>в) отграничение неэксплуатационных участков в пределах лесосек;</w:t>
      </w:r>
    </w:p>
    <w:p w:rsidR="00B72C2B" w:rsidRDefault="00B72C2B">
      <w:pPr>
        <w:pStyle w:val="ConsPlusNormal"/>
        <w:spacing w:before="220"/>
        <w:ind w:firstLine="540"/>
        <w:jc w:val="both"/>
      </w:pPr>
      <w:r>
        <w:t>г) промер линий, измерение углов между ними и углов наклона, а также геодезическую привязку к квартальным просекам, таксационным визирам или другим постоянным ориентирам.</w:t>
      </w:r>
    </w:p>
    <w:p w:rsidR="00B72C2B" w:rsidRDefault="00B72C2B">
      <w:pPr>
        <w:pStyle w:val="ConsPlusNormal"/>
        <w:spacing w:before="220"/>
        <w:ind w:firstLine="540"/>
        <w:jc w:val="both"/>
      </w:pPr>
      <w:r>
        <w:t>16. Лесосеки в равнинных лесах отводятся, как правило, прямоугольной формы, а в горных лесах их границы устанавливают в зависимости от характера рельефа. Таксационные выделы неправильной конфигурации отводят в рубку полностью, если площадь их не превышает предельные размеры лесосек, установленные действующими правилами рубок. В квартале могут отводиться в рубку одновременно несколько разрозненных выделов, если их суммарная площадь не превышает установленных размеров лесосеки.</w:t>
      </w:r>
    </w:p>
    <w:p w:rsidR="00B72C2B" w:rsidRDefault="00B72C2B">
      <w:pPr>
        <w:pStyle w:val="ConsPlusNormal"/>
        <w:spacing w:before="220"/>
        <w:ind w:firstLine="540"/>
        <w:jc w:val="both"/>
      </w:pPr>
      <w:r>
        <w:t>17. На визирах лесосек, отводимых под сплошнолесосечные рубки, срубают все тонкомерные деревья (крупные деревья визирами обходят) с валкой в сторону лесосеки. На деревьях, прилегающих к визиру, делают затески.</w:t>
      </w:r>
    </w:p>
    <w:p w:rsidR="00B72C2B" w:rsidRDefault="00B72C2B">
      <w:pPr>
        <w:pStyle w:val="ConsPlusNormal"/>
        <w:spacing w:before="220"/>
        <w:ind w:firstLine="540"/>
        <w:jc w:val="both"/>
      </w:pPr>
      <w:r>
        <w:t>На визирах лесосек, отводимых под постепенные и выборочные рубки, а также рубки ухода за лесом, деревья, как правило, не срубают, и визиры расчищают за счет обрубки сучьев и веток, а также рубки кустарника.</w:t>
      </w:r>
    </w:p>
    <w:p w:rsidR="00B72C2B" w:rsidRDefault="00B72C2B">
      <w:pPr>
        <w:pStyle w:val="ConsPlusNormal"/>
        <w:spacing w:before="220"/>
        <w:ind w:firstLine="540"/>
        <w:jc w:val="both"/>
      </w:pPr>
      <w:r>
        <w:t>18. Съемка границ и привязка лесосек производится с помощью буссоли, гониометра или других геодезических инструментов, а промеры линий - мерной лентой или стальной рулеткой длиной 20 м и более.</w:t>
      </w:r>
    </w:p>
    <w:p w:rsidR="00B72C2B" w:rsidRDefault="00B72C2B">
      <w:pPr>
        <w:pStyle w:val="ConsPlusNormal"/>
        <w:spacing w:before="220"/>
        <w:ind w:firstLine="540"/>
        <w:jc w:val="both"/>
      </w:pPr>
      <w:r>
        <w:t>Ошибки при отводе лесосек не должны превышать:</w:t>
      </w:r>
    </w:p>
    <w:p w:rsidR="00B72C2B" w:rsidRDefault="00B72C2B">
      <w:pPr>
        <w:pStyle w:val="ConsPlusNormal"/>
        <w:spacing w:before="220"/>
        <w:ind w:firstLine="540"/>
        <w:jc w:val="both"/>
      </w:pPr>
      <w:r>
        <w:t>при измерении линий - 1 м на 300 м;</w:t>
      </w:r>
    </w:p>
    <w:p w:rsidR="00B72C2B" w:rsidRDefault="00B72C2B">
      <w:pPr>
        <w:pStyle w:val="ConsPlusNormal"/>
        <w:spacing w:before="220"/>
        <w:ind w:firstLine="540"/>
        <w:jc w:val="both"/>
      </w:pPr>
      <w:r>
        <w:t>при измерении углов - не более 30'.</w:t>
      </w:r>
    </w:p>
    <w:p w:rsidR="00B72C2B" w:rsidRDefault="00B72C2B">
      <w:pPr>
        <w:pStyle w:val="ConsPlusNormal"/>
        <w:spacing w:before="220"/>
        <w:ind w:firstLine="540"/>
        <w:jc w:val="both"/>
      </w:pPr>
      <w:r>
        <w:t>19. При необходимости лесосеки разбивают на делянки:</w:t>
      </w:r>
    </w:p>
    <w:p w:rsidR="00B72C2B" w:rsidRDefault="00B72C2B">
      <w:pPr>
        <w:pStyle w:val="ConsPlusNormal"/>
        <w:spacing w:before="220"/>
        <w:ind w:firstLine="540"/>
        <w:jc w:val="both"/>
      </w:pPr>
      <w:r>
        <w:t xml:space="preserve">а) если отпуск древесины из </w:t>
      </w:r>
      <w:proofErr w:type="gramStart"/>
      <w:r>
        <w:t>одной лесосеки производится</w:t>
      </w:r>
      <w:proofErr w:type="gramEnd"/>
      <w:r>
        <w:t xml:space="preserve"> разным лесозаготовителям;</w:t>
      </w:r>
    </w:p>
    <w:p w:rsidR="00B72C2B" w:rsidRDefault="00B72C2B">
      <w:pPr>
        <w:pStyle w:val="ConsPlusNormal"/>
        <w:spacing w:before="220"/>
        <w:ind w:firstLine="540"/>
        <w:jc w:val="both"/>
      </w:pPr>
      <w:r>
        <w:t>б) в горных условиях, когда отдельные части лесосеки отличаются по крутизне склонов более чем на 10° (при необходимости): минимальная площадь выделяемой по крутизне делянки должна быть не менее 1 га;</w:t>
      </w:r>
    </w:p>
    <w:p w:rsidR="00B72C2B" w:rsidRDefault="00B72C2B">
      <w:pPr>
        <w:pStyle w:val="ConsPlusNormal"/>
        <w:spacing w:before="220"/>
        <w:ind w:firstLine="540"/>
        <w:jc w:val="both"/>
      </w:pPr>
      <w:r>
        <w:t>в) если на отдельных частях лесосеки применяют разные методы таксации;</w:t>
      </w:r>
    </w:p>
    <w:p w:rsidR="00B72C2B" w:rsidRDefault="00B72C2B">
      <w:pPr>
        <w:pStyle w:val="ConsPlusNormal"/>
        <w:spacing w:before="220"/>
        <w:ind w:firstLine="540"/>
        <w:jc w:val="both"/>
      </w:pPr>
      <w:r>
        <w:t>г) при наличии в отдельных частях лесосеки участков с жизнеспособным подростом и молодняком в количествах, предусмотренных к сохранению действующими правилами рубок и инструкцией по сохранению подроста и молодняка хозяйственно ценных пород.</w:t>
      </w:r>
    </w:p>
    <w:p w:rsidR="00B72C2B" w:rsidRDefault="00B72C2B">
      <w:pPr>
        <w:pStyle w:val="ConsPlusNormal"/>
        <w:spacing w:before="220"/>
        <w:ind w:firstLine="540"/>
        <w:jc w:val="both"/>
      </w:pPr>
      <w:r>
        <w:t>Порядковая нумерация делянок в пределах каждого квартала производится раздельно по видам пользования и годам рубки.</w:t>
      </w:r>
    </w:p>
    <w:p w:rsidR="00B72C2B" w:rsidRDefault="00B72C2B">
      <w:pPr>
        <w:pStyle w:val="ConsPlusNormal"/>
        <w:spacing w:before="220"/>
        <w:ind w:firstLine="540"/>
        <w:jc w:val="both"/>
      </w:pPr>
      <w:r>
        <w:t>20. В целях повышения точности таксации лесосеки (делянки) делятся по степени однородности древостоев на таксационные участки (выделы). Разделение лесосек (делянок) на таксационные участки (выделы) производится:</w:t>
      </w:r>
    </w:p>
    <w:p w:rsidR="00B72C2B" w:rsidRDefault="00B72C2B">
      <w:pPr>
        <w:pStyle w:val="ConsPlusNormal"/>
        <w:spacing w:before="220"/>
        <w:ind w:firstLine="540"/>
        <w:jc w:val="both"/>
      </w:pPr>
      <w:r>
        <w:lastRenderedPageBreak/>
        <w:t>- если в разных частях лесосеки (делянки) разряды высот одной или нескольких пород, представленных не менее чем двумя единицами состава, различаются на один разряд и более;</w:t>
      </w:r>
    </w:p>
    <w:p w:rsidR="00B72C2B" w:rsidRDefault="00B72C2B">
      <w:pPr>
        <w:pStyle w:val="ConsPlusNormal"/>
        <w:spacing w:before="220"/>
        <w:ind w:firstLine="540"/>
        <w:jc w:val="both"/>
      </w:pPr>
      <w:r>
        <w:t>- при разнице в таксационной характеристике отдельных частей лесосеки (делянки): по запасу - более 15%, составу - более 2 единиц, классу товарности - на один класс и более.</w:t>
      </w:r>
    </w:p>
    <w:p w:rsidR="00B72C2B" w:rsidRDefault="00B72C2B">
      <w:pPr>
        <w:pStyle w:val="ConsPlusNormal"/>
        <w:spacing w:before="220"/>
        <w:ind w:firstLine="540"/>
        <w:jc w:val="both"/>
      </w:pPr>
      <w:r>
        <w:t>Минимальная площадь таксационного участка (выдела) устанавливается в 0,5 га при площади лесосеки (делянки) до 10 га и 2,0 га при большей площади лесосеки (делянки), а для неэксплуатационных участков во всех случаях 0,1 га.</w:t>
      </w:r>
    </w:p>
    <w:p w:rsidR="00B72C2B" w:rsidRDefault="00B72C2B">
      <w:pPr>
        <w:pStyle w:val="ConsPlusNormal"/>
        <w:spacing w:before="220"/>
        <w:ind w:firstLine="540"/>
        <w:jc w:val="both"/>
      </w:pPr>
      <w:r>
        <w:t>Таксационные участки (выделы) в пределах лесосеки (делянки) нумеруются на абрисе, их границы в натуре визирами не ограничиваются, а отмечаются только затесками.</w:t>
      </w:r>
    </w:p>
    <w:p w:rsidR="00B72C2B" w:rsidRDefault="00B72C2B">
      <w:pPr>
        <w:pStyle w:val="ConsPlusNormal"/>
        <w:spacing w:before="220"/>
        <w:ind w:firstLine="540"/>
        <w:jc w:val="both"/>
      </w:pPr>
      <w:r>
        <w:t>21. На углах лесосек (делянок) ставятся столбы диаметром 12 - 16 см. Столбы закапывают в землю на глубину 0,7 м. Высота столба над землей должна быть 1,3 м. Вблизи дорог столбы укрепляют крестовиной.</w:t>
      </w:r>
    </w:p>
    <w:p w:rsidR="00B72C2B" w:rsidRDefault="00B72C2B">
      <w:pPr>
        <w:pStyle w:val="ConsPlusNormal"/>
        <w:spacing w:before="220"/>
        <w:ind w:firstLine="540"/>
        <w:jc w:val="both"/>
      </w:pPr>
      <w:r>
        <w:t>Верх лесосечных (деляночных) столбов затесывается на два ската. Под гребнем делается гладкая выемка "окно" с надписью в соответствии с ОСТ 54-44-80.</w:t>
      </w:r>
    </w:p>
    <w:p w:rsidR="00B72C2B" w:rsidRDefault="00B72C2B">
      <w:pPr>
        <w:pStyle w:val="ConsPlusNormal"/>
        <w:spacing w:before="220"/>
        <w:ind w:firstLine="540"/>
        <w:jc w:val="both"/>
      </w:pPr>
      <w:r>
        <w:t>Пример надписи:</w:t>
      </w:r>
    </w:p>
    <w:p w:rsidR="00B72C2B" w:rsidRDefault="00B72C2B">
      <w:pPr>
        <w:pStyle w:val="ConsPlusNormal"/>
      </w:pPr>
    </w:p>
    <w:p w:rsidR="00B72C2B" w:rsidRDefault="00B72C2B">
      <w:pPr>
        <w:pStyle w:val="ConsPlusNonformat"/>
        <w:jc w:val="both"/>
      </w:pPr>
      <w:r>
        <w:t xml:space="preserve">                              25 - 3</w:t>
      </w:r>
    </w:p>
    <w:p w:rsidR="00B72C2B" w:rsidRDefault="00B72C2B">
      <w:pPr>
        <w:pStyle w:val="ConsPlusNonformat"/>
        <w:jc w:val="both"/>
      </w:pPr>
      <w:r>
        <w:t xml:space="preserve">                             СПР - 92</w:t>
      </w:r>
    </w:p>
    <w:p w:rsidR="00B72C2B" w:rsidRDefault="00B72C2B">
      <w:pPr>
        <w:pStyle w:val="ConsPlusNonformat"/>
        <w:jc w:val="both"/>
      </w:pPr>
      <w:r>
        <w:t xml:space="preserve">                               2 - 6,3</w:t>
      </w:r>
    </w:p>
    <w:p w:rsidR="00B72C2B" w:rsidRDefault="00B72C2B">
      <w:pPr>
        <w:pStyle w:val="ConsPlusNormal"/>
      </w:pPr>
    </w:p>
    <w:p w:rsidR="00B72C2B" w:rsidRDefault="00B72C2B">
      <w:pPr>
        <w:pStyle w:val="ConsPlusNormal"/>
        <w:ind w:firstLine="540"/>
        <w:jc w:val="both"/>
      </w:pPr>
      <w:r>
        <w:t>1-я строка - номер квартала и выдела;</w:t>
      </w:r>
    </w:p>
    <w:p w:rsidR="00B72C2B" w:rsidRDefault="00B72C2B">
      <w:pPr>
        <w:pStyle w:val="ConsPlusNormal"/>
        <w:spacing w:before="220"/>
        <w:ind w:firstLine="540"/>
        <w:jc w:val="both"/>
      </w:pPr>
      <w:r>
        <w:t>2-я строка - вид мероприятия (сплошная рубка) и год рубки;</w:t>
      </w:r>
    </w:p>
    <w:p w:rsidR="00B72C2B" w:rsidRDefault="00B72C2B">
      <w:pPr>
        <w:pStyle w:val="ConsPlusNormal"/>
        <w:spacing w:before="220"/>
        <w:ind w:firstLine="540"/>
        <w:jc w:val="both"/>
      </w:pPr>
      <w:r>
        <w:t xml:space="preserve">3-я строка - номер делянки и площадь, </w:t>
      </w:r>
      <w:proofErr w:type="gramStart"/>
      <w:r>
        <w:t>га</w:t>
      </w:r>
      <w:proofErr w:type="gramEnd"/>
      <w:r>
        <w:t>.</w:t>
      </w:r>
    </w:p>
    <w:p w:rsidR="00B72C2B" w:rsidRDefault="00B72C2B">
      <w:pPr>
        <w:pStyle w:val="ConsPlusNormal"/>
        <w:spacing w:before="220"/>
        <w:ind w:firstLine="540"/>
        <w:jc w:val="both"/>
      </w:pPr>
      <w:r>
        <w:t>Приняты следующие основные сокращения в наименовании мероприятий:</w:t>
      </w:r>
    </w:p>
    <w:p w:rsidR="00B72C2B" w:rsidRDefault="00B72C2B">
      <w:pPr>
        <w:pStyle w:val="ConsPlusNormal"/>
        <w:spacing w:before="220"/>
        <w:ind w:firstLine="540"/>
        <w:jc w:val="both"/>
      </w:pPr>
      <w:r>
        <w:t xml:space="preserve">сплошные рубки - </w:t>
      </w:r>
      <w:proofErr w:type="gramStart"/>
      <w:r>
        <w:t>СР</w:t>
      </w:r>
      <w:proofErr w:type="gramEnd"/>
      <w:r>
        <w:t>;</w:t>
      </w:r>
    </w:p>
    <w:p w:rsidR="00B72C2B" w:rsidRDefault="00B72C2B">
      <w:pPr>
        <w:pStyle w:val="ConsPlusNormal"/>
        <w:spacing w:before="220"/>
        <w:ind w:firstLine="540"/>
        <w:jc w:val="both"/>
      </w:pPr>
      <w:r>
        <w:t xml:space="preserve">постепенные рубки - </w:t>
      </w:r>
      <w:proofErr w:type="gramStart"/>
      <w:r>
        <w:t>ПР</w:t>
      </w:r>
      <w:proofErr w:type="gramEnd"/>
      <w:r>
        <w:t>;</w:t>
      </w:r>
    </w:p>
    <w:p w:rsidR="00B72C2B" w:rsidRDefault="00B72C2B">
      <w:pPr>
        <w:pStyle w:val="ConsPlusNormal"/>
        <w:spacing w:before="220"/>
        <w:ind w:firstLine="540"/>
        <w:jc w:val="both"/>
      </w:pPr>
      <w:r>
        <w:t>длительно-постепенные рубки - ДПР;</w:t>
      </w:r>
    </w:p>
    <w:p w:rsidR="00B72C2B" w:rsidRDefault="00B72C2B">
      <w:pPr>
        <w:pStyle w:val="ConsPlusNormal"/>
        <w:spacing w:before="220"/>
        <w:ind w:firstLine="540"/>
        <w:jc w:val="both"/>
      </w:pPr>
      <w:r>
        <w:t>равномерно-постепенные рубки - РПР;</w:t>
      </w:r>
    </w:p>
    <w:p w:rsidR="00B72C2B" w:rsidRDefault="00B72C2B">
      <w:pPr>
        <w:pStyle w:val="ConsPlusNormal"/>
        <w:spacing w:before="220"/>
        <w:ind w:firstLine="540"/>
        <w:jc w:val="both"/>
      </w:pPr>
      <w:r>
        <w:t>группово-постепенные рубки - ГПР;</w:t>
      </w:r>
    </w:p>
    <w:p w:rsidR="00B72C2B" w:rsidRDefault="00B72C2B">
      <w:pPr>
        <w:pStyle w:val="ConsPlusNormal"/>
        <w:spacing w:before="220"/>
        <w:ind w:firstLine="540"/>
        <w:jc w:val="both"/>
      </w:pPr>
      <w:r>
        <w:t>чересполосные постепенные рубки - ЧПР;</w:t>
      </w:r>
    </w:p>
    <w:p w:rsidR="00B72C2B" w:rsidRDefault="00B72C2B">
      <w:pPr>
        <w:pStyle w:val="ConsPlusNormal"/>
        <w:spacing w:before="220"/>
        <w:ind w:firstLine="540"/>
        <w:jc w:val="both"/>
      </w:pPr>
      <w:r>
        <w:t>выборочные рубки - ВР;</w:t>
      </w:r>
    </w:p>
    <w:p w:rsidR="00B72C2B" w:rsidRDefault="00B72C2B">
      <w:pPr>
        <w:pStyle w:val="ConsPlusNormal"/>
        <w:spacing w:before="220"/>
        <w:ind w:firstLine="540"/>
        <w:jc w:val="both"/>
      </w:pPr>
      <w:r>
        <w:t>группово-выборочные рубки - ГВР;</w:t>
      </w:r>
    </w:p>
    <w:p w:rsidR="00B72C2B" w:rsidRDefault="00B72C2B">
      <w:pPr>
        <w:pStyle w:val="ConsPlusNormal"/>
        <w:spacing w:before="220"/>
        <w:ind w:firstLine="540"/>
        <w:jc w:val="both"/>
      </w:pPr>
      <w:r>
        <w:t>добровольно-выборочные рубки - ДВР;</w:t>
      </w:r>
    </w:p>
    <w:p w:rsidR="00B72C2B" w:rsidRDefault="00B72C2B">
      <w:pPr>
        <w:pStyle w:val="ConsPlusNormal"/>
        <w:spacing w:before="220"/>
        <w:ind w:firstLine="540"/>
        <w:jc w:val="both"/>
      </w:pPr>
      <w:r>
        <w:t>санитарные рубки сплошные - СРС;</w:t>
      </w:r>
    </w:p>
    <w:p w:rsidR="00B72C2B" w:rsidRDefault="00B72C2B">
      <w:pPr>
        <w:pStyle w:val="ConsPlusNormal"/>
        <w:spacing w:before="220"/>
        <w:ind w:firstLine="540"/>
        <w:jc w:val="both"/>
      </w:pPr>
      <w:r>
        <w:t>санитарные рубки выборочные - СРВ;</w:t>
      </w:r>
    </w:p>
    <w:p w:rsidR="00B72C2B" w:rsidRDefault="00B72C2B">
      <w:pPr>
        <w:pStyle w:val="ConsPlusNormal"/>
        <w:spacing w:before="220"/>
        <w:ind w:firstLine="540"/>
        <w:jc w:val="both"/>
      </w:pPr>
      <w:r>
        <w:t>рубки реконструкции - РКР;</w:t>
      </w:r>
    </w:p>
    <w:p w:rsidR="00B72C2B" w:rsidRDefault="00B72C2B">
      <w:pPr>
        <w:pStyle w:val="ConsPlusNormal"/>
        <w:spacing w:before="220"/>
        <w:ind w:firstLine="540"/>
        <w:jc w:val="both"/>
      </w:pPr>
      <w:r>
        <w:lastRenderedPageBreak/>
        <w:t>рубки переформирования - ПРФ;</w:t>
      </w:r>
    </w:p>
    <w:p w:rsidR="00B72C2B" w:rsidRDefault="00B72C2B">
      <w:pPr>
        <w:pStyle w:val="ConsPlusNormal"/>
        <w:spacing w:before="220"/>
        <w:ind w:firstLine="540"/>
        <w:jc w:val="both"/>
      </w:pPr>
      <w:r>
        <w:t>рубки обновления - ОБН;</w:t>
      </w:r>
    </w:p>
    <w:p w:rsidR="00B72C2B" w:rsidRDefault="00B72C2B">
      <w:pPr>
        <w:pStyle w:val="ConsPlusNormal"/>
        <w:spacing w:before="220"/>
        <w:ind w:firstLine="540"/>
        <w:jc w:val="both"/>
      </w:pPr>
      <w:r>
        <w:t>осветления - ОСВ;</w:t>
      </w:r>
    </w:p>
    <w:p w:rsidR="00B72C2B" w:rsidRDefault="00B72C2B">
      <w:pPr>
        <w:pStyle w:val="ConsPlusNormal"/>
        <w:spacing w:before="220"/>
        <w:ind w:firstLine="540"/>
        <w:jc w:val="both"/>
      </w:pPr>
      <w:r>
        <w:t>прочистки - ПРЧ;</w:t>
      </w:r>
    </w:p>
    <w:p w:rsidR="00B72C2B" w:rsidRDefault="00B72C2B">
      <w:pPr>
        <w:pStyle w:val="ConsPlusNormal"/>
        <w:spacing w:before="220"/>
        <w:ind w:firstLine="540"/>
        <w:jc w:val="both"/>
      </w:pPr>
      <w:r>
        <w:t>прореживание - ПРЖ;</w:t>
      </w:r>
    </w:p>
    <w:p w:rsidR="00B72C2B" w:rsidRDefault="00B72C2B">
      <w:pPr>
        <w:pStyle w:val="ConsPlusNormal"/>
        <w:spacing w:before="220"/>
        <w:ind w:firstLine="540"/>
        <w:jc w:val="both"/>
      </w:pPr>
      <w:r>
        <w:t>проходные рубки - ПРХ;</w:t>
      </w:r>
    </w:p>
    <w:p w:rsidR="00B72C2B" w:rsidRDefault="00B72C2B">
      <w:pPr>
        <w:pStyle w:val="ConsPlusNormal"/>
        <w:spacing w:before="220"/>
        <w:ind w:firstLine="540"/>
        <w:jc w:val="both"/>
      </w:pPr>
      <w:r>
        <w:t xml:space="preserve">прочие рубки - </w:t>
      </w:r>
      <w:proofErr w:type="gramStart"/>
      <w:r>
        <w:t>ПРУ</w:t>
      </w:r>
      <w:proofErr w:type="gramEnd"/>
      <w:r>
        <w:t>.</w:t>
      </w:r>
    </w:p>
    <w:p w:rsidR="00B72C2B" w:rsidRDefault="00B72C2B">
      <w:pPr>
        <w:pStyle w:val="ConsPlusNormal"/>
        <w:spacing w:before="220"/>
        <w:ind w:firstLine="540"/>
        <w:jc w:val="both"/>
      </w:pPr>
      <w:r>
        <w:t>При совпадении в одной точке углов двух или нескольких смежных лесосек (делянок) независимо от года их рубки в данной точке устанавливается один деляночный столб с соответствующим количеством "окон" для надписей.</w:t>
      </w:r>
    </w:p>
    <w:p w:rsidR="00B72C2B" w:rsidRDefault="00B72C2B">
      <w:pPr>
        <w:pStyle w:val="ConsPlusNormal"/>
        <w:spacing w:before="220"/>
        <w:ind w:firstLine="540"/>
        <w:jc w:val="both"/>
      </w:pPr>
      <w:r>
        <w:t>22. На столбах указывается только эксплуатационная площадь лесосеки (делянки). В эксплуатационную площадь сплошных лесосек не включаются:</w:t>
      </w:r>
    </w:p>
    <w:p w:rsidR="00B72C2B" w:rsidRDefault="00B72C2B">
      <w:pPr>
        <w:pStyle w:val="ConsPlusNormal"/>
        <w:spacing w:before="220"/>
        <w:ind w:firstLine="540"/>
        <w:jc w:val="both"/>
      </w:pPr>
      <w:r>
        <w:t>а) не покрытые лесом участки (болота, вырубки, прогалины и т.п.) независимо от их величины;</w:t>
      </w:r>
    </w:p>
    <w:p w:rsidR="00B72C2B" w:rsidRDefault="00B72C2B">
      <w:pPr>
        <w:pStyle w:val="ConsPlusNormal"/>
        <w:spacing w:before="220"/>
        <w:ind w:firstLine="540"/>
        <w:jc w:val="both"/>
      </w:pPr>
      <w:r>
        <w:t>б) семенные куртины и полосы, выделяемые в соответствии с правилами рубок;</w:t>
      </w:r>
    </w:p>
    <w:p w:rsidR="00B72C2B" w:rsidRDefault="00B72C2B">
      <w:pPr>
        <w:pStyle w:val="ConsPlusNormal"/>
        <w:spacing w:before="220"/>
        <w:ind w:firstLine="540"/>
        <w:jc w:val="both"/>
      </w:pPr>
      <w:r>
        <w:t>в) расположенные среди спелых древостоев участки молодняков, средневозрастного и приспевающего леса площадью, установленной правилами рубок. Неэксплуатационные участки отграничиваются в натуре визирами с установкой столбов высотой 1 м и диаметром 8 - 10 см, на которых делается надпись НЭ (неэксплуатационная).</w:t>
      </w:r>
    </w:p>
    <w:p w:rsidR="00B72C2B" w:rsidRDefault="00B72C2B">
      <w:pPr>
        <w:pStyle w:val="ConsPlusNormal"/>
        <w:spacing w:before="220"/>
        <w:ind w:firstLine="540"/>
        <w:jc w:val="both"/>
      </w:pPr>
      <w:r>
        <w:t>Площадь неэксплуатационного участка определяется на основании промеров граничных линий участка. При необходимости производится геодезическая съемка.</w:t>
      </w:r>
    </w:p>
    <w:p w:rsidR="00B72C2B" w:rsidRDefault="00B72C2B">
      <w:pPr>
        <w:pStyle w:val="ConsPlusNormal"/>
        <w:spacing w:before="220"/>
        <w:ind w:firstLine="540"/>
        <w:jc w:val="both"/>
      </w:pPr>
      <w:r>
        <w:t>23. При отводе лесосек под постепенные и выборочные рубки, а также рубки ухода не покрытые лесом участки в площадь лесосеки не включаются.</w:t>
      </w:r>
    </w:p>
    <w:p w:rsidR="00B72C2B" w:rsidRDefault="00B72C2B">
      <w:pPr>
        <w:pStyle w:val="ConsPlusNormal"/>
        <w:spacing w:before="220"/>
        <w:ind w:firstLine="540"/>
        <w:jc w:val="both"/>
      </w:pPr>
      <w:r>
        <w:t>24. Одновременно с отводом лесосек для сплошнолесосечной рубки, в соответствии с правилами рубок, производится отбор и перечет семенников, отграничение семенных групп и полос.</w:t>
      </w:r>
    </w:p>
    <w:p w:rsidR="00B72C2B" w:rsidRDefault="00B72C2B">
      <w:pPr>
        <w:pStyle w:val="ConsPlusNormal"/>
        <w:spacing w:before="220"/>
        <w:ind w:firstLine="540"/>
        <w:jc w:val="both"/>
      </w:pPr>
      <w:r>
        <w:t>У семенников и деревьев в семенных группах вокруг ствола на высоте 1,3 м производится "подрумянивание" коры с нанесением порядкового номера краской. Семенные группы и полосы обозначаются легкими затесками на коре с внешней стороны граничных деревьев и "подрумяниванием" коры вокруг ствола на угловых деревьях.</w:t>
      </w:r>
    </w:p>
    <w:p w:rsidR="00B72C2B" w:rsidRDefault="00B72C2B">
      <w:pPr>
        <w:pStyle w:val="ConsPlusNormal"/>
        <w:spacing w:before="220"/>
        <w:ind w:firstLine="540"/>
        <w:jc w:val="both"/>
      </w:pPr>
      <w:r>
        <w:t>25. При отводе лесосек составляется полевой абрис, на котором указываются:</w:t>
      </w:r>
    </w:p>
    <w:p w:rsidR="00B72C2B" w:rsidRDefault="00B72C2B">
      <w:pPr>
        <w:pStyle w:val="ConsPlusNormal"/>
        <w:spacing w:before="220"/>
        <w:ind w:firstLine="540"/>
        <w:jc w:val="both"/>
      </w:pPr>
      <w:r>
        <w:t>- расположение внутренних визиров и расстояние между ними;</w:t>
      </w:r>
    </w:p>
    <w:p w:rsidR="00B72C2B" w:rsidRDefault="00B72C2B">
      <w:pPr>
        <w:pStyle w:val="ConsPlusNormal"/>
        <w:spacing w:before="220"/>
        <w:ind w:firstLine="540"/>
        <w:jc w:val="both"/>
      </w:pPr>
      <w:r>
        <w:t>- привязка лесосеки к квартальной или визирной сети, промеры граничных и внутренних визиров;</w:t>
      </w:r>
    </w:p>
    <w:p w:rsidR="00B72C2B" w:rsidRDefault="00B72C2B">
      <w:pPr>
        <w:pStyle w:val="ConsPlusNormal"/>
        <w:spacing w:before="220"/>
        <w:ind w:firstLine="540"/>
        <w:jc w:val="both"/>
      </w:pPr>
      <w:r>
        <w:t>- румбы линий;</w:t>
      </w:r>
    </w:p>
    <w:p w:rsidR="00B72C2B" w:rsidRDefault="00B72C2B">
      <w:pPr>
        <w:pStyle w:val="ConsPlusNormal"/>
        <w:spacing w:before="220"/>
        <w:ind w:firstLine="540"/>
        <w:jc w:val="both"/>
      </w:pPr>
      <w:r>
        <w:t>- выделенные внутри лесосеки неэксплуатационные площади с указанием промеров линий, а также румбов линий при геодезической съемке;</w:t>
      </w:r>
    </w:p>
    <w:p w:rsidR="00B72C2B" w:rsidRDefault="00B72C2B">
      <w:pPr>
        <w:pStyle w:val="ConsPlusNormal"/>
        <w:spacing w:before="220"/>
        <w:ind w:firstLine="540"/>
        <w:jc w:val="both"/>
      </w:pPr>
      <w:r>
        <w:lastRenderedPageBreak/>
        <w:t>- границы таксационных участков (выделов);</w:t>
      </w:r>
    </w:p>
    <w:p w:rsidR="00B72C2B" w:rsidRDefault="00B72C2B">
      <w:pPr>
        <w:pStyle w:val="ConsPlusNormal"/>
        <w:spacing w:before="220"/>
        <w:ind w:firstLine="540"/>
        <w:jc w:val="both"/>
      </w:pPr>
      <w:r>
        <w:t>- номера делянок, таксационных участков (выделов);</w:t>
      </w:r>
    </w:p>
    <w:p w:rsidR="00B72C2B" w:rsidRDefault="00B72C2B">
      <w:pPr>
        <w:pStyle w:val="ConsPlusNormal"/>
        <w:spacing w:before="220"/>
        <w:ind w:firstLine="540"/>
        <w:jc w:val="both"/>
      </w:pPr>
      <w:r>
        <w:t>- расположение круговых пробных площадок и лент перечета;</w:t>
      </w:r>
    </w:p>
    <w:p w:rsidR="00B72C2B" w:rsidRDefault="00B72C2B">
      <w:pPr>
        <w:pStyle w:val="ConsPlusNormal"/>
        <w:spacing w:before="220"/>
        <w:ind w:firstLine="540"/>
        <w:jc w:val="both"/>
      </w:pPr>
      <w:r>
        <w:t>- площадь каждого эксплуатационного и неэксплуатационного выдела в пределах каждой делянки;</w:t>
      </w:r>
    </w:p>
    <w:p w:rsidR="00B72C2B" w:rsidRDefault="00B72C2B">
      <w:pPr>
        <w:pStyle w:val="ConsPlusNormal"/>
        <w:spacing w:before="220"/>
        <w:ind w:firstLine="540"/>
        <w:jc w:val="both"/>
      </w:pPr>
      <w:r>
        <w:t>- расположение семенных групп, куртин и полос, участков с подростом, молодняком и их площадь.</w:t>
      </w:r>
    </w:p>
    <w:p w:rsidR="00B72C2B" w:rsidRDefault="00B72C2B">
      <w:pPr>
        <w:pStyle w:val="ConsPlusNormal"/>
        <w:spacing w:before="220"/>
        <w:ind w:firstLine="540"/>
        <w:jc w:val="both"/>
      </w:pPr>
      <w:r>
        <w:t xml:space="preserve">На основании полевого абриса составляется чертеж лесосеки. Примеры оформления чертежа показаны на рис. 1 и 2 (приложение 2) &lt;*&gt;. При вычислении площадей лесосек (делянок) руководствуются указаниями </w:t>
      </w:r>
      <w:hyperlink w:anchor="P760" w:history="1">
        <w:r>
          <w:rPr>
            <w:color w:val="0000FF"/>
          </w:rPr>
          <w:t>Приложения 8.</w:t>
        </w:r>
      </w:hyperlink>
    </w:p>
    <w:p w:rsidR="00B72C2B" w:rsidRDefault="00B72C2B">
      <w:pPr>
        <w:pStyle w:val="ConsPlusNormal"/>
        <w:spacing w:before="220"/>
        <w:ind w:firstLine="540"/>
        <w:jc w:val="both"/>
      </w:pPr>
      <w:r>
        <w:t>--------------------------------</w:t>
      </w:r>
    </w:p>
    <w:p w:rsidR="00B72C2B" w:rsidRDefault="00B72C2B">
      <w:pPr>
        <w:pStyle w:val="ConsPlusNormal"/>
        <w:spacing w:before="220"/>
        <w:ind w:firstLine="540"/>
        <w:jc w:val="both"/>
      </w:pPr>
      <w:r>
        <w:t>&lt;*&gt; Не приводится.</w:t>
      </w:r>
    </w:p>
    <w:p w:rsidR="00B72C2B" w:rsidRDefault="00B72C2B">
      <w:pPr>
        <w:pStyle w:val="ConsPlusNormal"/>
      </w:pPr>
    </w:p>
    <w:p w:rsidR="00B72C2B" w:rsidRDefault="00B72C2B">
      <w:pPr>
        <w:pStyle w:val="ConsPlusNormal"/>
        <w:ind w:firstLine="540"/>
        <w:jc w:val="both"/>
      </w:pPr>
      <w:r>
        <w:t>26. После отграничения участков, назначенных в рубку, производится таксация лесосек.</w:t>
      </w:r>
    </w:p>
    <w:p w:rsidR="00B72C2B" w:rsidRDefault="00B72C2B">
      <w:pPr>
        <w:pStyle w:val="ConsPlusNormal"/>
        <w:spacing w:before="220"/>
        <w:ind w:firstLine="540"/>
        <w:jc w:val="both"/>
      </w:pPr>
      <w:r>
        <w:t>Метод таксации зависит от группы лесов, вида учета, площади лесосеки и характера древостоя.</w:t>
      </w:r>
    </w:p>
    <w:p w:rsidR="00B72C2B" w:rsidRDefault="00B72C2B">
      <w:pPr>
        <w:pStyle w:val="ConsPlusNormal"/>
        <w:spacing w:before="220"/>
        <w:ind w:firstLine="540"/>
        <w:jc w:val="both"/>
      </w:pPr>
      <w:r>
        <w:t>При всех методах отвода и таксации лесосек производится учет жизнеспособного подроста хозяйственно ценных пород с указанием состава, средней высоты, возраста и количества на 1 га.</w:t>
      </w:r>
    </w:p>
    <w:p w:rsidR="00B72C2B" w:rsidRDefault="00B72C2B">
      <w:pPr>
        <w:pStyle w:val="ConsPlusNormal"/>
      </w:pPr>
    </w:p>
    <w:p w:rsidR="00B72C2B" w:rsidRDefault="00B72C2B">
      <w:pPr>
        <w:pStyle w:val="ConsPlusNormal"/>
        <w:jc w:val="center"/>
        <w:outlineLvl w:val="1"/>
      </w:pPr>
      <w:r>
        <w:t>IV. НАЗНАЧЕНИЕ ДЕРЕВЬЕВ В РУБКУ И ИХ ПЕРЕЧЕТ</w:t>
      </w:r>
    </w:p>
    <w:p w:rsidR="00B72C2B" w:rsidRDefault="00B72C2B">
      <w:pPr>
        <w:pStyle w:val="ConsPlusNormal"/>
      </w:pPr>
    </w:p>
    <w:p w:rsidR="00B72C2B" w:rsidRDefault="00B72C2B">
      <w:pPr>
        <w:pStyle w:val="ConsPlusNormal"/>
        <w:ind w:firstLine="540"/>
        <w:jc w:val="both"/>
      </w:pPr>
      <w:bookmarkStart w:id="2" w:name="P198"/>
      <w:bookmarkEnd w:id="2"/>
      <w:r>
        <w:t>27. Предварительный отбор деревьев в рубку производится для всех видов постепенных и выборочных рубок, а также для рубок ухода за лесом (за исключением ухода в молодняках) и выборочных санитарных рубок (за исключением сухостоя). Отобранные в рубку деревья отмечают на высоте груди (легкой затеской, краской, мелом), а с диаметра выше 12 см клеймят у корневой шейки.</w:t>
      </w:r>
    </w:p>
    <w:p w:rsidR="00B72C2B" w:rsidRDefault="00B72C2B">
      <w:pPr>
        <w:pStyle w:val="ConsPlusNormal"/>
        <w:spacing w:before="220"/>
        <w:ind w:firstLine="540"/>
        <w:jc w:val="both"/>
      </w:pPr>
      <w:r>
        <w:t xml:space="preserve">Предварительный отбор, отметка и клеймение деревьев, назначаемых в рубку, могут не производиться при отводе лесосек под длительно-постепенные рубки, когда в рубку назначаются деревья определенной породы с определенного отпускного диаметра или на определенных пасеках и кулисах, а также в случаях, оговоренных в </w:t>
      </w:r>
      <w:hyperlink w:anchor="P53" w:history="1">
        <w:r>
          <w:rPr>
            <w:color w:val="0000FF"/>
          </w:rPr>
          <w:t>пункте 5.</w:t>
        </w:r>
      </w:hyperlink>
    </w:p>
    <w:p w:rsidR="00B72C2B" w:rsidRDefault="00B72C2B">
      <w:pPr>
        <w:pStyle w:val="ConsPlusNormal"/>
        <w:spacing w:before="220"/>
        <w:ind w:firstLine="540"/>
        <w:jc w:val="both"/>
      </w:pPr>
      <w:bookmarkStart w:id="3" w:name="P200"/>
      <w:bookmarkEnd w:id="3"/>
      <w:r>
        <w:t>28. Перечет деревьев производится по породам, категориям технической годности (качества) и ступеням толщины: 4 см - при среднем диаметре древостоя выше 16 см и 2 см - при среднем диаметре древостоя до 16 см.</w:t>
      </w:r>
    </w:p>
    <w:p w:rsidR="00B72C2B" w:rsidRDefault="00B72C2B">
      <w:pPr>
        <w:pStyle w:val="ConsPlusNormal"/>
        <w:spacing w:before="220"/>
        <w:ind w:firstLine="540"/>
        <w:jc w:val="both"/>
      </w:pPr>
      <w:r>
        <w:t>Диаметр измеряется на высоте груди - 1,3 м. В горных условиях (на склонах) высота 1,3 м устанавливается от поверхности земли при подходе к дереву сбоку (по горизонтали склона). Направление измерений диаметров относительно стран света и направления склона должно быть случайным.</w:t>
      </w:r>
    </w:p>
    <w:p w:rsidR="00B72C2B" w:rsidRDefault="00B72C2B">
      <w:pPr>
        <w:pStyle w:val="ConsPlusNormal"/>
        <w:spacing w:before="220"/>
        <w:ind w:firstLine="540"/>
        <w:jc w:val="both"/>
      </w:pPr>
      <w:r>
        <w:t>Перечету подлежат деревья со ступени толщины 8 см. В отдельных районах, если это обусловлено правилами рубок, перечет деревьев может начинаться с более высокого диаметра.</w:t>
      </w:r>
    </w:p>
    <w:p w:rsidR="00B72C2B" w:rsidRDefault="00B72C2B">
      <w:pPr>
        <w:pStyle w:val="ConsPlusNormal"/>
        <w:spacing w:before="220"/>
        <w:ind w:firstLine="540"/>
        <w:jc w:val="both"/>
      </w:pPr>
      <w:r>
        <w:t>29. По технической годности (качеству) деревья делятся на три категории:</w:t>
      </w:r>
    </w:p>
    <w:p w:rsidR="00B72C2B" w:rsidRDefault="00B72C2B">
      <w:pPr>
        <w:pStyle w:val="ConsPlusNormal"/>
        <w:spacing w:before="220"/>
        <w:ind w:firstLine="540"/>
        <w:jc w:val="both"/>
      </w:pPr>
      <w:r>
        <w:t xml:space="preserve">а) деловые - деревья, у которых общая длина деловых сортиментов в комлевой половине </w:t>
      </w:r>
      <w:r>
        <w:lastRenderedPageBreak/>
        <w:t>ствола составляет 6,5 м и более, а у деревьев высотой до 20 м - не менее одной трети их высоты;</w:t>
      </w:r>
    </w:p>
    <w:p w:rsidR="00B72C2B" w:rsidRDefault="00B72C2B">
      <w:pPr>
        <w:pStyle w:val="ConsPlusNormal"/>
        <w:spacing w:before="220"/>
        <w:ind w:firstLine="540"/>
        <w:jc w:val="both"/>
      </w:pPr>
      <w:r>
        <w:t>б) полуделовые - деревья с длиной деловой части ствола в комлевой половине от 2 до 6,5 м, а у деревьев высотой до 20 м - от 2 м до одной трети их высоты. При необходимости откомлевки минимальная длина деловой части должна быть не менее 3 м;</w:t>
      </w:r>
    </w:p>
    <w:p w:rsidR="00B72C2B" w:rsidRDefault="00B72C2B">
      <w:pPr>
        <w:pStyle w:val="ConsPlusNormal"/>
        <w:spacing w:before="220"/>
        <w:ind w:firstLine="540"/>
        <w:jc w:val="both"/>
      </w:pPr>
      <w:r>
        <w:t>в) дровяные - деревья с длиной деловой части менее 2 м в комле или менее 3 м в остальной части нижней половины ствола.</w:t>
      </w:r>
    </w:p>
    <w:p w:rsidR="00B72C2B" w:rsidRDefault="00B72C2B">
      <w:pPr>
        <w:pStyle w:val="ConsPlusNormal"/>
        <w:spacing w:before="220"/>
        <w:ind w:firstLine="540"/>
        <w:jc w:val="both"/>
      </w:pPr>
      <w:r>
        <w:t>При перечете деревья отмечаются знаками без повреждения камбия: деловые - одной чертой, полуделовые - двумя, дровяные - тремя чертами.</w:t>
      </w:r>
    </w:p>
    <w:p w:rsidR="00B72C2B" w:rsidRDefault="00B72C2B">
      <w:pPr>
        <w:pStyle w:val="ConsPlusNormal"/>
        <w:spacing w:before="220"/>
        <w:ind w:firstLine="540"/>
        <w:jc w:val="both"/>
      </w:pPr>
      <w:r>
        <w:t xml:space="preserve">Могут </w:t>
      </w:r>
      <w:proofErr w:type="gramStart"/>
      <w:r>
        <w:t>применятся</w:t>
      </w:r>
      <w:proofErr w:type="gramEnd"/>
      <w:r>
        <w:t xml:space="preserve"> и другие отметки, обеспечивающие сохранность камбия, четкое различие деревьев по категориям технической годности и контроль за отбором деревьев.</w:t>
      </w:r>
    </w:p>
    <w:p w:rsidR="00B72C2B" w:rsidRDefault="00B72C2B">
      <w:pPr>
        <w:pStyle w:val="ConsPlusNormal"/>
      </w:pPr>
    </w:p>
    <w:p w:rsidR="00B72C2B" w:rsidRDefault="00B72C2B">
      <w:pPr>
        <w:pStyle w:val="ConsPlusNormal"/>
        <w:jc w:val="center"/>
        <w:outlineLvl w:val="1"/>
      </w:pPr>
      <w:r>
        <w:t>V. ТАКСАЦИЯ ЛЕСОСЕК ПРИ ОТПУСКЕ ДРЕВЕСИНЫ</w:t>
      </w:r>
    </w:p>
    <w:p w:rsidR="00B72C2B" w:rsidRDefault="00B72C2B">
      <w:pPr>
        <w:pStyle w:val="ConsPlusNormal"/>
        <w:jc w:val="center"/>
      </w:pPr>
      <w:r>
        <w:t>С УЧЕТОМ ПЛОЩАДИ</w:t>
      </w:r>
    </w:p>
    <w:p w:rsidR="00B72C2B" w:rsidRDefault="00B72C2B">
      <w:pPr>
        <w:pStyle w:val="ConsPlusNormal"/>
      </w:pPr>
    </w:p>
    <w:p w:rsidR="00B72C2B" w:rsidRDefault="00B72C2B">
      <w:pPr>
        <w:pStyle w:val="ConsPlusNormal"/>
        <w:ind w:firstLine="540"/>
        <w:jc w:val="both"/>
      </w:pPr>
      <w:r>
        <w:t>30. При сплошнолесосечном способе рубки выбор метода таксации лесосек зависит от площади лесосеки (делянки), группы лесов, полноты древостоя, густоты подроста под пологом леса, возможности применения полнотомеров и точности имеющихся материалов лесоустройства (табл. 2).</w:t>
      </w:r>
    </w:p>
    <w:p w:rsidR="00B72C2B" w:rsidRDefault="00B72C2B">
      <w:pPr>
        <w:pStyle w:val="ConsPlusNormal"/>
      </w:pPr>
    </w:p>
    <w:p w:rsidR="00B72C2B" w:rsidRDefault="00B72C2B">
      <w:pPr>
        <w:pStyle w:val="ConsPlusNormal"/>
        <w:jc w:val="right"/>
      </w:pPr>
      <w:r>
        <w:t>Таблица 2</w:t>
      </w:r>
    </w:p>
    <w:p w:rsidR="00B72C2B" w:rsidRDefault="00B72C2B">
      <w:pPr>
        <w:pStyle w:val="ConsPlusNormal"/>
      </w:pPr>
    </w:p>
    <w:p w:rsidR="00B72C2B" w:rsidRDefault="00B72C2B">
      <w:pPr>
        <w:pStyle w:val="ConsPlusNormal"/>
        <w:jc w:val="center"/>
      </w:pPr>
      <w:r>
        <w:t>ОСНОВАНИЯ ДЛЯ ВЫБОРА МЕТОДА ТАКСАЦИИ ЛЕСОСЕК</w:t>
      </w:r>
    </w:p>
    <w:p w:rsidR="00B72C2B" w:rsidRDefault="00B72C2B">
      <w:pPr>
        <w:pStyle w:val="ConsPlusNormal"/>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2142"/>
        <w:gridCol w:w="1547"/>
        <w:gridCol w:w="4403"/>
      </w:tblGrid>
      <w:tr w:rsidR="00B72C2B">
        <w:trPr>
          <w:trHeight w:val="241"/>
        </w:trPr>
        <w:tc>
          <w:tcPr>
            <w:tcW w:w="2142" w:type="dxa"/>
          </w:tcPr>
          <w:p w:rsidR="00B72C2B" w:rsidRDefault="00B72C2B">
            <w:pPr>
              <w:pStyle w:val="ConsPlusNonformat"/>
              <w:jc w:val="both"/>
            </w:pPr>
            <w:r>
              <w:t xml:space="preserve"> Метод таксации </w:t>
            </w:r>
          </w:p>
          <w:p w:rsidR="00B72C2B" w:rsidRDefault="00B72C2B">
            <w:pPr>
              <w:pStyle w:val="ConsPlusNonformat"/>
              <w:jc w:val="both"/>
            </w:pPr>
            <w:r>
              <w:t xml:space="preserve">    лесосек     </w:t>
            </w:r>
          </w:p>
        </w:tc>
        <w:tc>
          <w:tcPr>
            <w:tcW w:w="1547" w:type="dxa"/>
          </w:tcPr>
          <w:p w:rsidR="00B72C2B" w:rsidRDefault="00B72C2B">
            <w:pPr>
              <w:pStyle w:val="ConsPlusNonformat"/>
              <w:jc w:val="both"/>
            </w:pPr>
            <w:r>
              <w:t>Площадь ле-</w:t>
            </w:r>
          </w:p>
          <w:p w:rsidR="00B72C2B" w:rsidRDefault="00B72C2B">
            <w:pPr>
              <w:pStyle w:val="ConsPlusNonformat"/>
              <w:jc w:val="both"/>
            </w:pPr>
            <w:proofErr w:type="gramStart"/>
            <w:r>
              <w:t>сосеки (де-</w:t>
            </w:r>
            <w:proofErr w:type="gramEnd"/>
          </w:p>
          <w:p w:rsidR="00B72C2B" w:rsidRDefault="00B72C2B">
            <w:pPr>
              <w:pStyle w:val="ConsPlusNonformat"/>
              <w:jc w:val="both"/>
            </w:pPr>
            <w:proofErr w:type="gramStart"/>
            <w:r>
              <w:t xml:space="preserve">лянки), га </w:t>
            </w:r>
            <w:proofErr w:type="gramEnd"/>
          </w:p>
        </w:tc>
        <w:tc>
          <w:tcPr>
            <w:tcW w:w="4403" w:type="dxa"/>
          </w:tcPr>
          <w:p w:rsidR="00B72C2B" w:rsidRDefault="00B72C2B">
            <w:pPr>
              <w:pStyle w:val="ConsPlusNonformat"/>
              <w:jc w:val="both"/>
            </w:pPr>
            <w:r>
              <w:t xml:space="preserve">        Условия применения         </w:t>
            </w:r>
          </w:p>
        </w:tc>
      </w:tr>
      <w:tr w:rsidR="00B72C2B">
        <w:trPr>
          <w:trHeight w:val="241"/>
        </w:trPr>
        <w:tc>
          <w:tcPr>
            <w:tcW w:w="2142" w:type="dxa"/>
            <w:tcBorders>
              <w:top w:val="nil"/>
            </w:tcBorders>
          </w:tcPr>
          <w:p w:rsidR="00B72C2B" w:rsidRDefault="00B72C2B">
            <w:pPr>
              <w:pStyle w:val="ConsPlusNonformat"/>
              <w:jc w:val="both"/>
            </w:pPr>
            <w:r>
              <w:t>Сплошной перечет</w:t>
            </w:r>
          </w:p>
        </w:tc>
        <w:tc>
          <w:tcPr>
            <w:tcW w:w="1547" w:type="dxa"/>
            <w:tcBorders>
              <w:top w:val="nil"/>
            </w:tcBorders>
          </w:tcPr>
          <w:p w:rsidR="00B72C2B" w:rsidRDefault="00B72C2B">
            <w:pPr>
              <w:pStyle w:val="ConsPlusNonformat"/>
              <w:jc w:val="both"/>
            </w:pPr>
            <w:r>
              <w:t xml:space="preserve">До 3 га    </w:t>
            </w:r>
          </w:p>
        </w:tc>
        <w:tc>
          <w:tcPr>
            <w:tcW w:w="4403" w:type="dxa"/>
            <w:tcBorders>
              <w:top w:val="nil"/>
            </w:tcBorders>
          </w:tcPr>
          <w:p w:rsidR="00B72C2B" w:rsidRDefault="00B72C2B">
            <w:pPr>
              <w:pStyle w:val="ConsPlusNonformat"/>
              <w:jc w:val="both"/>
            </w:pPr>
            <w:r>
              <w:t xml:space="preserve">В лесах всех групп независимо </w:t>
            </w:r>
            <w:proofErr w:type="gramStart"/>
            <w:r>
              <w:t>от</w:t>
            </w:r>
            <w:proofErr w:type="gramEnd"/>
            <w:r>
              <w:t xml:space="preserve">   </w:t>
            </w:r>
          </w:p>
          <w:p w:rsidR="00B72C2B" w:rsidRDefault="00B72C2B">
            <w:pPr>
              <w:pStyle w:val="ConsPlusNonformat"/>
              <w:jc w:val="both"/>
            </w:pPr>
            <w:r>
              <w:t xml:space="preserve">характеристики насаждения          </w:t>
            </w:r>
          </w:p>
        </w:tc>
      </w:tr>
      <w:tr w:rsidR="00B72C2B">
        <w:trPr>
          <w:trHeight w:val="241"/>
        </w:trPr>
        <w:tc>
          <w:tcPr>
            <w:tcW w:w="2142" w:type="dxa"/>
            <w:tcBorders>
              <w:top w:val="nil"/>
            </w:tcBorders>
          </w:tcPr>
          <w:p w:rsidR="00B72C2B" w:rsidRDefault="00B72C2B">
            <w:pPr>
              <w:pStyle w:val="ConsPlusNonformat"/>
              <w:jc w:val="both"/>
            </w:pPr>
            <w:r>
              <w:t xml:space="preserve">Круговые        </w:t>
            </w:r>
          </w:p>
          <w:p w:rsidR="00B72C2B" w:rsidRDefault="00B72C2B">
            <w:pPr>
              <w:pStyle w:val="ConsPlusNonformat"/>
              <w:jc w:val="both"/>
            </w:pPr>
            <w:r>
              <w:t xml:space="preserve">реласкопические </w:t>
            </w:r>
          </w:p>
          <w:p w:rsidR="00B72C2B" w:rsidRDefault="00B72C2B">
            <w:pPr>
              <w:pStyle w:val="ConsPlusNonformat"/>
              <w:jc w:val="both"/>
            </w:pPr>
            <w:r>
              <w:t xml:space="preserve">площадки        </w:t>
            </w:r>
          </w:p>
        </w:tc>
        <w:tc>
          <w:tcPr>
            <w:tcW w:w="1547" w:type="dxa"/>
            <w:tcBorders>
              <w:top w:val="nil"/>
            </w:tcBorders>
          </w:tcPr>
          <w:p w:rsidR="00B72C2B" w:rsidRDefault="00B72C2B">
            <w:pPr>
              <w:pStyle w:val="ConsPlusNonformat"/>
              <w:jc w:val="both"/>
            </w:pPr>
            <w:r>
              <w:t xml:space="preserve">3 га и     </w:t>
            </w:r>
          </w:p>
          <w:p w:rsidR="00B72C2B" w:rsidRDefault="00B72C2B">
            <w:pPr>
              <w:pStyle w:val="ConsPlusNonformat"/>
              <w:jc w:val="both"/>
            </w:pPr>
            <w:r>
              <w:t xml:space="preserve">более      </w:t>
            </w:r>
          </w:p>
        </w:tc>
        <w:tc>
          <w:tcPr>
            <w:tcW w:w="4403" w:type="dxa"/>
            <w:tcBorders>
              <w:top w:val="nil"/>
            </w:tcBorders>
          </w:tcPr>
          <w:p w:rsidR="00B72C2B" w:rsidRDefault="00B72C2B">
            <w:pPr>
              <w:pStyle w:val="ConsPlusNonformat"/>
              <w:jc w:val="both"/>
            </w:pPr>
            <w:r>
              <w:t xml:space="preserve">В лесах всех групп при возможности </w:t>
            </w:r>
          </w:p>
          <w:p w:rsidR="00B72C2B" w:rsidRDefault="00B72C2B">
            <w:pPr>
              <w:pStyle w:val="ConsPlusNonformat"/>
              <w:jc w:val="both"/>
            </w:pPr>
            <w:r>
              <w:t xml:space="preserve">использования полнотомеров         </w:t>
            </w:r>
          </w:p>
        </w:tc>
      </w:tr>
      <w:tr w:rsidR="00B72C2B">
        <w:trPr>
          <w:trHeight w:val="241"/>
        </w:trPr>
        <w:tc>
          <w:tcPr>
            <w:tcW w:w="2142" w:type="dxa"/>
            <w:tcBorders>
              <w:top w:val="nil"/>
            </w:tcBorders>
          </w:tcPr>
          <w:p w:rsidR="00B72C2B" w:rsidRDefault="00B72C2B">
            <w:pPr>
              <w:pStyle w:val="ConsPlusNonformat"/>
              <w:jc w:val="both"/>
            </w:pPr>
            <w:proofErr w:type="gramStart"/>
            <w:r>
              <w:t>Ленточный</w:t>
            </w:r>
            <w:proofErr w:type="gramEnd"/>
            <w:r>
              <w:t xml:space="preserve"> пере- </w:t>
            </w:r>
          </w:p>
          <w:p w:rsidR="00B72C2B" w:rsidRDefault="00B72C2B">
            <w:pPr>
              <w:pStyle w:val="ConsPlusNonformat"/>
              <w:jc w:val="both"/>
            </w:pPr>
            <w:r>
              <w:t xml:space="preserve">чет, </w:t>
            </w:r>
            <w:proofErr w:type="gramStart"/>
            <w:r>
              <w:t>круговые</w:t>
            </w:r>
            <w:proofErr w:type="gramEnd"/>
            <w:r>
              <w:t xml:space="preserve">   </w:t>
            </w:r>
          </w:p>
          <w:p w:rsidR="00B72C2B" w:rsidRDefault="00B72C2B">
            <w:pPr>
              <w:pStyle w:val="ConsPlusNonformat"/>
              <w:jc w:val="both"/>
            </w:pPr>
            <w:r>
              <w:t xml:space="preserve">площадки посто- </w:t>
            </w:r>
          </w:p>
          <w:p w:rsidR="00B72C2B" w:rsidRDefault="00B72C2B">
            <w:pPr>
              <w:pStyle w:val="ConsPlusNonformat"/>
              <w:jc w:val="both"/>
            </w:pPr>
            <w:r>
              <w:t xml:space="preserve">янного радиуса  </w:t>
            </w:r>
          </w:p>
        </w:tc>
        <w:tc>
          <w:tcPr>
            <w:tcW w:w="1547" w:type="dxa"/>
            <w:tcBorders>
              <w:top w:val="nil"/>
            </w:tcBorders>
          </w:tcPr>
          <w:p w:rsidR="00B72C2B" w:rsidRDefault="00B72C2B">
            <w:pPr>
              <w:pStyle w:val="ConsPlusNonformat"/>
              <w:jc w:val="both"/>
            </w:pPr>
            <w:r>
              <w:t xml:space="preserve">3 га и     </w:t>
            </w:r>
          </w:p>
          <w:p w:rsidR="00B72C2B" w:rsidRDefault="00B72C2B">
            <w:pPr>
              <w:pStyle w:val="ConsPlusNonformat"/>
              <w:jc w:val="both"/>
            </w:pPr>
            <w:r>
              <w:t xml:space="preserve">более      </w:t>
            </w:r>
          </w:p>
        </w:tc>
        <w:tc>
          <w:tcPr>
            <w:tcW w:w="4403" w:type="dxa"/>
            <w:tcBorders>
              <w:top w:val="nil"/>
            </w:tcBorders>
          </w:tcPr>
          <w:p w:rsidR="00B72C2B" w:rsidRDefault="00B72C2B">
            <w:pPr>
              <w:pStyle w:val="ConsPlusNonformat"/>
              <w:jc w:val="both"/>
            </w:pPr>
            <w:r>
              <w:t xml:space="preserve">В лесах всех групп на лесосеках </w:t>
            </w:r>
            <w:proofErr w:type="gramStart"/>
            <w:r>
              <w:t>с</w:t>
            </w:r>
            <w:proofErr w:type="gramEnd"/>
            <w:r>
              <w:t xml:space="preserve">  </w:t>
            </w:r>
          </w:p>
          <w:p w:rsidR="00B72C2B" w:rsidRDefault="00B72C2B">
            <w:pPr>
              <w:pStyle w:val="ConsPlusNonformat"/>
              <w:jc w:val="both"/>
            </w:pPr>
            <w:r>
              <w:t xml:space="preserve">наличием густого подроста и </w:t>
            </w:r>
            <w:proofErr w:type="gramStart"/>
            <w:r>
              <w:t>под</w:t>
            </w:r>
            <w:proofErr w:type="gramEnd"/>
            <w:r>
              <w:t xml:space="preserve">-   </w:t>
            </w:r>
          </w:p>
          <w:p w:rsidR="00B72C2B" w:rsidRDefault="00B72C2B">
            <w:pPr>
              <w:pStyle w:val="ConsPlusNonformat"/>
              <w:jc w:val="both"/>
            </w:pPr>
            <w:r>
              <w:t>леска, низкоопущенных крон деревьев</w:t>
            </w:r>
          </w:p>
          <w:p w:rsidR="00B72C2B" w:rsidRDefault="00B72C2B">
            <w:pPr>
              <w:pStyle w:val="ConsPlusNonformat"/>
              <w:jc w:val="both"/>
            </w:pPr>
            <w:r>
              <w:t xml:space="preserve">и других условий, не позволяющих   </w:t>
            </w:r>
          </w:p>
          <w:p w:rsidR="00B72C2B" w:rsidRDefault="00B72C2B">
            <w:pPr>
              <w:pStyle w:val="ConsPlusNonformat"/>
              <w:jc w:val="both"/>
            </w:pPr>
            <w:r>
              <w:t xml:space="preserve">использование полнотомеров         </w:t>
            </w:r>
          </w:p>
        </w:tc>
      </w:tr>
      <w:tr w:rsidR="00B72C2B">
        <w:trPr>
          <w:trHeight w:val="241"/>
        </w:trPr>
        <w:tc>
          <w:tcPr>
            <w:tcW w:w="2142" w:type="dxa"/>
            <w:tcBorders>
              <w:top w:val="nil"/>
            </w:tcBorders>
          </w:tcPr>
          <w:p w:rsidR="00B72C2B" w:rsidRDefault="00B72C2B">
            <w:pPr>
              <w:pStyle w:val="ConsPlusNonformat"/>
              <w:jc w:val="both"/>
            </w:pPr>
            <w:r>
              <w:t>С использованием</w:t>
            </w:r>
          </w:p>
          <w:p w:rsidR="00B72C2B" w:rsidRDefault="00B72C2B">
            <w:pPr>
              <w:pStyle w:val="ConsPlusNonformat"/>
              <w:jc w:val="both"/>
            </w:pPr>
            <w:r>
              <w:t>материалов лесо-</w:t>
            </w:r>
          </w:p>
          <w:p w:rsidR="00B72C2B" w:rsidRDefault="00B72C2B">
            <w:pPr>
              <w:pStyle w:val="ConsPlusNonformat"/>
              <w:jc w:val="both"/>
            </w:pPr>
            <w:r>
              <w:t xml:space="preserve">устройства      </w:t>
            </w:r>
          </w:p>
        </w:tc>
        <w:tc>
          <w:tcPr>
            <w:tcW w:w="1547" w:type="dxa"/>
            <w:tcBorders>
              <w:top w:val="nil"/>
            </w:tcBorders>
          </w:tcPr>
          <w:p w:rsidR="00B72C2B" w:rsidRDefault="00B72C2B">
            <w:pPr>
              <w:pStyle w:val="ConsPlusNonformat"/>
              <w:jc w:val="both"/>
            </w:pPr>
            <w:r>
              <w:t xml:space="preserve">10 га и    </w:t>
            </w:r>
          </w:p>
          <w:p w:rsidR="00B72C2B" w:rsidRDefault="00B72C2B">
            <w:pPr>
              <w:pStyle w:val="ConsPlusNonformat"/>
              <w:jc w:val="both"/>
            </w:pPr>
            <w:r>
              <w:t xml:space="preserve">более      </w:t>
            </w:r>
          </w:p>
        </w:tc>
        <w:tc>
          <w:tcPr>
            <w:tcW w:w="4403" w:type="dxa"/>
            <w:tcBorders>
              <w:top w:val="nil"/>
            </w:tcBorders>
          </w:tcPr>
          <w:p w:rsidR="00B72C2B" w:rsidRDefault="00B72C2B">
            <w:pPr>
              <w:pStyle w:val="ConsPlusNonformat"/>
              <w:jc w:val="both"/>
            </w:pPr>
            <w:r>
              <w:t xml:space="preserve">В лесах третьей группы             </w:t>
            </w:r>
          </w:p>
        </w:tc>
      </w:tr>
    </w:tbl>
    <w:p w:rsidR="00B72C2B" w:rsidRDefault="00B72C2B">
      <w:pPr>
        <w:pStyle w:val="ConsPlusNormal"/>
      </w:pPr>
    </w:p>
    <w:p w:rsidR="00B72C2B" w:rsidRDefault="00B72C2B">
      <w:pPr>
        <w:pStyle w:val="ConsPlusNormal"/>
        <w:ind w:firstLine="540"/>
        <w:jc w:val="both"/>
      </w:pPr>
      <w:r>
        <w:t>В низкополнотных древостоях с полнотой 0,3 - 0,4 и рединах в лесах первой и второй групп независимо от площади лесосек производится сплошной перечет. В лесах третьей группы в таких древостоях при площади участков до 10 га производится сплошной перечет, при большей площади отвод лесосек производится методом ленточного перечета.</w:t>
      </w:r>
    </w:p>
    <w:p w:rsidR="00B72C2B" w:rsidRDefault="00B72C2B">
      <w:pPr>
        <w:pStyle w:val="ConsPlusNormal"/>
        <w:spacing w:before="220"/>
        <w:ind w:firstLine="540"/>
        <w:jc w:val="both"/>
      </w:pPr>
      <w:r>
        <w:t>31. В горных лесах при крутизне склонов более 20° отвод лесосек производится сплошным перечетом, круговыми реласкопическими площадками или с использованием материалов лесоустройства. Применение ленточных перечетов и круговых площадок постоянного радиуса не допускается.</w:t>
      </w:r>
    </w:p>
    <w:p w:rsidR="00B72C2B" w:rsidRDefault="00B72C2B">
      <w:pPr>
        <w:pStyle w:val="ConsPlusNormal"/>
      </w:pPr>
    </w:p>
    <w:p w:rsidR="00B72C2B" w:rsidRDefault="00B72C2B">
      <w:pPr>
        <w:pStyle w:val="ConsPlusNormal"/>
        <w:jc w:val="center"/>
        <w:outlineLvl w:val="2"/>
      </w:pPr>
      <w:r>
        <w:lastRenderedPageBreak/>
        <w:t>Сплошной перечет</w:t>
      </w:r>
    </w:p>
    <w:p w:rsidR="00B72C2B" w:rsidRDefault="00B72C2B">
      <w:pPr>
        <w:pStyle w:val="ConsPlusNormal"/>
      </w:pPr>
    </w:p>
    <w:p w:rsidR="00B72C2B" w:rsidRDefault="00B72C2B">
      <w:pPr>
        <w:pStyle w:val="ConsPlusNormal"/>
        <w:ind w:firstLine="540"/>
        <w:jc w:val="both"/>
      </w:pPr>
      <w:r>
        <w:t xml:space="preserve">32. Сплошной перечет производится на лесосеке (делянке) отдельно по каждому таксационному участку (выделу) в порядке, предусмотренном </w:t>
      </w:r>
      <w:hyperlink w:anchor="P200" w:history="1">
        <w:r>
          <w:rPr>
            <w:color w:val="0000FF"/>
          </w:rPr>
          <w:t>пунктом 28</w:t>
        </w:r>
      </w:hyperlink>
      <w:r>
        <w:t xml:space="preserve"> Наставления.</w:t>
      </w:r>
    </w:p>
    <w:p w:rsidR="00B72C2B" w:rsidRDefault="00B72C2B">
      <w:pPr>
        <w:pStyle w:val="ConsPlusNormal"/>
        <w:spacing w:before="220"/>
        <w:ind w:firstLine="540"/>
        <w:jc w:val="both"/>
      </w:pPr>
      <w:bookmarkStart w:id="4" w:name="P248"/>
      <w:bookmarkEnd w:id="4"/>
      <w:r>
        <w:t>33. В пределах выдела, делянки или лесосеки в целом для каждой составляющей породы измеряют высоты растущих деревьев (с помощью высотомера, эклиметра или мерной вилки с отвесом) - по три дерева в трех средних ступенях толщины. Если участие породы в составе не превышает трех единиц, то обмеряют пять деревьев этой породы из одной средней ступени толщины.</w:t>
      </w:r>
    </w:p>
    <w:p w:rsidR="00B72C2B" w:rsidRDefault="00B72C2B">
      <w:pPr>
        <w:pStyle w:val="ConsPlusNormal"/>
        <w:spacing w:before="220"/>
        <w:ind w:firstLine="540"/>
        <w:jc w:val="both"/>
      </w:pPr>
      <w:r>
        <w:t xml:space="preserve">Деревья для обмера высот подбирают равномерно по площади выдела (лесосеки). У каждого отобранного дерева измеряют диаметр на высоте груди с округлением до 1 см и высоту - до 0,5 м. Для обмера могут использоваться деревья, срубленные на визирах, если они близки </w:t>
      </w:r>
      <w:proofErr w:type="gramStart"/>
      <w:r>
        <w:t>к</w:t>
      </w:r>
      <w:proofErr w:type="gramEnd"/>
      <w:r>
        <w:t xml:space="preserve"> </w:t>
      </w:r>
      <w:proofErr w:type="gramStart"/>
      <w:r>
        <w:t>средним</w:t>
      </w:r>
      <w:proofErr w:type="gramEnd"/>
      <w:r>
        <w:t xml:space="preserve"> по диаметру и высоте. Результаты обмеров заносят в ведомость перечета.</w:t>
      </w:r>
    </w:p>
    <w:p w:rsidR="00B72C2B" w:rsidRDefault="00B72C2B">
      <w:pPr>
        <w:pStyle w:val="ConsPlusNormal"/>
        <w:spacing w:before="220"/>
        <w:ind w:firstLine="540"/>
        <w:jc w:val="both"/>
      </w:pPr>
      <w:r>
        <w:t xml:space="preserve">Для повышения </w:t>
      </w:r>
      <w:proofErr w:type="gramStart"/>
      <w:r>
        <w:t>точности определения средней высоты деревьев преобладающей породы</w:t>
      </w:r>
      <w:proofErr w:type="gramEnd"/>
      <w:r>
        <w:t xml:space="preserve"> могут измеряться высоты у 10 - 15 деревьев, отобранных пропорционально числу деревьев в ступенях толщины. Средняя высота породы в этом случае снимается с графика высот, для построения которого по горизонтальной оси откладывают диаметры, а по вертикальной - высоты обмеренных деревьев.</w:t>
      </w:r>
    </w:p>
    <w:p w:rsidR="00B72C2B" w:rsidRDefault="00B72C2B">
      <w:pPr>
        <w:pStyle w:val="ConsPlusNormal"/>
        <w:spacing w:before="220"/>
        <w:ind w:firstLine="540"/>
        <w:jc w:val="both"/>
      </w:pPr>
      <w:r>
        <w:t xml:space="preserve">Результаты перечета, обмера высот деревьев, отобранных семенников, учета подроста и молодняка записываются в </w:t>
      </w:r>
      <w:hyperlink w:anchor="P571" w:history="1">
        <w:r>
          <w:rPr>
            <w:color w:val="0000FF"/>
          </w:rPr>
          <w:t>ведомость</w:t>
        </w:r>
      </w:hyperlink>
      <w:r>
        <w:t xml:space="preserve"> (Приложение 3).</w:t>
      </w:r>
    </w:p>
    <w:p w:rsidR="00B72C2B" w:rsidRDefault="00B72C2B">
      <w:pPr>
        <w:pStyle w:val="ConsPlusNormal"/>
      </w:pPr>
    </w:p>
    <w:p w:rsidR="00B72C2B" w:rsidRDefault="00B72C2B">
      <w:pPr>
        <w:pStyle w:val="ConsPlusNormal"/>
        <w:jc w:val="center"/>
        <w:outlineLvl w:val="2"/>
      </w:pPr>
      <w:r>
        <w:t>Ленточный перечет</w:t>
      </w:r>
    </w:p>
    <w:p w:rsidR="00B72C2B" w:rsidRDefault="00B72C2B">
      <w:pPr>
        <w:pStyle w:val="ConsPlusNormal"/>
      </w:pPr>
    </w:p>
    <w:p w:rsidR="00B72C2B" w:rsidRDefault="00B72C2B">
      <w:pPr>
        <w:pStyle w:val="ConsPlusNormal"/>
        <w:ind w:firstLine="540"/>
        <w:jc w:val="both"/>
      </w:pPr>
      <w:r>
        <w:t>34. Перечет производится на лентах, закладываемых вдоль граничных линий и внутренних визиров, проложенных параллельно длинной стороне лесосеки. В зависимости от формы лесосеки, рельефа местности и особенностей древостоя допускается и иное размещение лент при условии, что они охватывают и характеризуют всю лесосеку (делянку).</w:t>
      </w:r>
    </w:p>
    <w:p w:rsidR="00B72C2B" w:rsidRDefault="00B72C2B">
      <w:pPr>
        <w:pStyle w:val="ConsPlusNormal"/>
        <w:spacing w:before="220"/>
        <w:ind w:firstLine="540"/>
        <w:jc w:val="both"/>
      </w:pPr>
      <w:r>
        <w:t>Количество лент перечета и их ширина устанавливаются в целом для лесосеки (делянки) в зависимости от ее ширины (табл. 3).</w:t>
      </w:r>
    </w:p>
    <w:p w:rsidR="00B72C2B" w:rsidRDefault="00B72C2B">
      <w:pPr>
        <w:pStyle w:val="ConsPlusNormal"/>
      </w:pPr>
    </w:p>
    <w:p w:rsidR="00B72C2B" w:rsidRDefault="00B72C2B">
      <w:pPr>
        <w:pStyle w:val="ConsPlusNormal"/>
        <w:jc w:val="right"/>
      </w:pPr>
      <w:r>
        <w:t>Таблица  3</w:t>
      </w:r>
    </w:p>
    <w:p w:rsidR="00B72C2B" w:rsidRDefault="00B72C2B">
      <w:pPr>
        <w:pStyle w:val="ConsPlusNormal"/>
      </w:pPr>
    </w:p>
    <w:p w:rsidR="00B72C2B" w:rsidRDefault="00B72C2B">
      <w:pPr>
        <w:pStyle w:val="ConsPlusNormal"/>
        <w:jc w:val="center"/>
      </w:pPr>
      <w:bookmarkStart w:id="5" w:name="P260"/>
      <w:bookmarkEnd w:id="5"/>
      <w:r>
        <w:t>ЧИСЛО ЛЕНТ ПЕРЕЧЕТА И ИХ ШИРИНА</w:t>
      </w:r>
    </w:p>
    <w:p w:rsidR="00B72C2B" w:rsidRDefault="00B72C2B">
      <w:pPr>
        <w:pStyle w:val="ConsPlusNormal"/>
      </w:pPr>
    </w:p>
    <w:p w:rsidR="00B72C2B" w:rsidRDefault="00B72C2B">
      <w:pPr>
        <w:pStyle w:val="ConsPlusCell"/>
        <w:jc w:val="both"/>
      </w:pPr>
      <w:r>
        <w:t>┌──────────────────┬──────────────────────┬──────────────────────┐</w:t>
      </w:r>
    </w:p>
    <w:p w:rsidR="00B72C2B" w:rsidRDefault="00B72C2B">
      <w:pPr>
        <w:pStyle w:val="ConsPlusCell"/>
        <w:jc w:val="both"/>
      </w:pPr>
      <w:r>
        <w:t xml:space="preserve">│ Ширина лесосеки  │ Число лент перечета  │   Ширина ленты, </w:t>
      </w:r>
      <w:proofErr w:type="gramStart"/>
      <w:r>
        <w:t>м</w:t>
      </w:r>
      <w:proofErr w:type="gramEnd"/>
      <w:r>
        <w:t xml:space="preserve">    │</w:t>
      </w:r>
    </w:p>
    <w:p w:rsidR="00B72C2B" w:rsidRDefault="00B72C2B">
      <w:pPr>
        <w:pStyle w:val="ConsPlusCell"/>
        <w:jc w:val="both"/>
      </w:pPr>
      <w:r>
        <w:t xml:space="preserve">│   (делянки), </w:t>
      </w:r>
      <w:proofErr w:type="gramStart"/>
      <w:r>
        <w:t>м</w:t>
      </w:r>
      <w:proofErr w:type="gramEnd"/>
      <w:r>
        <w:t xml:space="preserve">   ├──────────┬───────────┼──────────┬───────────┤</w:t>
      </w:r>
    </w:p>
    <w:p w:rsidR="00B72C2B" w:rsidRDefault="00B72C2B">
      <w:pPr>
        <w:pStyle w:val="ConsPlusCell"/>
        <w:jc w:val="both"/>
      </w:pPr>
      <w:r>
        <w:t>│                  │на грани</w:t>
      </w:r>
      <w:proofErr w:type="gramStart"/>
      <w:r>
        <w:t>ч-</w:t>
      </w:r>
      <w:proofErr w:type="gramEnd"/>
      <w:r>
        <w:t>│на внутрен-│на гранич-│на внутрен-│</w:t>
      </w:r>
    </w:p>
    <w:p w:rsidR="00B72C2B" w:rsidRDefault="00B72C2B">
      <w:pPr>
        <w:pStyle w:val="ConsPlusCell"/>
        <w:jc w:val="both"/>
      </w:pPr>
      <w:r>
        <w:t xml:space="preserve">│                  │ных </w:t>
      </w:r>
      <w:proofErr w:type="gramStart"/>
      <w:r>
        <w:t>линиях</w:t>
      </w:r>
      <w:proofErr w:type="gramEnd"/>
      <w:r>
        <w:t>│них визирах│ных линиях│них визирах│</w:t>
      </w:r>
    </w:p>
    <w:p w:rsidR="00B72C2B" w:rsidRDefault="00B72C2B">
      <w:pPr>
        <w:pStyle w:val="ConsPlusCell"/>
        <w:jc w:val="both"/>
      </w:pPr>
      <w:r>
        <w:t>├──────────────────┼──────────┼───────────┼──────────┼───────────┤</w:t>
      </w:r>
    </w:p>
    <w:p w:rsidR="00B72C2B" w:rsidRDefault="00B72C2B">
      <w:pPr>
        <w:pStyle w:val="ConsPlusCell"/>
        <w:jc w:val="both"/>
      </w:pPr>
      <w:r>
        <w:t>│До 200            │    2     │     -     │    10    │    -      │</w:t>
      </w:r>
    </w:p>
    <w:p w:rsidR="00B72C2B" w:rsidRDefault="00B72C2B">
      <w:pPr>
        <w:pStyle w:val="ConsPlusCell"/>
        <w:jc w:val="both"/>
      </w:pPr>
      <w:r>
        <w:t>│                  │          │           │          │           │</w:t>
      </w:r>
    </w:p>
    <w:p w:rsidR="00B72C2B" w:rsidRDefault="00B72C2B">
      <w:pPr>
        <w:pStyle w:val="ConsPlusCell"/>
        <w:jc w:val="both"/>
      </w:pPr>
      <w:r>
        <w:t>│201 - 400         │    2     │     1     │    10    │    10     │</w:t>
      </w:r>
    </w:p>
    <w:p w:rsidR="00B72C2B" w:rsidRDefault="00B72C2B">
      <w:pPr>
        <w:pStyle w:val="ConsPlusCell"/>
        <w:jc w:val="both"/>
      </w:pPr>
      <w:r>
        <w:t>│                  │          │           │          │           │</w:t>
      </w:r>
    </w:p>
    <w:p w:rsidR="00B72C2B" w:rsidRDefault="00B72C2B">
      <w:pPr>
        <w:pStyle w:val="ConsPlusCell"/>
        <w:jc w:val="both"/>
      </w:pPr>
      <w:r>
        <w:t>│401 - 500         │    2     │     2     │    10    │    15     │</w:t>
      </w:r>
    </w:p>
    <w:p w:rsidR="00B72C2B" w:rsidRDefault="00B72C2B">
      <w:pPr>
        <w:pStyle w:val="ConsPlusCell"/>
        <w:jc w:val="both"/>
      </w:pPr>
      <w:r>
        <w:t>└──────────────────┴──────────┴───────────┴──────────┴───────────┘</w:t>
      </w:r>
    </w:p>
    <w:p w:rsidR="00B72C2B" w:rsidRDefault="00B72C2B">
      <w:pPr>
        <w:pStyle w:val="ConsPlusNormal"/>
      </w:pPr>
    </w:p>
    <w:p w:rsidR="00B72C2B" w:rsidRDefault="00B72C2B">
      <w:pPr>
        <w:pStyle w:val="ConsPlusNormal"/>
        <w:ind w:firstLine="540"/>
        <w:jc w:val="both"/>
      </w:pPr>
      <w:r>
        <w:t>Суммарная площадь ленточных перечетов должна составлять не менее 8% общей площади лесосеки (делянки).</w:t>
      </w:r>
    </w:p>
    <w:p w:rsidR="00B72C2B" w:rsidRDefault="00B72C2B">
      <w:pPr>
        <w:pStyle w:val="ConsPlusNormal"/>
        <w:spacing w:before="220"/>
        <w:ind w:firstLine="540"/>
        <w:jc w:val="both"/>
      </w:pPr>
      <w:r>
        <w:t xml:space="preserve">Если граничные линии проходят вдоль опушек леса, старых вырубок, широких просек или примыкают к расстроенным древостоям, таксационная характеристика которых отличается от </w:t>
      </w:r>
      <w:r>
        <w:lastRenderedPageBreak/>
        <w:t>таковой на делянке (выделе), то использование их для закладки лент перечета не допускается и соответственно увеличивается количество или ширина лент на внутренних визирах.</w:t>
      </w:r>
    </w:p>
    <w:p w:rsidR="00B72C2B" w:rsidRDefault="00B72C2B">
      <w:pPr>
        <w:pStyle w:val="ConsPlusNormal"/>
        <w:spacing w:before="220"/>
        <w:ind w:firstLine="540"/>
        <w:jc w:val="both"/>
      </w:pPr>
      <w:r>
        <w:t>35. Внутренние визиры должны быть расположены примерно на равном расстоянии один от другого и от граничных линий. Не допускается разница в расстояниях между визирами более чем на 20% от среднего расстояния между ними. Внутренние визиры прокладывают с обязательным вешением, затесками на деревьях и промером.</w:t>
      </w:r>
    </w:p>
    <w:p w:rsidR="00B72C2B" w:rsidRDefault="00B72C2B">
      <w:pPr>
        <w:pStyle w:val="ConsPlusNormal"/>
        <w:spacing w:before="220"/>
        <w:ind w:firstLine="540"/>
        <w:jc w:val="both"/>
      </w:pPr>
      <w:r>
        <w:t>36. Правильное установление площади ленточных перечетов - одно из основных условий повышения точности таксации лесосек этим методом. Определение ширины лент перечета на глаз не допускается.</w:t>
      </w:r>
    </w:p>
    <w:p w:rsidR="00B72C2B" w:rsidRDefault="00B72C2B">
      <w:pPr>
        <w:pStyle w:val="ConsPlusNormal"/>
        <w:spacing w:before="220"/>
        <w:ind w:firstLine="540"/>
        <w:jc w:val="both"/>
      </w:pPr>
      <w:r>
        <w:t xml:space="preserve">Промер ширины ленты перечета производится через каждые 20 - 40 м в зависимости от просматриваемости древостоя. Границы лент отмечаются затесками на деревьях или вешками по всей длине ленты. Ширина лент может отмеряться шестом длиной: 2,5 м - при ширине лент 10 м и 3,75 м - при ширине лент 15 м. Для этой же цели можно использовать дальномерную рейку в сочетании с полнотомером Биттерлиха или призмой Н.П. Анучина, </w:t>
      </w:r>
      <w:hyperlink w:anchor="P641" w:history="1">
        <w:r>
          <w:rPr>
            <w:color w:val="0000FF"/>
          </w:rPr>
          <w:t>порядок</w:t>
        </w:r>
      </w:hyperlink>
      <w:r>
        <w:t xml:space="preserve"> работы с которой описан в Приложении 5.</w:t>
      </w:r>
    </w:p>
    <w:p w:rsidR="00B72C2B" w:rsidRDefault="00B72C2B">
      <w:pPr>
        <w:pStyle w:val="ConsPlusNormal"/>
        <w:spacing w:before="220"/>
        <w:ind w:firstLine="540"/>
        <w:jc w:val="both"/>
      </w:pPr>
      <w:r>
        <w:t>На углах лент перечета ставят колья с указанием номера выдела и длины лент перечета.</w:t>
      </w:r>
    </w:p>
    <w:p w:rsidR="00B72C2B" w:rsidRDefault="00B72C2B">
      <w:pPr>
        <w:pStyle w:val="ConsPlusNormal"/>
        <w:spacing w:before="220"/>
        <w:ind w:firstLine="540"/>
        <w:jc w:val="both"/>
      </w:pPr>
      <w:r>
        <w:t xml:space="preserve">37. Измерение диаметров и высот деревьев на лентах и характеристика подроста производятся так же, как при сплошном перечете. Ведомость перечета составляется на каждую делянку, а если она разделена на выделы, то на каждый выдел. Запись результатов производится в </w:t>
      </w:r>
      <w:hyperlink w:anchor="P571" w:history="1">
        <w:r>
          <w:rPr>
            <w:color w:val="0000FF"/>
          </w:rPr>
          <w:t>ведомости</w:t>
        </w:r>
      </w:hyperlink>
      <w:r>
        <w:t xml:space="preserve"> (Приложение 3).</w:t>
      </w:r>
    </w:p>
    <w:p w:rsidR="00B72C2B" w:rsidRDefault="00B72C2B">
      <w:pPr>
        <w:pStyle w:val="ConsPlusNormal"/>
      </w:pPr>
    </w:p>
    <w:p w:rsidR="00B72C2B" w:rsidRDefault="00B72C2B">
      <w:pPr>
        <w:pStyle w:val="ConsPlusNormal"/>
        <w:jc w:val="center"/>
        <w:outlineLvl w:val="2"/>
      </w:pPr>
      <w:r>
        <w:t>Круговые реласкопические площадки</w:t>
      </w:r>
    </w:p>
    <w:p w:rsidR="00B72C2B" w:rsidRDefault="00B72C2B">
      <w:pPr>
        <w:pStyle w:val="ConsPlusNormal"/>
      </w:pPr>
    </w:p>
    <w:p w:rsidR="00B72C2B" w:rsidRDefault="00B72C2B">
      <w:pPr>
        <w:pStyle w:val="ConsPlusNormal"/>
        <w:ind w:firstLine="540"/>
        <w:jc w:val="both"/>
      </w:pPr>
      <w:r>
        <w:t xml:space="preserve">38. Таксация лесосек методом закладки круговых реласкопических площадок производится в древостоях, где нет густого подроста и подлеска, препятствующего применению полнотомеров (угловых шаблонов) или призмы. Полнотомер с шириной (раствором) насадки 14,1 мм применяется в древостоях со средним диаметром до 20 см, а с раствором 20 мм и призма - в древостоях со средним диаметром больше 20 см. Перед началом работы полнотомеры и призмы подвергаются обязательной поверке </w:t>
      </w:r>
      <w:hyperlink w:anchor="P621" w:history="1">
        <w:r>
          <w:rPr>
            <w:color w:val="0000FF"/>
          </w:rPr>
          <w:t>(Приложение 4).</w:t>
        </w:r>
      </w:hyperlink>
    </w:p>
    <w:p w:rsidR="00B72C2B" w:rsidRDefault="00B72C2B">
      <w:pPr>
        <w:pStyle w:val="ConsPlusNormal"/>
        <w:spacing w:before="220"/>
        <w:ind w:firstLine="540"/>
        <w:jc w:val="both"/>
      </w:pPr>
      <w:bookmarkStart w:id="6" w:name="P286"/>
      <w:bookmarkEnd w:id="6"/>
      <w:r>
        <w:t>39. Количество круговых реласкопических площадок устанавливается в зависимости от площади лесосеки (делянки), однородности древостоя и его полноты по табл. 4.</w:t>
      </w:r>
    </w:p>
    <w:p w:rsidR="00B72C2B" w:rsidRDefault="00B72C2B">
      <w:pPr>
        <w:pStyle w:val="ConsPlusNormal"/>
      </w:pPr>
    </w:p>
    <w:p w:rsidR="00B72C2B" w:rsidRDefault="00B72C2B">
      <w:pPr>
        <w:pStyle w:val="ConsPlusNormal"/>
        <w:jc w:val="right"/>
      </w:pPr>
      <w:r>
        <w:t>Таблица 4</w:t>
      </w:r>
    </w:p>
    <w:p w:rsidR="00B72C2B" w:rsidRDefault="00B72C2B">
      <w:pPr>
        <w:pStyle w:val="ConsPlusNormal"/>
      </w:pPr>
    </w:p>
    <w:p w:rsidR="00B72C2B" w:rsidRDefault="00B72C2B">
      <w:pPr>
        <w:pStyle w:val="ConsPlusNormal"/>
        <w:jc w:val="center"/>
      </w:pPr>
      <w:r>
        <w:t>КОЛИЧЕСТВО ПОЛНЫХ КРУГОВЫХ РЕЛАСКОПИЧЕСКИХ ПЛОЩАДОК,</w:t>
      </w:r>
    </w:p>
    <w:p w:rsidR="00B72C2B" w:rsidRDefault="00B72C2B">
      <w:pPr>
        <w:pStyle w:val="ConsPlusNormal"/>
        <w:jc w:val="center"/>
      </w:pPr>
      <w:proofErr w:type="gramStart"/>
      <w:r>
        <w:t>НЕОБХОДИМОЕ</w:t>
      </w:r>
      <w:proofErr w:type="gramEnd"/>
      <w:r>
        <w:t xml:space="preserve"> ДЛЯ ОПРЕДЕЛЕНИЯ ЗАПАСА С ТОЧНОСТЬЮ +/- 10%</w:t>
      </w:r>
    </w:p>
    <w:p w:rsidR="00B72C2B" w:rsidRDefault="00B72C2B">
      <w:pPr>
        <w:pStyle w:val="ConsPlusNormal"/>
      </w:pPr>
    </w:p>
    <w:p w:rsidR="00B72C2B" w:rsidRDefault="00B72C2B">
      <w:pPr>
        <w:pStyle w:val="ConsPlusCell"/>
        <w:jc w:val="both"/>
      </w:pPr>
      <w:r>
        <w:t>┌───────────────────┬─────────┬──────────────────────────────────┐</w:t>
      </w:r>
    </w:p>
    <w:p w:rsidR="00B72C2B" w:rsidRDefault="00B72C2B">
      <w:pPr>
        <w:pStyle w:val="ConsPlusCell"/>
        <w:jc w:val="both"/>
      </w:pPr>
      <w:r>
        <w:t xml:space="preserve">│     Категория     │ Полнота │           Площадь, </w:t>
      </w:r>
      <w:proofErr w:type="gramStart"/>
      <w:r>
        <w:t>га</w:t>
      </w:r>
      <w:proofErr w:type="gramEnd"/>
      <w:r>
        <w:t xml:space="preserve">            │</w:t>
      </w:r>
    </w:p>
    <w:p w:rsidR="00B72C2B" w:rsidRDefault="00B72C2B">
      <w:pPr>
        <w:pStyle w:val="ConsPlusCell"/>
        <w:jc w:val="both"/>
      </w:pPr>
      <w:r>
        <w:t>│    древостоев     │         ├─────┬──────┬───────┬───────┬─────┤</w:t>
      </w:r>
    </w:p>
    <w:p w:rsidR="00B72C2B" w:rsidRDefault="00B72C2B">
      <w:pPr>
        <w:pStyle w:val="ConsPlusCell"/>
        <w:jc w:val="both"/>
      </w:pPr>
      <w:r>
        <w:t>│                   │         │3 - 5│6 - 10│11 - 15│16 - 25│26 и │</w:t>
      </w:r>
    </w:p>
    <w:p w:rsidR="00B72C2B" w:rsidRDefault="00B72C2B">
      <w:pPr>
        <w:pStyle w:val="ConsPlusCell"/>
        <w:jc w:val="both"/>
      </w:pPr>
      <w:r>
        <w:t>│                   │         │     │      │       │       │более│</w:t>
      </w:r>
    </w:p>
    <w:p w:rsidR="00B72C2B" w:rsidRDefault="00B72C2B">
      <w:pPr>
        <w:pStyle w:val="ConsPlusCell"/>
        <w:jc w:val="both"/>
      </w:pPr>
      <w:r>
        <w:t>├───────────────────┼─────────┼─────┼──────┼───────┼───────┼─────┤</w:t>
      </w:r>
    </w:p>
    <w:p w:rsidR="00B72C2B" w:rsidRDefault="00B72C2B">
      <w:pPr>
        <w:pStyle w:val="ConsPlusCell"/>
        <w:jc w:val="both"/>
      </w:pPr>
      <w:r>
        <w:t>│Древостои одно-    │0,9 - 1,0│  7  │   9  │  11   │  13   │ 16  │</w:t>
      </w:r>
    </w:p>
    <w:p w:rsidR="00B72C2B" w:rsidRDefault="00B72C2B">
      <w:pPr>
        <w:pStyle w:val="ConsPlusCell"/>
        <w:jc w:val="both"/>
      </w:pPr>
      <w:r>
        <w:t>│ярусные, чистые по │0,6 - 0,8│  9  │  12  │  15   │  18   │ 22  │</w:t>
      </w:r>
    </w:p>
    <w:p w:rsidR="00B72C2B" w:rsidRDefault="00B72C2B">
      <w:pPr>
        <w:pStyle w:val="ConsPlusCell"/>
        <w:jc w:val="both"/>
      </w:pPr>
      <w:r>
        <w:t>│составу и одно-    │0,3 - 0,5│ 11  │  15  │  19   │  24   │ 29  │</w:t>
      </w:r>
    </w:p>
    <w:p w:rsidR="00B72C2B" w:rsidRDefault="00B72C2B">
      <w:pPr>
        <w:pStyle w:val="ConsPlusCell"/>
        <w:jc w:val="both"/>
      </w:pPr>
      <w:r>
        <w:t>│родные по полноте  │         │     │      │       │       │     │</w:t>
      </w:r>
    </w:p>
    <w:p w:rsidR="00B72C2B" w:rsidRDefault="00B72C2B">
      <w:pPr>
        <w:pStyle w:val="ConsPlusCell"/>
        <w:jc w:val="both"/>
      </w:pPr>
      <w:r>
        <w:t>├───────────────────┼─────────┼─────┼──────┼───────┼───────┼─────┤</w:t>
      </w:r>
    </w:p>
    <w:p w:rsidR="00B72C2B" w:rsidRDefault="00B72C2B">
      <w:pPr>
        <w:pStyle w:val="ConsPlusCell"/>
        <w:jc w:val="both"/>
      </w:pPr>
      <w:r>
        <w:t>│Древостои одно-    │0,9 - 1,0│  9  │  11  │  14   │  17   │ 21  │</w:t>
      </w:r>
    </w:p>
    <w:p w:rsidR="00B72C2B" w:rsidRDefault="00B72C2B">
      <w:pPr>
        <w:pStyle w:val="ConsPlusCell"/>
        <w:jc w:val="both"/>
      </w:pPr>
      <w:r>
        <w:t>│ярусные смешанные, │0,6 - 0,8│ 11  │  14  │  18   │  22   │ 27  │</w:t>
      </w:r>
    </w:p>
    <w:p w:rsidR="00B72C2B" w:rsidRDefault="00B72C2B">
      <w:pPr>
        <w:pStyle w:val="ConsPlusCell"/>
        <w:jc w:val="both"/>
      </w:pPr>
      <w:r>
        <w:t>│относительно одно- │0,3 - 0,5│ 14  │  18  │  23   │  29   │ 35  │</w:t>
      </w:r>
    </w:p>
    <w:p w:rsidR="00B72C2B" w:rsidRDefault="00B72C2B">
      <w:pPr>
        <w:pStyle w:val="ConsPlusCell"/>
        <w:jc w:val="both"/>
      </w:pPr>
      <w:r>
        <w:lastRenderedPageBreak/>
        <w:t>│родные по составу  │         │     │      │       │       │     │</w:t>
      </w:r>
    </w:p>
    <w:p w:rsidR="00B72C2B" w:rsidRDefault="00B72C2B">
      <w:pPr>
        <w:pStyle w:val="ConsPlusCell"/>
        <w:jc w:val="both"/>
      </w:pPr>
      <w:r>
        <w:t>│и полноте          │         │     │      │       │       │     │</w:t>
      </w:r>
    </w:p>
    <w:p w:rsidR="00B72C2B" w:rsidRDefault="00B72C2B">
      <w:pPr>
        <w:pStyle w:val="ConsPlusCell"/>
        <w:jc w:val="both"/>
      </w:pPr>
      <w:r>
        <w:t>├───────────────────┼─────────┼─────┼──────┼───────┼───────┼─────┤</w:t>
      </w:r>
    </w:p>
    <w:p w:rsidR="00B72C2B" w:rsidRDefault="00B72C2B">
      <w:pPr>
        <w:pStyle w:val="ConsPlusCell"/>
        <w:jc w:val="both"/>
      </w:pPr>
      <w:r>
        <w:t>│Древостои много-   │0,9 - 1,0│ 11  │  14  │  18   │  22   │ 27  │</w:t>
      </w:r>
    </w:p>
    <w:p w:rsidR="00B72C2B" w:rsidRDefault="00B72C2B">
      <w:pPr>
        <w:pStyle w:val="ConsPlusCell"/>
        <w:jc w:val="both"/>
      </w:pPr>
      <w:r>
        <w:t>│ярусные, разновоз- │0,6 - 0,8│ 14  │  18  │  23   │  28   │ 34  │</w:t>
      </w:r>
    </w:p>
    <w:p w:rsidR="00B72C2B" w:rsidRDefault="00B72C2B">
      <w:pPr>
        <w:pStyle w:val="ConsPlusCell"/>
        <w:jc w:val="both"/>
      </w:pPr>
      <w:r>
        <w:t>│растные с неравно- │0,3 - 0,5│ 18  │  23  │  29   │  35   │ 42  │</w:t>
      </w:r>
    </w:p>
    <w:p w:rsidR="00B72C2B" w:rsidRDefault="00B72C2B">
      <w:pPr>
        <w:pStyle w:val="ConsPlusCell"/>
        <w:jc w:val="both"/>
      </w:pPr>
      <w:r>
        <w:t>│мерным смешанием   │         │     │      │       │       │     │</w:t>
      </w:r>
    </w:p>
    <w:p w:rsidR="00B72C2B" w:rsidRDefault="00B72C2B">
      <w:pPr>
        <w:pStyle w:val="ConsPlusCell"/>
        <w:jc w:val="both"/>
      </w:pPr>
      <w:r>
        <w:t>│по составу и полно-│         │     │      │       │       │     │</w:t>
      </w:r>
    </w:p>
    <w:p w:rsidR="00B72C2B" w:rsidRDefault="00B72C2B">
      <w:pPr>
        <w:pStyle w:val="ConsPlusCell"/>
        <w:jc w:val="both"/>
      </w:pPr>
      <w:r>
        <w:t>│те, а также древо- │         │     │      │       │       │     │</w:t>
      </w:r>
    </w:p>
    <w:p w:rsidR="00B72C2B" w:rsidRDefault="00B72C2B">
      <w:pPr>
        <w:pStyle w:val="ConsPlusCell"/>
        <w:jc w:val="both"/>
      </w:pPr>
      <w:r>
        <w:t>│стои на склонах    │         │     │      │       │       │     │</w:t>
      </w:r>
    </w:p>
    <w:p w:rsidR="00B72C2B" w:rsidRDefault="00B72C2B">
      <w:pPr>
        <w:pStyle w:val="ConsPlusCell"/>
        <w:jc w:val="both"/>
      </w:pPr>
      <w:r>
        <w:t>│крутизной более 20°│         │     │      │       │       │     │</w:t>
      </w:r>
    </w:p>
    <w:p w:rsidR="00B72C2B" w:rsidRDefault="00B72C2B">
      <w:pPr>
        <w:pStyle w:val="ConsPlusCell"/>
        <w:jc w:val="both"/>
      </w:pPr>
      <w:r>
        <w:t>└───────────────────┴─────────┴─────┴──────┴───────┴───────┴─────┘</w:t>
      </w:r>
    </w:p>
    <w:p w:rsidR="00B72C2B" w:rsidRDefault="00B72C2B">
      <w:pPr>
        <w:pStyle w:val="ConsPlusNormal"/>
      </w:pPr>
    </w:p>
    <w:p w:rsidR="00B72C2B" w:rsidRDefault="00B72C2B">
      <w:pPr>
        <w:pStyle w:val="ConsPlusNormal"/>
        <w:ind w:firstLine="540"/>
        <w:jc w:val="both"/>
      </w:pPr>
      <w:r>
        <w:t>Примечание. Две половинные площадки принимаются за одну полную.</w:t>
      </w:r>
    </w:p>
    <w:p w:rsidR="00B72C2B" w:rsidRDefault="00B72C2B">
      <w:pPr>
        <w:pStyle w:val="ConsPlusNormal"/>
      </w:pPr>
    </w:p>
    <w:p w:rsidR="00B72C2B" w:rsidRDefault="00B72C2B">
      <w:pPr>
        <w:pStyle w:val="ConsPlusNormal"/>
        <w:ind w:firstLine="540"/>
        <w:jc w:val="both"/>
      </w:pPr>
      <w:r>
        <w:t xml:space="preserve">Площадки закладывают равномерно по площади лесосеки (делянки) на продольных граничных линиях и внутренних визирах. Число визиров и их размещение принимается в зависимости от ширины лесосеки (делянки) так же, как и для лент перечета </w:t>
      </w:r>
      <w:hyperlink w:anchor="P260" w:history="1">
        <w:r>
          <w:rPr>
            <w:color w:val="0000FF"/>
          </w:rPr>
          <w:t>(таблица 3</w:t>
        </w:r>
      </w:hyperlink>
      <w:r>
        <w:t xml:space="preserve"> и приложение 2).</w:t>
      </w:r>
    </w:p>
    <w:p w:rsidR="00B72C2B" w:rsidRDefault="00B72C2B">
      <w:pPr>
        <w:pStyle w:val="ConsPlusNormal"/>
        <w:spacing w:before="220"/>
        <w:ind w:firstLine="540"/>
        <w:jc w:val="both"/>
      </w:pPr>
      <w:r>
        <w:t>На граничных линиях закладываются не полные, а только половинные площадки. Если граничные линии проходят вдоль расстроенных опушек леса, старых вырубок, широких просек и по другим, не характерным для лесосеки (делянки) древостоям, то число площадок на них уменьшается до 1/3 общего количества и соответственно увеличивается на внутренних визирах.</w:t>
      </w:r>
    </w:p>
    <w:p w:rsidR="00B72C2B" w:rsidRDefault="00B72C2B">
      <w:pPr>
        <w:pStyle w:val="ConsPlusNormal"/>
        <w:spacing w:before="220"/>
        <w:ind w:firstLine="540"/>
        <w:jc w:val="both"/>
      </w:pPr>
      <w:r>
        <w:t>40. Среднее расстояние между центрами площадок предварительно определяется по абрису делением протяженности граничных линий и внутренних визиров (за исключением неэксплуатационных участков) на число приходящихся на них площадок с округлением до 10 м. Расстояние между центрами площадок может отмеряться шагами.</w:t>
      </w:r>
    </w:p>
    <w:p w:rsidR="00B72C2B" w:rsidRDefault="00B72C2B">
      <w:pPr>
        <w:pStyle w:val="ConsPlusNormal"/>
        <w:spacing w:before="220"/>
        <w:ind w:firstLine="540"/>
        <w:jc w:val="both"/>
      </w:pPr>
      <w:r>
        <w:t>41. Центры площадок отмечаются колышками высотой 0,5 - 0,7 м над землей. На верхней части колышка, повернутого лицевой стороной против хода движения, пишется номер круговой реласкопической площадки.</w:t>
      </w:r>
    </w:p>
    <w:p w:rsidR="00B72C2B" w:rsidRDefault="00B72C2B">
      <w:pPr>
        <w:pStyle w:val="ConsPlusNormal"/>
        <w:spacing w:before="220"/>
        <w:ind w:firstLine="540"/>
        <w:jc w:val="both"/>
      </w:pPr>
      <w:r>
        <w:t>42. Для определения процента выхода деловой древесины по породам учет деревьев на реласкопических площадках производится с разделением их по категориям технической годности, а для определения среднего диаметра измеряется диаметр на высоте груди одного среднего для каждой породы дерева (выбираемого на глаз) на каждой нечетной площадке.</w:t>
      </w:r>
    </w:p>
    <w:p w:rsidR="00B72C2B" w:rsidRDefault="00B72C2B">
      <w:pPr>
        <w:pStyle w:val="ConsPlusNormal"/>
        <w:spacing w:before="220"/>
        <w:ind w:firstLine="540"/>
        <w:jc w:val="both"/>
      </w:pPr>
      <w:r>
        <w:t>43. Для определения разряда высот производится измерение диаметров на высоте груди и высоты деревьев так же, как при сплошном перечете. Для замера высот могут также подбираться средние по диаметру деревья на круговых площадках.</w:t>
      </w:r>
    </w:p>
    <w:p w:rsidR="00B72C2B" w:rsidRDefault="00B72C2B">
      <w:pPr>
        <w:pStyle w:val="ConsPlusNormal"/>
        <w:spacing w:before="220"/>
        <w:ind w:firstLine="540"/>
        <w:jc w:val="both"/>
      </w:pPr>
      <w:r>
        <w:t xml:space="preserve">44. Техника таксации круговыми реласкопическими площадками приведена в </w:t>
      </w:r>
      <w:hyperlink w:anchor="P621" w:history="1">
        <w:r>
          <w:rPr>
            <w:color w:val="0000FF"/>
          </w:rPr>
          <w:t>Приложении 4,</w:t>
        </w:r>
      </w:hyperlink>
      <w:r>
        <w:t xml:space="preserve"> а запись результатов таксации ведется по форме </w:t>
      </w:r>
      <w:hyperlink w:anchor="P660" w:history="1">
        <w:r>
          <w:rPr>
            <w:color w:val="0000FF"/>
          </w:rPr>
          <w:t>Приложения 6.</w:t>
        </w:r>
      </w:hyperlink>
    </w:p>
    <w:p w:rsidR="00B72C2B" w:rsidRDefault="00B72C2B">
      <w:pPr>
        <w:pStyle w:val="ConsPlusNormal"/>
      </w:pPr>
    </w:p>
    <w:p w:rsidR="00B72C2B" w:rsidRDefault="00B72C2B">
      <w:pPr>
        <w:pStyle w:val="ConsPlusNormal"/>
        <w:jc w:val="center"/>
        <w:outlineLvl w:val="2"/>
      </w:pPr>
      <w:r>
        <w:t>Круговые площадки постоянного радиуса</w:t>
      </w:r>
    </w:p>
    <w:p w:rsidR="00B72C2B" w:rsidRDefault="00B72C2B">
      <w:pPr>
        <w:pStyle w:val="ConsPlusNormal"/>
      </w:pPr>
    </w:p>
    <w:p w:rsidR="00B72C2B" w:rsidRDefault="00B72C2B">
      <w:pPr>
        <w:pStyle w:val="ConsPlusNormal"/>
        <w:ind w:firstLine="540"/>
        <w:jc w:val="both"/>
      </w:pPr>
      <w:r>
        <w:t>45. Круговые площадки постоянного радиуса применяются для таксации лесосек (делянок), где применение реласкопических методов затруднено из-за наличия густого подроста, подлеска или низкоопущенных крон деревьев. Размеры площадок устанавливаются для древостоев с полнотой 0,7 и выше - 400 кв. м (радиус - 11,28 м) и для древостоев с полнотой менее 0,7 - 600 кв. м (радиус 13,82 м).</w:t>
      </w:r>
    </w:p>
    <w:p w:rsidR="00B72C2B" w:rsidRDefault="00B72C2B">
      <w:pPr>
        <w:pStyle w:val="ConsPlusNormal"/>
        <w:spacing w:before="220"/>
        <w:ind w:firstLine="540"/>
        <w:jc w:val="both"/>
      </w:pPr>
      <w:r>
        <w:t xml:space="preserve">46. Схема размещения круговых площадок постоянного радиуса по площади лесосеки (делянки) аналогична схеме размещения круговых реласкопических площадок </w:t>
      </w:r>
      <w:hyperlink w:anchor="P286" w:history="1">
        <w:r>
          <w:rPr>
            <w:color w:val="0000FF"/>
          </w:rPr>
          <w:t>(п. п. 39</w:t>
        </w:r>
      </w:hyperlink>
      <w:r>
        <w:t xml:space="preserve"> - 41), а их количество увеличивается в 1,5 раза.</w:t>
      </w:r>
    </w:p>
    <w:p w:rsidR="00B72C2B" w:rsidRDefault="00B72C2B">
      <w:pPr>
        <w:pStyle w:val="ConsPlusNormal"/>
        <w:spacing w:before="220"/>
        <w:ind w:firstLine="540"/>
        <w:jc w:val="both"/>
      </w:pPr>
      <w:r>
        <w:lastRenderedPageBreak/>
        <w:t xml:space="preserve">47. </w:t>
      </w:r>
      <w:hyperlink w:anchor="P641" w:history="1">
        <w:r>
          <w:rPr>
            <w:color w:val="0000FF"/>
          </w:rPr>
          <w:t>Порядок</w:t>
        </w:r>
      </w:hyperlink>
      <w:r>
        <w:t xml:space="preserve"> работы по отграничению круговых площадок постоянного радиуса приводится в Приложении 5. Перечет, подбор деревьев и замеры высот осуществляются в порядке, указанном в п. </w:t>
      </w:r>
      <w:hyperlink w:anchor="P200" w:history="1">
        <w:r>
          <w:rPr>
            <w:color w:val="0000FF"/>
          </w:rPr>
          <w:t>п. 28</w:t>
        </w:r>
      </w:hyperlink>
      <w:r>
        <w:t xml:space="preserve"> - 29 и </w:t>
      </w:r>
      <w:hyperlink w:anchor="P248" w:history="1">
        <w:r>
          <w:rPr>
            <w:color w:val="0000FF"/>
          </w:rPr>
          <w:t>33.</w:t>
        </w:r>
      </w:hyperlink>
    </w:p>
    <w:p w:rsidR="00B72C2B" w:rsidRDefault="00B72C2B">
      <w:pPr>
        <w:pStyle w:val="ConsPlusNormal"/>
        <w:spacing w:before="220"/>
        <w:ind w:firstLine="540"/>
        <w:jc w:val="both"/>
      </w:pPr>
      <w:r>
        <w:t xml:space="preserve">Запись результатов таксации ведется по форме </w:t>
      </w:r>
      <w:hyperlink w:anchor="P571" w:history="1">
        <w:r>
          <w:rPr>
            <w:color w:val="0000FF"/>
          </w:rPr>
          <w:t>Приложения 3.</w:t>
        </w:r>
      </w:hyperlink>
    </w:p>
    <w:p w:rsidR="00B72C2B" w:rsidRDefault="00B72C2B">
      <w:pPr>
        <w:pStyle w:val="ConsPlusNormal"/>
      </w:pPr>
    </w:p>
    <w:p w:rsidR="00B72C2B" w:rsidRDefault="00B72C2B">
      <w:pPr>
        <w:pStyle w:val="ConsPlusNormal"/>
        <w:jc w:val="center"/>
        <w:outlineLvl w:val="2"/>
      </w:pPr>
      <w:r>
        <w:t>Таксация лесосек с использованием</w:t>
      </w:r>
    </w:p>
    <w:p w:rsidR="00B72C2B" w:rsidRDefault="00B72C2B">
      <w:pPr>
        <w:pStyle w:val="ConsPlusNormal"/>
        <w:jc w:val="center"/>
      </w:pPr>
      <w:r>
        <w:t>материалов лесоустройства</w:t>
      </w:r>
    </w:p>
    <w:p w:rsidR="00B72C2B" w:rsidRDefault="00B72C2B">
      <w:pPr>
        <w:pStyle w:val="ConsPlusNormal"/>
      </w:pPr>
    </w:p>
    <w:p w:rsidR="00B72C2B" w:rsidRDefault="00B72C2B">
      <w:pPr>
        <w:pStyle w:val="ConsPlusNormal"/>
        <w:ind w:firstLine="540"/>
        <w:jc w:val="both"/>
      </w:pPr>
      <w:r>
        <w:t xml:space="preserve">48. Намечаемые к отводу лесосеки предварительно обследуются в натуре с обязательным составлением </w:t>
      </w:r>
      <w:hyperlink w:anchor="P720" w:history="1">
        <w:r>
          <w:rPr>
            <w:color w:val="0000FF"/>
          </w:rPr>
          <w:t>акта</w:t>
        </w:r>
      </w:hyperlink>
      <w:r>
        <w:t xml:space="preserve"> проверки (Приложение 7), в котором указываются происшедшие после лесоустройства изменения (наличие горельников, ветровала и т.п.), а также выявленные отклонения в таксационной характеристике выделов по данным лесоустройства </w:t>
      </w:r>
      <w:proofErr w:type="gramStart"/>
      <w:r>
        <w:t>от</w:t>
      </w:r>
      <w:proofErr w:type="gramEnd"/>
      <w:r>
        <w:t xml:space="preserve"> контрольных.</w:t>
      </w:r>
    </w:p>
    <w:p w:rsidR="00B72C2B" w:rsidRDefault="00B72C2B">
      <w:pPr>
        <w:pStyle w:val="ConsPlusNormal"/>
        <w:spacing w:before="220"/>
        <w:ind w:firstLine="540"/>
        <w:jc w:val="both"/>
      </w:pPr>
      <w:r>
        <w:t xml:space="preserve">49. </w:t>
      </w:r>
      <w:proofErr w:type="gramStart"/>
      <w:r>
        <w:t xml:space="preserve">Контроль за соответствием таксационной характеристики намеченного к отводу насаждения данным лесоустройства осуществляется по выделам путем закладки в них круговых реласкопических площадок или площадок постоянного радиуса и определения (в порядке, изложенном в </w:t>
      </w:r>
      <w:hyperlink w:anchor="P429" w:history="1">
        <w:r>
          <w:rPr>
            <w:color w:val="0000FF"/>
          </w:rPr>
          <w:t>разделе</w:t>
        </w:r>
      </w:hyperlink>
      <w:r>
        <w:t xml:space="preserve"> "Обработка материалов круговых реласкопических площадок") средней характеристики выделов по основным таксационным показателям: составу, возрасту, высоте, диаметру, видовой высоте, сумме площадей сечений, запасу и классу товарности.</w:t>
      </w:r>
      <w:proofErr w:type="gramEnd"/>
      <w:r>
        <w:t xml:space="preserve"> При этом состав древостоя определяется по доле участия составляющих пород в общем запасе, а возраст древостоя путем подсчета числа годичных слоев на пнях срубленных модельных деревьев или кернах, взятых возрастным буравом. Число круговых площадок для контрольной таксации устанавливается: при величине выдела до 5 га - 3, от 6 до 15 га - 4 и более 16 га - 5, которые закладывают в средних по таксационной характеристике (типичных) местах выдела.</w:t>
      </w:r>
    </w:p>
    <w:p w:rsidR="00B72C2B" w:rsidRDefault="00B72C2B">
      <w:pPr>
        <w:pStyle w:val="ConsPlusNormal"/>
        <w:spacing w:before="220"/>
        <w:ind w:firstLine="540"/>
        <w:jc w:val="both"/>
      </w:pPr>
      <w:bookmarkStart w:id="7" w:name="P342"/>
      <w:bookmarkEnd w:id="7"/>
      <w:r>
        <w:t xml:space="preserve">50. На контрольных круговых площадках все учтенные деревья подразделяются по категориям технической годности (с распределением полуделовых поровну между </w:t>
      </w:r>
      <w:proofErr w:type="gramStart"/>
      <w:r>
        <w:t>деловыми</w:t>
      </w:r>
      <w:proofErr w:type="gramEnd"/>
      <w:r>
        <w:t xml:space="preserve"> и дровяными) и определяется процент выхода деловой древесины (P) по формуле:</w:t>
      </w:r>
    </w:p>
    <w:p w:rsidR="00B72C2B" w:rsidRDefault="00B72C2B">
      <w:pPr>
        <w:pStyle w:val="ConsPlusNormal"/>
      </w:pPr>
    </w:p>
    <w:p w:rsidR="00B72C2B" w:rsidRDefault="00B72C2B">
      <w:pPr>
        <w:pStyle w:val="ConsPlusNonformat"/>
        <w:jc w:val="both"/>
      </w:pPr>
      <w:r>
        <w:t xml:space="preserve">                     P = K x q1</w:t>
      </w:r>
      <w:proofErr w:type="gramStart"/>
      <w:r>
        <w:t xml:space="preserve"> :</w:t>
      </w:r>
      <w:proofErr w:type="gramEnd"/>
      <w:r>
        <w:t xml:space="preserve"> (q1 + q2),</w:t>
      </w:r>
    </w:p>
    <w:p w:rsidR="00B72C2B" w:rsidRDefault="00B72C2B">
      <w:pPr>
        <w:pStyle w:val="ConsPlusNormal"/>
      </w:pPr>
    </w:p>
    <w:p w:rsidR="00B72C2B" w:rsidRDefault="00B72C2B">
      <w:pPr>
        <w:pStyle w:val="ConsPlusNormal"/>
        <w:ind w:firstLine="540"/>
        <w:jc w:val="both"/>
      </w:pPr>
      <w:r>
        <w:t>где:</w:t>
      </w:r>
    </w:p>
    <w:p w:rsidR="00B72C2B" w:rsidRDefault="00B72C2B">
      <w:pPr>
        <w:pStyle w:val="ConsPlusNormal"/>
        <w:spacing w:before="220"/>
        <w:ind w:firstLine="540"/>
        <w:jc w:val="both"/>
      </w:pPr>
      <w:r>
        <w:t>K - выход деловой древесины из деловых стволов:</w:t>
      </w:r>
    </w:p>
    <w:p w:rsidR="00B72C2B" w:rsidRDefault="00B72C2B">
      <w:pPr>
        <w:pStyle w:val="ConsPlusNormal"/>
        <w:spacing w:before="220"/>
        <w:ind w:firstLine="540"/>
        <w:jc w:val="both"/>
      </w:pPr>
      <w:r>
        <w:t>для хвойных пород (кроме лиственницы) K = 90%;</w:t>
      </w:r>
    </w:p>
    <w:p w:rsidR="00B72C2B" w:rsidRDefault="00B72C2B">
      <w:pPr>
        <w:pStyle w:val="ConsPlusNormal"/>
        <w:spacing w:before="220"/>
        <w:ind w:firstLine="540"/>
        <w:jc w:val="both"/>
      </w:pPr>
      <w:r>
        <w:t>для лиственных пород и лиственницы K = 80%;</w:t>
      </w:r>
    </w:p>
    <w:p w:rsidR="00B72C2B" w:rsidRDefault="00B72C2B">
      <w:pPr>
        <w:pStyle w:val="ConsPlusNormal"/>
        <w:spacing w:before="220"/>
        <w:ind w:firstLine="540"/>
        <w:jc w:val="both"/>
      </w:pPr>
      <w:r>
        <w:t>q1 - число деловых стволов;</w:t>
      </w:r>
    </w:p>
    <w:p w:rsidR="00B72C2B" w:rsidRDefault="00B72C2B">
      <w:pPr>
        <w:pStyle w:val="ConsPlusNormal"/>
        <w:spacing w:before="220"/>
        <w:ind w:firstLine="540"/>
        <w:jc w:val="both"/>
      </w:pPr>
      <w:r>
        <w:t>q2 - число дровяных стволов.</w:t>
      </w:r>
    </w:p>
    <w:p w:rsidR="00B72C2B" w:rsidRDefault="00B72C2B">
      <w:pPr>
        <w:pStyle w:val="ConsPlusNormal"/>
        <w:spacing w:before="220"/>
        <w:ind w:firstLine="540"/>
        <w:jc w:val="both"/>
      </w:pPr>
      <w:r>
        <w:t>Правильность установленного при лесоустройстве класса товарности определяется путем сравнения данных о проценте деловых стволов или выхода деловой древесины, полученных на круговых площадках, с данными табл. 5.</w:t>
      </w:r>
    </w:p>
    <w:p w:rsidR="00B72C2B" w:rsidRDefault="00B72C2B">
      <w:pPr>
        <w:pStyle w:val="ConsPlusNormal"/>
      </w:pPr>
    </w:p>
    <w:p w:rsidR="00B72C2B" w:rsidRDefault="00B72C2B">
      <w:pPr>
        <w:pStyle w:val="ConsPlusNormal"/>
        <w:jc w:val="right"/>
      </w:pPr>
      <w:r>
        <w:t>Таблица 5</w:t>
      </w:r>
    </w:p>
    <w:p w:rsidR="00B72C2B" w:rsidRDefault="00B72C2B">
      <w:pPr>
        <w:pStyle w:val="ConsPlusNormal"/>
      </w:pPr>
    </w:p>
    <w:p w:rsidR="00B72C2B" w:rsidRDefault="00B72C2B">
      <w:pPr>
        <w:pStyle w:val="ConsPlusNormal"/>
        <w:jc w:val="center"/>
      </w:pPr>
      <w:r>
        <w:t>КЛАССЫ ТОВАРНОСТИ ПО ВЫХОДУ ДЕЛОВОЙ ДРЕВЕСИНЫ</w:t>
      </w:r>
    </w:p>
    <w:p w:rsidR="00B72C2B" w:rsidRDefault="00B72C2B">
      <w:pPr>
        <w:pStyle w:val="ConsPlusNormal"/>
        <w:jc w:val="center"/>
      </w:pPr>
      <w:r>
        <w:t>И ПРОЦЕНТУ ДЕЛОВЫХ ДЕРЕВЬЕВ</w:t>
      </w:r>
    </w:p>
    <w:p w:rsidR="00B72C2B" w:rsidRDefault="00B72C2B">
      <w:pPr>
        <w:pStyle w:val="ConsPlusNormal"/>
      </w:pPr>
    </w:p>
    <w:p w:rsidR="00B72C2B" w:rsidRDefault="00B72C2B">
      <w:pPr>
        <w:pStyle w:val="ConsPlusCell"/>
        <w:jc w:val="both"/>
      </w:pPr>
      <w:r>
        <w:t>┌──────┬─────────────────────────────────────────────────────────┐</w:t>
      </w:r>
    </w:p>
    <w:p w:rsidR="00B72C2B" w:rsidRDefault="00B72C2B">
      <w:pPr>
        <w:pStyle w:val="ConsPlusCell"/>
        <w:jc w:val="both"/>
      </w:pPr>
      <w:r>
        <w:t>│Классы│   Выход деловой древесины и соответствующее ему число   │</w:t>
      </w:r>
    </w:p>
    <w:p w:rsidR="00B72C2B" w:rsidRDefault="00B72C2B">
      <w:pPr>
        <w:pStyle w:val="ConsPlusCell"/>
        <w:jc w:val="both"/>
      </w:pPr>
      <w:r>
        <w:t>│това</w:t>
      </w:r>
      <w:proofErr w:type="gramStart"/>
      <w:r>
        <w:t>р-</w:t>
      </w:r>
      <w:proofErr w:type="gramEnd"/>
      <w:r>
        <w:t>│                   деловых деревьев, %                   │</w:t>
      </w:r>
    </w:p>
    <w:p w:rsidR="00B72C2B" w:rsidRDefault="00B72C2B">
      <w:pPr>
        <w:pStyle w:val="ConsPlusCell"/>
        <w:jc w:val="both"/>
      </w:pPr>
      <w:r>
        <w:lastRenderedPageBreak/>
        <w:t>│ности ├───────────────────────────┬─────────────────────────────┤</w:t>
      </w:r>
    </w:p>
    <w:p w:rsidR="00B72C2B" w:rsidRDefault="00B72C2B">
      <w:pPr>
        <w:pStyle w:val="ConsPlusCell"/>
        <w:jc w:val="both"/>
      </w:pPr>
      <w:proofErr w:type="gramStart"/>
      <w:r>
        <w:t>│      │ хвойные насаждения, кроме │    лиственные насаждения    │</w:t>
      </w:r>
      <w:proofErr w:type="gramEnd"/>
    </w:p>
    <w:p w:rsidR="00B72C2B" w:rsidRDefault="00B72C2B">
      <w:pPr>
        <w:pStyle w:val="ConsPlusCell"/>
        <w:jc w:val="both"/>
      </w:pPr>
      <w:r>
        <w:t>│      │        лиственницы        │        и лиственница        │</w:t>
      </w:r>
    </w:p>
    <w:p w:rsidR="00B72C2B" w:rsidRDefault="00B72C2B">
      <w:pPr>
        <w:pStyle w:val="ConsPlusCell"/>
        <w:jc w:val="both"/>
      </w:pPr>
      <w:r>
        <w:t>│      ├─────────────┬─────────────┼─────────────┬───────────────┤</w:t>
      </w:r>
    </w:p>
    <w:p w:rsidR="00B72C2B" w:rsidRDefault="00B72C2B">
      <w:pPr>
        <w:pStyle w:val="ConsPlusCell"/>
        <w:jc w:val="both"/>
      </w:pPr>
      <w:r>
        <w:t>│      │  по выходу  │  по числу   │  по выходу  │   по числу    │</w:t>
      </w:r>
    </w:p>
    <w:p w:rsidR="00B72C2B" w:rsidRDefault="00B72C2B">
      <w:pPr>
        <w:pStyle w:val="ConsPlusCell"/>
        <w:jc w:val="both"/>
      </w:pPr>
      <w:r>
        <w:t>│      │   деловой   │   деловых   │   деловой   │    деловых    │</w:t>
      </w:r>
    </w:p>
    <w:p w:rsidR="00B72C2B" w:rsidRDefault="00B72C2B">
      <w:pPr>
        <w:pStyle w:val="ConsPlusCell"/>
        <w:jc w:val="both"/>
      </w:pPr>
      <w:r>
        <w:t>│      │  древесины  │   стволов   │  древесины  │    стволов    │</w:t>
      </w:r>
    </w:p>
    <w:p w:rsidR="00B72C2B" w:rsidRDefault="00B72C2B">
      <w:pPr>
        <w:pStyle w:val="ConsPlusCell"/>
        <w:jc w:val="both"/>
      </w:pPr>
      <w:r>
        <w:t>├──────┼─────────────┼─────────────┼─────────────┼───────────────┤</w:t>
      </w:r>
    </w:p>
    <w:p w:rsidR="00B72C2B" w:rsidRDefault="00B72C2B">
      <w:pPr>
        <w:pStyle w:val="ConsPlusCell"/>
        <w:jc w:val="both"/>
      </w:pPr>
      <w:r>
        <w:t>│1     │81 и выше    │91 и выше    │71 и выше    │91 и выше      │</w:t>
      </w:r>
    </w:p>
    <w:p w:rsidR="00B72C2B" w:rsidRDefault="00B72C2B">
      <w:pPr>
        <w:pStyle w:val="ConsPlusCell"/>
        <w:jc w:val="both"/>
      </w:pPr>
      <w:r>
        <w:t>│2     │61 - 80      │71 - 90      │51 - 70      │66 - 90        │</w:t>
      </w:r>
    </w:p>
    <w:p w:rsidR="00B72C2B" w:rsidRDefault="00B72C2B">
      <w:pPr>
        <w:pStyle w:val="ConsPlusCell"/>
        <w:jc w:val="both"/>
      </w:pPr>
      <w:r>
        <w:t>│3</w:t>
      </w:r>
      <w:proofErr w:type="gramStart"/>
      <w:r>
        <w:t xml:space="preserve">     │Д</w:t>
      </w:r>
      <w:proofErr w:type="gramEnd"/>
      <w:r>
        <w:t>о 60        │До 70        │31 - 50      │41 - 65        │</w:t>
      </w:r>
    </w:p>
    <w:p w:rsidR="00B72C2B" w:rsidRDefault="00B72C2B">
      <w:pPr>
        <w:pStyle w:val="ConsPlusCell"/>
        <w:jc w:val="both"/>
      </w:pPr>
      <w:r>
        <w:t>│4     │-            │-            │До 30</w:t>
      </w:r>
      <w:proofErr w:type="gramStart"/>
      <w:r>
        <w:t xml:space="preserve">        │Д</w:t>
      </w:r>
      <w:proofErr w:type="gramEnd"/>
      <w:r>
        <w:t>о 40          │</w:t>
      </w:r>
    </w:p>
    <w:p w:rsidR="00B72C2B" w:rsidRDefault="00B72C2B">
      <w:pPr>
        <w:pStyle w:val="ConsPlusCell"/>
        <w:jc w:val="both"/>
      </w:pPr>
      <w:r>
        <w:t>└──────┴─────────────┴─────────────┴─────────────┴───────────────┘</w:t>
      </w:r>
    </w:p>
    <w:p w:rsidR="00B72C2B" w:rsidRDefault="00B72C2B">
      <w:pPr>
        <w:pStyle w:val="ConsPlusNormal"/>
      </w:pPr>
    </w:p>
    <w:p w:rsidR="00B72C2B" w:rsidRDefault="00B72C2B">
      <w:pPr>
        <w:pStyle w:val="ConsPlusNormal"/>
        <w:ind w:firstLine="540"/>
        <w:jc w:val="both"/>
      </w:pPr>
      <w:bookmarkStart w:id="8" w:name="P376"/>
      <w:bookmarkEnd w:id="8"/>
      <w:r>
        <w:t>51. Таксационная характеристика выдела по материалам лесоустройства считается правильной, если в процессе проверки не выявлено отклонений от данных лесоустройства: по возрасту - соответствие отнесения к спелым древостоям, по запасу - не более 10%, по составу - не более двух единиц, по товарности - ошибка не допускается.</w:t>
      </w:r>
    </w:p>
    <w:p w:rsidR="00B72C2B" w:rsidRDefault="00B72C2B">
      <w:pPr>
        <w:pStyle w:val="ConsPlusNormal"/>
        <w:spacing w:before="220"/>
        <w:ind w:firstLine="540"/>
        <w:jc w:val="both"/>
      </w:pPr>
      <w:r>
        <w:t>При наличии недопускаемых отклонений хотя бы в одном из этих показателей материалы лесоустройства для целей таксации лесосек не используются, а таксация лесосек производится другими, указанными в настоящем Наставлении методами.</w:t>
      </w:r>
    </w:p>
    <w:p w:rsidR="00B72C2B" w:rsidRDefault="00B72C2B">
      <w:pPr>
        <w:pStyle w:val="ConsPlusNormal"/>
        <w:spacing w:before="220"/>
        <w:ind w:firstLine="540"/>
        <w:jc w:val="both"/>
      </w:pPr>
      <w:r>
        <w:t xml:space="preserve">В случаях, когда данные лесоустройства отклоняются от данных контроля в допустимых пределах, таксационная характеристика лесосеки (делянки) берется из материалов лесоустройства с внесением поправок, указанных в </w:t>
      </w:r>
      <w:hyperlink w:anchor="P493" w:history="1">
        <w:r>
          <w:rPr>
            <w:color w:val="0000FF"/>
          </w:rPr>
          <w:t>п. п. 83</w:t>
        </w:r>
      </w:hyperlink>
      <w:r>
        <w:t xml:space="preserve"> и </w:t>
      </w:r>
      <w:hyperlink w:anchor="P494" w:history="1">
        <w:r>
          <w:rPr>
            <w:color w:val="0000FF"/>
          </w:rPr>
          <w:t>84.</w:t>
        </w:r>
      </w:hyperlink>
    </w:p>
    <w:p w:rsidR="00B72C2B" w:rsidRDefault="00B72C2B">
      <w:pPr>
        <w:pStyle w:val="ConsPlusNormal"/>
        <w:spacing w:before="220"/>
        <w:ind w:firstLine="540"/>
        <w:jc w:val="both"/>
      </w:pPr>
      <w:r>
        <w:t>52. Отвод и таксация лесосек лесоустроительными предприятиями осуществляется одновременно с лесоустройством в соответствии с настоящим Наставлением. На первое пятилетие ревизионного периода отведенные при лесоустройстве лесосеки полностью оформляются в натуре, на второе пятилетие отмечаются только на планово-картографических материалах. Оформленные материалы отвода и таксации лесосек устраиваемого объекта передаются заказчику до 1 января следующего за полевыми работами года.</w:t>
      </w:r>
    </w:p>
    <w:p w:rsidR="00B72C2B" w:rsidRDefault="00B72C2B">
      <w:pPr>
        <w:pStyle w:val="ConsPlusNormal"/>
      </w:pPr>
    </w:p>
    <w:p w:rsidR="00B72C2B" w:rsidRDefault="00B72C2B">
      <w:pPr>
        <w:pStyle w:val="ConsPlusNormal"/>
        <w:jc w:val="center"/>
        <w:outlineLvl w:val="1"/>
      </w:pPr>
      <w:bookmarkStart w:id="9" w:name="P381"/>
      <w:bookmarkEnd w:id="9"/>
      <w:r>
        <w:t>VI. ТАКСАЦИЯ ЛЕСОСЕК ПРИ ОТПУСКЕ</w:t>
      </w:r>
    </w:p>
    <w:p w:rsidR="00B72C2B" w:rsidRDefault="00B72C2B">
      <w:pPr>
        <w:pStyle w:val="ConsPlusNormal"/>
        <w:jc w:val="center"/>
      </w:pPr>
      <w:r>
        <w:t>ДРЕВЕСИНЫ С УЧЕТОМ ПО ЧИСЛУ ДЕРЕВЬЕВ (ПО ПНЯМ)</w:t>
      </w:r>
    </w:p>
    <w:p w:rsidR="00B72C2B" w:rsidRDefault="00B72C2B">
      <w:pPr>
        <w:pStyle w:val="ConsPlusNormal"/>
        <w:jc w:val="center"/>
      </w:pPr>
      <w:r>
        <w:t>И КОЛИЧЕСТВУ ЗАГОТОВЛЕННЫХ МАТЕРИАЛОВ</w:t>
      </w:r>
    </w:p>
    <w:p w:rsidR="00B72C2B" w:rsidRDefault="00B72C2B">
      <w:pPr>
        <w:pStyle w:val="ConsPlusNormal"/>
      </w:pPr>
    </w:p>
    <w:p w:rsidR="00B72C2B" w:rsidRDefault="00B72C2B">
      <w:pPr>
        <w:pStyle w:val="ConsPlusNormal"/>
        <w:ind w:firstLine="540"/>
        <w:jc w:val="both"/>
      </w:pPr>
      <w:r>
        <w:t>53. При отпуске древесины с учетом по числу деревьев, назначенных в рубку (по пням) на лесосеках, отведенных под постепенные и выборочные рубки главного пользования, а также для проведения рубок ухода за лесом и выборочных санитарных рубок, производится предварительная разметка волоков (технологических коридоров), границы которых обозначаются затесками на деревьях, подлежащих вырубке.</w:t>
      </w:r>
    </w:p>
    <w:p w:rsidR="00B72C2B" w:rsidRDefault="00B72C2B">
      <w:pPr>
        <w:pStyle w:val="ConsPlusNormal"/>
        <w:spacing w:before="220"/>
        <w:ind w:firstLine="540"/>
        <w:jc w:val="both"/>
      </w:pPr>
      <w:r>
        <w:t xml:space="preserve">54. На волоках установленной ширины производится сплошной перечет деревьев с распределением их по породам и категориям технической годности. Затем производится отбор деревьев в рубку в пасеках, клеймение их у корневой шейки и отметка на высоте груди с ведением перечета в таком же порядке. Данные перечета и обмера высот модельных деревьев заносятся в </w:t>
      </w:r>
      <w:hyperlink w:anchor="P571" w:history="1">
        <w:r>
          <w:rPr>
            <w:color w:val="0000FF"/>
          </w:rPr>
          <w:t>ведомость</w:t>
        </w:r>
      </w:hyperlink>
      <w:r>
        <w:t xml:space="preserve"> (Приложение 3). Сортиментная структура подлежащей вырубке древесины устанавливается по сортиментным таблицам соответствующего разряда высот.</w:t>
      </w:r>
    </w:p>
    <w:p w:rsidR="00B72C2B" w:rsidRDefault="00B72C2B">
      <w:pPr>
        <w:pStyle w:val="ConsPlusNormal"/>
        <w:spacing w:before="220"/>
        <w:ind w:firstLine="540"/>
        <w:jc w:val="both"/>
      </w:pPr>
      <w:r>
        <w:t>55. Интенсивность рубки устанавливается в соответствии с рекомендациями правил рубок главного пользования или наставлений по рубкам ухода за лесом и определяется соотношением количества назначенной в рубку древесины (на волоках и в пасеках) и общего запаса насаждения до рубки.</w:t>
      </w:r>
    </w:p>
    <w:p w:rsidR="00B72C2B" w:rsidRDefault="00B72C2B">
      <w:pPr>
        <w:pStyle w:val="ConsPlusNormal"/>
        <w:spacing w:before="220"/>
        <w:ind w:firstLine="540"/>
        <w:jc w:val="both"/>
      </w:pPr>
      <w:r>
        <w:t xml:space="preserve">56. </w:t>
      </w:r>
      <w:proofErr w:type="gramStart"/>
      <w:r>
        <w:t xml:space="preserve">Общий запас на лесосеках, отведенных для постепенных и выборочных рубок главного </w:t>
      </w:r>
      <w:r>
        <w:lastRenderedPageBreak/>
        <w:t xml:space="preserve">пользования и рубок ухода за лесом, определяется по материалам лесоустройства (после их проверки в натуре и внесения изменений на давность лесоустройства в порядке, указанном в </w:t>
      </w:r>
      <w:hyperlink w:anchor="P493" w:history="1">
        <w:r>
          <w:rPr>
            <w:color w:val="0000FF"/>
          </w:rPr>
          <w:t>п. п. 83</w:t>
        </w:r>
      </w:hyperlink>
      <w:r>
        <w:t xml:space="preserve"> и </w:t>
      </w:r>
      <w:hyperlink w:anchor="P494" w:history="1">
        <w:r>
          <w:rPr>
            <w:color w:val="0000FF"/>
          </w:rPr>
          <w:t>84</w:t>
        </w:r>
      </w:hyperlink>
      <w:r>
        <w:t xml:space="preserve"> и </w:t>
      </w:r>
      <w:hyperlink w:anchor="P963" w:history="1">
        <w:r>
          <w:rPr>
            <w:color w:val="0000FF"/>
          </w:rPr>
          <w:t>Приложении 12)</w:t>
        </w:r>
      </w:hyperlink>
      <w:r>
        <w:t xml:space="preserve"> или путем закладки круговых реласкопических площадок или площадок постоянного радиуса.</w:t>
      </w:r>
      <w:proofErr w:type="gramEnd"/>
    </w:p>
    <w:p w:rsidR="00B72C2B" w:rsidRDefault="00B72C2B">
      <w:pPr>
        <w:pStyle w:val="ConsPlusNormal"/>
        <w:spacing w:before="220"/>
        <w:ind w:firstLine="540"/>
        <w:jc w:val="both"/>
      </w:pPr>
      <w:bookmarkStart w:id="10" w:name="P389"/>
      <w:bookmarkEnd w:id="10"/>
      <w:r>
        <w:t xml:space="preserve">57. Для предварительного определения количества подлежащей вырубке древесины при проведении осветлений, прочисток, а также прореживаний в случаях, указанных в </w:t>
      </w:r>
      <w:hyperlink w:anchor="P198" w:history="1">
        <w:r>
          <w:rPr>
            <w:color w:val="0000FF"/>
          </w:rPr>
          <w:t>пункте 27,</w:t>
        </w:r>
      </w:hyperlink>
      <w:r>
        <w:t xml:space="preserve"> закладываются пробные площади, размер которых в зависимости от степени однородности насаждения может колебаться от 3 до 5% площади лесосеки (чем однороднее насаждение, тем меньше процент выборки). При величине лесосеки (делянки) до 5 га закладывают одну пробную площадь, при площади делянки 6 - 10 га - две пробные площади и свыше 10 га - по одной пробной площади на каждые 10 га с равномерным размещением по лесосеке (делянке). Пробные площади в натуре обозначаются колышками высотой 0,5 м, которые устанавливают по углам пробной площади. На колышках делается надпись "ПР" (пробная площадь).</w:t>
      </w:r>
    </w:p>
    <w:p w:rsidR="00B72C2B" w:rsidRDefault="00B72C2B">
      <w:pPr>
        <w:pStyle w:val="ConsPlusNormal"/>
        <w:spacing w:before="220"/>
        <w:ind w:firstLine="540"/>
        <w:jc w:val="both"/>
      </w:pPr>
      <w:r>
        <w:t>На пробной площади производится отбор, рубка деревьев и разработка заготовленной древесины на сортименты. Данные разработки пробной площади переводятся на площадь лесосеки (делянки).</w:t>
      </w:r>
    </w:p>
    <w:p w:rsidR="00B72C2B" w:rsidRDefault="00B72C2B">
      <w:pPr>
        <w:pStyle w:val="ConsPlusNormal"/>
        <w:spacing w:before="220"/>
        <w:ind w:firstLine="540"/>
        <w:jc w:val="both"/>
      </w:pPr>
      <w:r>
        <w:t xml:space="preserve">58. В таком же порядке определяют запас подлежащей вырубке тонкомерной древесины и при других способах рубок, а также при отводе лесосек под постепенные, выборочные рубки и рубки ухода за лесом, когда в рубку назначаются мелкотоварные деревья (менее 8 см в диаметре), хворост и хмыз малоценных мягколиственных пород </w:t>
      </w:r>
      <w:hyperlink w:anchor="P198" w:history="1">
        <w:r>
          <w:rPr>
            <w:color w:val="0000FF"/>
          </w:rPr>
          <w:t>(п. 27</w:t>
        </w:r>
      </w:hyperlink>
      <w:r>
        <w:t xml:space="preserve"> Наставления).</w:t>
      </w:r>
    </w:p>
    <w:p w:rsidR="00B72C2B" w:rsidRDefault="00B72C2B">
      <w:pPr>
        <w:pStyle w:val="ConsPlusNormal"/>
        <w:spacing w:before="220"/>
        <w:ind w:firstLine="540"/>
        <w:jc w:val="both"/>
      </w:pPr>
      <w:r>
        <w:t>59. При учете отпускаемой древесины по количеству заготовленных лесоматериалов запас подлежащей заготовке древесины предварительно определяется глазомерно. В необходимых случаях могут закладываться пробные площади в размере 3 - 5% площади лесосеки (делянки) с последующим переводом данных пробной площади на всю площадь лесосеки (делянки).</w:t>
      </w:r>
    </w:p>
    <w:p w:rsidR="00B72C2B" w:rsidRDefault="00B72C2B">
      <w:pPr>
        <w:pStyle w:val="ConsPlusNormal"/>
        <w:spacing w:before="220"/>
        <w:ind w:firstLine="540"/>
        <w:jc w:val="both"/>
      </w:pPr>
      <w:r>
        <w:t>Окончательный учет заготовленных лесоматериалов производится по данным фактической заготовки (на лесосеках или нижних складах).</w:t>
      </w:r>
    </w:p>
    <w:p w:rsidR="00B72C2B" w:rsidRDefault="00B72C2B">
      <w:pPr>
        <w:pStyle w:val="ConsPlusNormal"/>
      </w:pPr>
    </w:p>
    <w:p w:rsidR="00B72C2B" w:rsidRDefault="00B72C2B">
      <w:pPr>
        <w:pStyle w:val="ConsPlusNormal"/>
        <w:jc w:val="center"/>
        <w:outlineLvl w:val="1"/>
      </w:pPr>
      <w:r>
        <w:t>VII. МАТЕРИАЛЬНАЯ И ДЕНЕЖНАЯ ОЦЕНКА ЛЕСОСЕК</w:t>
      </w:r>
    </w:p>
    <w:p w:rsidR="00B72C2B" w:rsidRDefault="00B72C2B">
      <w:pPr>
        <w:pStyle w:val="ConsPlusNormal"/>
      </w:pPr>
    </w:p>
    <w:p w:rsidR="00B72C2B" w:rsidRDefault="00B72C2B">
      <w:pPr>
        <w:pStyle w:val="ConsPlusNormal"/>
        <w:jc w:val="center"/>
        <w:outlineLvl w:val="2"/>
      </w:pPr>
      <w:r>
        <w:t>Общие указания</w:t>
      </w:r>
    </w:p>
    <w:p w:rsidR="00B72C2B" w:rsidRDefault="00B72C2B">
      <w:pPr>
        <w:pStyle w:val="ConsPlusNormal"/>
      </w:pPr>
    </w:p>
    <w:p w:rsidR="00B72C2B" w:rsidRDefault="00B72C2B">
      <w:pPr>
        <w:pStyle w:val="ConsPlusNormal"/>
        <w:ind w:firstLine="540"/>
        <w:jc w:val="both"/>
      </w:pPr>
      <w:r>
        <w:t>60. При материальной оценке лесосек определяется общий запас древесины с распределением его на деловую и дровяную части, а в необходимых случаях также ликвида из кроны. Деловая древесина распределяется по категориям крупности (крупная, средняя, мелкая). Вычисляется средний объем хлыста.</w:t>
      </w:r>
    </w:p>
    <w:p w:rsidR="00B72C2B" w:rsidRDefault="00B72C2B">
      <w:pPr>
        <w:pStyle w:val="ConsPlusNormal"/>
        <w:spacing w:before="220"/>
        <w:ind w:firstLine="540"/>
        <w:jc w:val="both"/>
      </w:pPr>
      <w:r>
        <w:t>61. Денежная оценка отпускаемой на корню древесины, а также второстепенных лесных материалов производится по каждой делянке в целом на основе действующих лесных такс.</w:t>
      </w:r>
    </w:p>
    <w:p w:rsidR="00B72C2B" w:rsidRDefault="00B72C2B">
      <w:pPr>
        <w:pStyle w:val="ConsPlusNormal"/>
        <w:spacing w:before="220"/>
        <w:ind w:firstLine="540"/>
        <w:jc w:val="both"/>
      </w:pPr>
      <w:r>
        <w:t xml:space="preserve">62. В ведомости материально-денежной оценки объемы по ступеням толщины вычисляют с округлением до 0,01 куб. </w:t>
      </w:r>
      <w:proofErr w:type="gramStart"/>
      <w:r>
        <w:t>м</w:t>
      </w:r>
      <w:proofErr w:type="gramEnd"/>
      <w:r>
        <w:t>, а общие итоги по делянке округляются до 1 куб. м, денежная оценка древесины - до 1 руб.</w:t>
      </w:r>
    </w:p>
    <w:p w:rsidR="00B72C2B" w:rsidRDefault="00B72C2B">
      <w:pPr>
        <w:pStyle w:val="ConsPlusNormal"/>
        <w:spacing w:before="220"/>
        <w:ind w:firstLine="540"/>
        <w:jc w:val="both"/>
      </w:pPr>
      <w:r>
        <w:t xml:space="preserve">63. При материальной оценке лесосек используются сортиментные и товарные таблицы по районам, утвержденные в установленном порядке. В дополнение к принятым в действующих таблицах трем классам товарности вводится четвертый класс с выходом деловой древесины по перестойным мягколиственным породам и лиственнице до 30% </w:t>
      </w:r>
      <w:hyperlink w:anchor="P342" w:history="1">
        <w:r>
          <w:rPr>
            <w:color w:val="0000FF"/>
          </w:rPr>
          <w:t>(п. 50</w:t>
        </w:r>
      </w:hyperlink>
      <w:r>
        <w:t xml:space="preserve"> Наставления).</w:t>
      </w:r>
    </w:p>
    <w:p w:rsidR="00B72C2B" w:rsidRDefault="00B72C2B">
      <w:pPr>
        <w:pStyle w:val="ConsPlusNormal"/>
        <w:spacing w:before="220"/>
        <w:ind w:firstLine="540"/>
        <w:jc w:val="both"/>
      </w:pPr>
      <w:r>
        <w:t xml:space="preserve">64. Материально-денежная оценка лесосек осуществляется в основном на электронно-вычислительных машинах (ЭВМ, ПЭВМ) или вручную по формам прилагаемых к настоящему </w:t>
      </w:r>
      <w:r>
        <w:lastRenderedPageBreak/>
        <w:t>Наставлению бланков. Выполнение этой работы вручную производится при незначительных объемах отвода (малое число лесосек) и в случаях, когда требуется оперативное (на месте) получение данных материально-денежной оценки.</w:t>
      </w:r>
    </w:p>
    <w:p w:rsidR="00B72C2B" w:rsidRDefault="00B72C2B">
      <w:pPr>
        <w:pStyle w:val="ConsPlusNormal"/>
        <w:spacing w:before="220"/>
        <w:ind w:firstLine="540"/>
        <w:jc w:val="both"/>
      </w:pPr>
      <w:r>
        <w:t>65. Материально-денежная оценка лесосек на ЭВМ производится по программам, утвержденным государственным органом управления лесным хозяйством Российской Федерации. С разрешения указанного органа могут использоваться иные программы обработки данных таксации лесосек при условии, что они обеспечивают необходимую точность, а формы выходных документов - свод данных материально-денежной оценки лесосек по стране в целом.</w:t>
      </w:r>
    </w:p>
    <w:p w:rsidR="00B72C2B" w:rsidRDefault="00B72C2B">
      <w:pPr>
        <w:pStyle w:val="ConsPlusNormal"/>
      </w:pPr>
    </w:p>
    <w:p w:rsidR="00B72C2B" w:rsidRDefault="00B72C2B">
      <w:pPr>
        <w:pStyle w:val="ConsPlusNormal"/>
        <w:jc w:val="center"/>
        <w:outlineLvl w:val="2"/>
      </w:pPr>
      <w:r>
        <w:t>Обработка материалов сплошного, ленточного перечетов</w:t>
      </w:r>
    </w:p>
    <w:p w:rsidR="00B72C2B" w:rsidRDefault="00B72C2B">
      <w:pPr>
        <w:pStyle w:val="ConsPlusNormal"/>
        <w:jc w:val="center"/>
      </w:pPr>
      <w:r>
        <w:t>и круговых площадок постоянного радиуса</w:t>
      </w:r>
    </w:p>
    <w:p w:rsidR="00B72C2B" w:rsidRDefault="00B72C2B">
      <w:pPr>
        <w:pStyle w:val="ConsPlusNormal"/>
      </w:pPr>
    </w:p>
    <w:p w:rsidR="00B72C2B" w:rsidRDefault="00B72C2B">
      <w:pPr>
        <w:pStyle w:val="ConsPlusNormal"/>
        <w:ind w:firstLine="540"/>
        <w:jc w:val="both"/>
      </w:pPr>
      <w:bookmarkStart w:id="11" w:name="P409"/>
      <w:bookmarkEnd w:id="11"/>
      <w:r>
        <w:t xml:space="preserve">66. Число деревьев на выделе (делянке, лесосеке) по породам, ступеням толщины и категориям технической годности из </w:t>
      </w:r>
      <w:hyperlink w:anchor="P571" w:history="1">
        <w:r>
          <w:rPr>
            <w:color w:val="0000FF"/>
          </w:rPr>
          <w:t>ведомости</w:t>
        </w:r>
      </w:hyperlink>
      <w:r>
        <w:t xml:space="preserve"> перечета (Приложение 3) переписывается в </w:t>
      </w:r>
      <w:hyperlink w:anchor="P796" w:history="1">
        <w:r>
          <w:rPr>
            <w:color w:val="0000FF"/>
          </w:rPr>
          <w:t>ведомость</w:t>
        </w:r>
      </w:hyperlink>
      <w:r>
        <w:t xml:space="preserve"> материально-денежной оценки (Приложение 9). При этом число полуделовых деревьев распределяется поровну на </w:t>
      </w:r>
      <w:proofErr w:type="gramStart"/>
      <w:r>
        <w:t>деловые</w:t>
      </w:r>
      <w:proofErr w:type="gramEnd"/>
      <w:r>
        <w:t xml:space="preserve"> и дровяные.</w:t>
      </w:r>
    </w:p>
    <w:p w:rsidR="00B72C2B" w:rsidRDefault="00B72C2B">
      <w:pPr>
        <w:pStyle w:val="ConsPlusNormal"/>
        <w:spacing w:before="220"/>
        <w:ind w:firstLine="540"/>
        <w:jc w:val="both"/>
      </w:pPr>
      <w:r>
        <w:t>67. На основании обмеров высот деревьев, приведенных в ведомости перечета, для преобладающей породы вычисляют средние арифметические высоты по каждой ступени толщины, по которой производились замеры, а для остальных составляющих пород - по средней ступени толщины.</w:t>
      </w:r>
    </w:p>
    <w:p w:rsidR="00B72C2B" w:rsidRDefault="00B72C2B">
      <w:pPr>
        <w:pStyle w:val="ConsPlusNormal"/>
        <w:spacing w:before="220"/>
        <w:ind w:firstLine="540"/>
        <w:jc w:val="both"/>
      </w:pPr>
      <w:r>
        <w:t>По соотношению высот и диаметров с помощью таблиц разрядов высот или сортиментных таблиц определяется разряд высоты каждой из измеренных ступеней толщины. Средний разряд по породе устанавливается как среднеарифметический из разрядов по ступеням толщины.</w:t>
      </w:r>
    </w:p>
    <w:p w:rsidR="00B72C2B" w:rsidRDefault="00B72C2B">
      <w:pPr>
        <w:pStyle w:val="ConsPlusNormal"/>
        <w:spacing w:before="220"/>
        <w:ind w:firstLine="540"/>
        <w:jc w:val="both"/>
      </w:pPr>
      <w:proofErr w:type="gramStart"/>
      <w:r>
        <w:t>Если замеры высот для преобладающей породы произведены у 10 - 15 деревьев, отобранных методом пропорционального ступенчатого представительства, то по этим данным на миллиметровой бумаге строится график высот, с которого для соответствующего среднего диаметра снимается значение средней высоты с точностью до 0,1 м. При этом средний диаметр определяется делением суммы диаметров всех деревьев породы (SUM D) на их число (N) и перемножением</w:t>
      </w:r>
      <w:proofErr w:type="gramEnd"/>
      <w:r>
        <w:t xml:space="preserve"> полученной величины на коэффициент K по формуле:</w:t>
      </w:r>
    </w:p>
    <w:p w:rsidR="00B72C2B" w:rsidRDefault="00B72C2B">
      <w:pPr>
        <w:pStyle w:val="ConsPlusNormal"/>
      </w:pPr>
    </w:p>
    <w:p w:rsidR="00B72C2B" w:rsidRDefault="00B72C2B">
      <w:pPr>
        <w:pStyle w:val="ConsPlusNonformat"/>
        <w:jc w:val="both"/>
      </w:pPr>
      <w:r>
        <w:t xml:space="preserve">                               SUM D</w:t>
      </w:r>
    </w:p>
    <w:p w:rsidR="00B72C2B" w:rsidRDefault="00B72C2B">
      <w:pPr>
        <w:pStyle w:val="ConsPlusNonformat"/>
        <w:jc w:val="both"/>
      </w:pPr>
      <w:r>
        <w:t xml:space="preserve">                        </w:t>
      </w:r>
      <w:proofErr w:type="gramStart"/>
      <w:r>
        <w:t>D</w:t>
      </w:r>
      <w:proofErr w:type="gramEnd"/>
      <w:r>
        <w:t>ср. = ----- x K,</w:t>
      </w:r>
    </w:p>
    <w:p w:rsidR="00B72C2B" w:rsidRDefault="00B72C2B">
      <w:pPr>
        <w:pStyle w:val="ConsPlusNonformat"/>
        <w:jc w:val="both"/>
      </w:pPr>
      <w:r>
        <w:t xml:space="preserve">                                 N</w:t>
      </w:r>
    </w:p>
    <w:p w:rsidR="00B72C2B" w:rsidRDefault="00B72C2B">
      <w:pPr>
        <w:pStyle w:val="ConsPlusNormal"/>
      </w:pPr>
    </w:p>
    <w:p w:rsidR="00B72C2B" w:rsidRDefault="00B72C2B">
      <w:pPr>
        <w:pStyle w:val="ConsPlusNormal"/>
        <w:ind w:firstLine="540"/>
        <w:jc w:val="both"/>
      </w:pPr>
      <w:r>
        <w:t xml:space="preserve">где K - коэффициент перехода от среднеарифметического диаметра к </w:t>
      </w:r>
      <w:proofErr w:type="gramStart"/>
      <w:r>
        <w:t>среднеквадратическому</w:t>
      </w:r>
      <w:proofErr w:type="gramEnd"/>
      <w:r>
        <w:t xml:space="preserve"> (приближенно равен 1,03).</w:t>
      </w:r>
    </w:p>
    <w:p w:rsidR="00B72C2B" w:rsidRDefault="00B72C2B">
      <w:pPr>
        <w:pStyle w:val="ConsPlusNormal"/>
        <w:spacing w:before="220"/>
        <w:ind w:firstLine="540"/>
        <w:jc w:val="both"/>
      </w:pPr>
      <w:r>
        <w:t>В сложных древостоях, когда перечет деревьев производится по ярусам, разряды высот определяют также по ярусам, а в необходимых случаях - по возрастным поколениям.</w:t>
      </w:r>
    </w:p>
    <w:p w:rsidR="00B72C2B" w:rsidRDefault="00B72C2B">
      <w:pPr>
        <w:pStyle w:val="ConsPlusNormal"/>
        <w:spacing w:before="220"/>
        <w:ind w:firstLine="540"/>
        <w:jc w:val="both"/>
      </w:pPr>
      <w:r>
        <w:t>68. Общий запас, выход деловой древесины по категориям крупности (сортам, сортиментам), дров для технологической переработки и дров топливных определяются по каждой делянке и породе путем перемножения данных сортиментных таблиц соответствующего разряда высот на число деревьев. Запас вершин, ликвида из кроны, пней, если это требуется, вычисляется отдельно.</w:t>
      </w:r>
    </w:p>
    <w:p w:rsidR="00B72C2B" w:rsidRDefault="00B72C2B">
      <w:pPr>
        <w:pStyle w:val="ConsPlusNormal"/>
        <w:spacing w:before="220"/>
        <w:ind w:firstLine="540"/>
        <w:jc w:val="both"/>
      </w:pPr>
      <w:r>
        <w:t>69. При обработке материалов ленточного перечета и перечета на круговых площадках постоянного радиуса материальная оценка древесины производится так же, как при сплошном перечете. Для перехода от площади перечета к площади выдела вычисляется переводной коэффициент (с округлением до 0,01), который определяется делением эксплуатационной площади выдела (без площади семенных куртин и полос) на площадь перечета.</w:t>
      </w:r>
    </w:p>
    <w:p w:rsidR="00B72C2B" w:rsidRDefault="00B72C2B">
      <w:pPr>
        <w:pStyle w:val="ConsPlusNormal"/>
        <w:spacing w:before="220"/>
        <w:ind w:firstLine="540"/>
        <w:jc w:val="both"/>
      </w:pPr>
      <w:r>
        <w:lastRenderedPageBreak/>
        <w:t>Итоги по каждой породе перемножаются на переводной коэффициент и таким образом вычисляются объемы по всем показателям для выдела (делянки, лесосеки) в целом. До проведения денежной оценки из объемов по делянке исключается запас оставляемых семенников и деревьев в семенных группах.</w:t>
      </w:r>
    </w:p>
    <w:p w:rsidR="00B72C2B" w:rsidRDefault="00B72C2B">
      <w:pPr>
        <w:pStyle w:val="ConsPlusNormal"/>
        <w:spacing w:before="220"/>
        <w:ind w:firstLine="540"/>
        <w:jc w:val="both"/>
      </w:pPr>
      <w:r>
        <w:t>Средний объем хлыста на делянке (при необходимости) вычисляется как частное от деления ликвидного запаса стволовой древесины на число стволов перечета.</w:t>
      </w:r>
    </w:p>
    <w:p w:rsidR="00B72C2B" w:rsidRDefault="00B72C2B">
      <w:pPr>
        <w:pStyle w:val="ConsPlusNormal"/>
        <w:spacing w:before="220"/>
        <w:ind w:firstLine="540"/>
        <w:jc w:val="both"/>
      </w:pPr>
      <w:r>
        <w:t>70. На лесосеках, где методом ленточных перечетов отведены в сплошную рубку куртины спелого леса, определение их эксплуатационной площади (площади спелых куртин) производится делением площади делянки на общую протяженность визиров, на которых заложены ленты перечета, и последующим умножением на длину лент перечета. Обработка данных перечета на лентах производится в одной ведомости на делянку.</w:t>
      </w:r>
    </w:p>
    <w:p w:rsidR="00B72C2B" w:rsidRDefault="00B72C2B">
      <w:pPr>
        <w:pStyle w:val="ConsPlusNormal"/>
        <w:spacing w:before="220"/>
        <w:ind w:firstLine="540"/>
        <w:jc w:val="both"/>
      </w:pPr>
      <w:r>
        <w:t>Общий запас, выход деловой древесины по категориям крупности и дров вычисляются умножением соответствующих данных ленточного перечета на коэффициент, определяемый делением эксплуатационной площади на площадь ленточного перечета в куртинах.</w:t>
      </w:r>
    </w:p>
    <w:p w:rsidR="00B72C2B" w:rsidRDefault="00B72C2B">
      <w:pPr>
        <w:pStyle w:val="ConsPlusNormal"/>
        <w:spacing w:before="220"/>
        <w:ind w:firstLine="540"/>
        <w:jc w:val="both"/>
      </w:pPr>
      <w:r>
        <w:t xml:space="preserve">71. На лесосеках, отведенных под несплошные рубки главного пользования, рубки ухода за лесом и выборочные санитарные рубки с учетом по пням, запас выбираемой древесины на делянке (выделе) определяется по данным перечета назначенных в рубку деревьев в порядке, изложенном в </w:t>
      </w:r>
      <w:hyperlink w:anchor="P381" w:history="1">
        <w:r>
          <w:rPr>
            <w:color w:val="0000FF"/>
          </w:rPr>
          <w:t>разделе VI.</w:t>
        </w:r>
      </w:hyperlink>
      <w:r>
        <w:t xml:space="preserve"> Дальнейшая обработка материалов производится в порядке, указанном в </w:t>
      </w:r>
      <w:hyperlink w:anchor="P409" w:history="1">
        <w:r>
          <w:rPr>
            <w:color w:val="0000FF"/>
          </w:rPr>
          <w:t>пунктах 66</w:t>
        </w:r>
      </w:hyperlink>
      <w:r>
        <w:t xml:space="preserve"> - 68.</w:t>
      </w:r>
    </w:p>
    <w:p w:rsidR="00B72C2B" w:rsidRDefault="00B72C2B">
      <w:pPr>
        <w:pStyle w:val="ConsPlusNormal"/>
        <w:spacing w:before="220"/>
        <w:ind w:firstLine="540"/>
        <w:jc w:val="both"/>
      </w:pPr>
      <w:r>
        <w:t>72. На лесосеках длительно-постепенных рубок вначале определяется общий запас и его сортиментная структура по ступеням толщины так же, как при ленточном перечете для сплошных рубок. По общему запасу и принятой интенсивности рубки вычисляется объем древесины, подлежащей вырубке, в который включаются деревья высших ступеней толщины. Остальная часть древостоя (более низкие ступени) рубке не подлежит. В случае, когда в намеченный к вырубке объем попадают деревья с диаметром ниже установленных правилами рубок, интенсивность рубки должна быть снижена. Полученные на лентах перечета данные об общем запасе, выходе деловой древесины по категориям крупности и дров для деревьев, намеченных в рубку ступеней толщины, переводятся на площадь делянки (выдела).</w:t>
      </w:r>
    </w:p>
    <w:p w:rsidR="00B72C2B" w:rsidRDefault="00B72C2B">
      <w:pPr>
        <w:pStyle w:val="ConsPlusNormal"/>
      </w:pPr>
    </w:p>
    <w:p w:rsidR="00B72C2B" w:rsidRDefault="00B72C2B">
      <w:pPr>
        <w:pStyle w:val="ConsPlusNormal"/>
        <w:jc w:val="center"/>
        <w:outlineLvl w:val="2"/>
      </w:pPr>
      <w:bookmarkStart w:id="12" w:name="P429"/>
      <w:bookmarkEnd w:id="12"/>
      <w:r>
        <w:t>Обработка материалов круговых реласкопических площадок</w:t>
      </w:r>
    </w:p>
    <w:p w:rsidR="00B72C2B" w:rsidRDefault="00B72C2B">
      <w:pPr>
        <w:pStyle w:val="ConsPlusNormal"/>
      </w:pPr>
    </w:p>
    <w:p w:rsidR="00B72C2B" w:rsidRDefault="00B72C2B">
      <w:pPr>
        <w:pStyle w:val="ConsPlusNormal"/>
        <w:ind w:firstLine="540"/>
        <w:jc w:val="both"/>
      </w:pPr>
      <w:r>
        <w:t xml:space="preserve">73. В ведомости таксации лесосек круговыми реласкопическими площадками (Приложение 6) по каждому выделу отдельно определяются число полных площадок </w:t>
      </w:r>
      <w:hyperlink w:anchor="P673" w:history="1">
        <w:r>
          <w:rPr>
            <w:color w:val="0000FF"/>
          </w:rPr>
          <w:t>(графа 2)</w:t>
        </w:r>
      </w:hyperlink>
      <w:r>
        <w:t xml:space="preserve"> и число деревьев на них по породам и категориям технической годности. При этом число полуделовых деревьев делится пополам между </w:t>
      </w:r>
      <w:proofErr w:type="gramStart"/>
      <w:r>
        <w:t>деловыми</w:t>
      </w:r>
      <w:proofErr w:type="gramEnd"/>
      <w:r>
        <w:t xml:space="preserve"> и дровяными.</w:t>
      </w:r>
    </w:p>
    <w:p w:rsidR="00B72C2B" w:rsidRDefault="00B72C2B">
      <w:pPr>
        <w:pStyle w:val="ConsPlusNormal"/>
        <w:spacing w:before="220"/>
        <w:ind w:firstLine="540"/>
        <w:jc w:val="both"/>
      </w:pPr>
      <w:r>
        <w:t>Делением числа деревьев по категориям технической годности на число полных площадок определяется число деревьев каждой породы (с округлением до 0,1), приходящееся на одну полную площадку. Полученные данные представляют собой суммы площадей сечений деревьев на высоте груди в квадратных метрах на 1 га в среднем для всего выдела.</w:t>
      </w:r>
    </w:p>
    <w:p w:rsidR="00B72C2B" w:rsidRDefault="00B72C2B">
      <w:pPr>
        <w:pStyle w:val="ConsPlusNormal"/>
        <w:spacing w:before="220"/>
        <w:ind w:firstLine="540"/>
        <w:jc w:val="both"/>
      </w:pPr>
      <w:r>
        <w:t>74. Делением сумм диаметров деревьев, измеренных как средние на круговых площадках, и деревьев, взятых для обмера высот, на их число определяются средние для выдела диаметры по породам (с округлением до 2 см).</w:t>
      </w:r>
    </w:p>
    <w:p w:rsidR="00B72C2B" w:rsidRDefault="00B72C2B">
      <w:pPr>
        <w:pStyle w:val="ConsPlusNormal"/>
        <w:spacing w:before="220"/>
        <w:ind w:firstLine="540"/>
        <w:jc w:val="both"/>
      </w:pPr>
      <w:r>
        <w:t>75. Средняя высота определяется как среднеарифметическая для измеренных деревьев или снимается с графика высот для соответствующего среднего диаметра.</w:t>
      </w:r>
    </w:p>
    <w:p w:rsidR="00B72C2B" w:rsidRDefault="00B72C2B">
      <w:pPr>
        <w:pStyle w:val="ConsPlusNormal"/>
        <w:spacing w:before="220"/>
        <w:ind w:firstLine="540"/>
        <w:jc w:val="both"/>
      </w:pPr>
      <w:r>
        <w:t>На основании среднего диаметра и средней высоты определяется разряд высоты по каждой породе.</w:t>
      </w:r>
    </w:p>
    <w:p w:rsidR="00B72C2B" w:rsidRDefault="00B72C2B">
      <w:pPr>
        <w:pStyle w:val="ConsPlusNormal"/>
        <w:spacing w:before="220"/>
        <w:ind w:firstLine="540"/>
        <w:jc w:val="both"/>
      </w:pPr>
      <w:r>
        <w:lastRenderedPageBreak/>
        <w:t xml:space="preserve">76. По районированным таблицам видовых высот </w:t>
      </w:r>
      <w:hyperlink w:anchor="P1269" w:history="1">
        <w:r>
          <w:rPr>
            <w:color w:val="0000FF"/>
          </w:rPr>
          <w:t>(Приложение 19)</w:t>
        </w:r>
      </w:hyperlink>
      <w:r>
        <w:t xml:space="preserve"> определяется видовая высота по породам. В случае отсутствия районированных таблиц используют данные о средних видовых высотах </w:t>
      </w:r>
      <w:hyperlink w:anchor="P1222" w:history="1">
        <w:r>
          <w:rPr>
            <w:color w:val="0000FF"/>
          </w:rPr>
          <w:t>Приложения 18.</w:t>
        </w:r>
      </w:hyperlink>
      <w:r>
        <w:t xml:space="preserve"> Для десятых долей метра видовая высота вычисляется интерполяцией табличных данных.</w:t>
      </w:r>
    </w:p>
    <w:p w:rsidR="00B72C2B" w:rsidRDefault="00B72C2B">
      <w:pPr>
        <w:pStyle w:val="ConsPlusNormal"/>
        <w:spacing w:before="220"/>
        <w:ind w:firstLine="540"/>
        <w:jc w:val="both"/>
      </w:pPr>
      <w:r>
        <w:t>77. Запас на 1 га вычисляется по породам раздельно для деловых и дровяных деревьев путем перемножения их сумм площадей сечений на видовые высоты и реласкопический коэффициент. При работе с призмой и полнотомером длиной 1 м и шириной насадки 20 мм реласкопический коэффициент равен 1, а при ширине насадки полнотомера 14,1 мм - 0,5. Запас на выделе вычисляется перемножением запаса 1 га на площадь выдела.</w:t>
      </w:r>
    </w:p>
    <w:p w:rsidR="00B72C2B" w:rsidRDefault="00B72C2B">
      <w:pPr>
        <w:pStyle w:val="ConsPlusNormal"/>
        <w:spacing w:before="220"/>
        <w:ind w:firstLine="540"/>
        <w:jc w:val="both"/>
      </w:pPr>
      <w:r>
        <w:t>78. При работе в горных условиях данные, полученные на реласкопических площадках, переводятся на горизонтальную проекцию. Для этого число деревьев (сумма площадей сечений) на каждой площадке в зависимости от крутизны склона (угла наклона) умножается на поправочный коэффициент, взятый из табл. 6.</w:t>
      </w:r>
    </w:p>
    <w:p w:rsidR="00B72C2B" w:rsidRDefault="00B72C2B">
      <w:pPr>
        <w:pStyle w:val="ConsPlusNormal"/>
      </w:pPr>
    </w:p>
    <w:p w:rsidR="00B72C2B" w:rsidRDefault="00B72C2B">
      <w:pPr>
        <w:pStyle w:val="ConsPlusNormal"/>
        <w:jc w:val="right"/>
      </w:pPr>
      <w:r>
        <w:t>Таблица 6</w:t>
      </w:r>
    </w:p>
    <w:p w:rsidR="00B72C2B" w:rsidRDefault="00B72C2B">
      <w:pPr>
        <w:pStyle w:val="ConsPlusNormal"/>
      </w:pPr>
    </w:p>
    <w:p w:rsidR="00B72C2B" w:rsidRDefault="00B72C2B">
      <w:pPr>
        <w:pStyle w:val="ConsPlusNormal"/>
        <w:jc w:val="center"/>
      </w:pPr>
      <w:r>
        <w:t>ПОПРАВОЧНЫЕ КОЭФФИЦИЕНТЫ ДЛЯ РАСЧЕТА СУММЫ</w:t>
      </w:r>
    </w:p>
    <w:p w:rsidR="00B72C2B" w:rsidRDefault="00B72C2B">
      <w:pPr>
        <w:pStyle w:val="ConsPlusNormal"/>
        <w:jc w:val="center"/>
      </w:pPr>
      <w:r>
        <w:t>ПЛОЩАДЕЙ СЕЧЕНИЙ В ГОРНЫХ УСЛОВИЯХ</w:t>
      </w:r>
    </w:p>
    <w:p w:rsidR="00B72C2B" w:rsidRDefault="00B72C2B">
      <w:pPr>
        <w:pStyle w:val="ConsPlusNormal"/>
      </w:pPr>
    </w:p>
    <w:p w:rsidR="00B72C2B" w:rsidRDefault="00B72C2B">
      <w:pPr>
        <w:pStyle w:val="ConsPlusCell"/>
        <w:jc w:val="both"/>
      </w:pPr>
      <w:r>
        <w:t>┌───────────────┬────────────────┬───────────────┬───────────────┐</w:t>
      </w:r>
    </w:p>
    <w:p w:rsidR="00B72C2B" w:rsidRDefault="00B72C2B">
      <w:pPr>
        <w:pStyle w:val="ConsPlusCell"/>
        <w:jc w:val="both"/>
      </w:pPr>
      <w:r>
        <w:t>│ Угол наклона, │  Поправочный   │ Угол наклона, │  Поправочный  │</w:t>
      </w:r>
    </w:p>
    <w:p w:rsidR="00B72C2B" w:rsidRDefault="00B72C2B">
      <w:pPr>
        <w:pStyle w:val="ConsPlusCell"/>
        <w:jc w:val="both"/>
      </w:pPr>
      <w:r>
        <w:t>│     град.     │  коэффициент   │     град.     │  коэффициент  │</w:t>
      </w:r>
    </w:p>
    <w:p w:rsidR="00B72C2B" w:rsidRDefault="00B72C2B">
      <w:pPr>
        <w:pStyle w:val="ConsPlusCell"/>
        <w:jc w:val="both"/>
      </w:pPr>
      <w:r>
        <w:t>├───────────────┼────────────────┼───────────────┼───────────────┤</w:t>
      </w:r>
    </w:p>
    <w:p w:rsidR="00B72C2B" w:rsidRDefault="00B72C2B">
      <w:pPr>
        <w:pStyle w:val="ConsPlusCell"/>
        <w:jc w:val="both"/>
      </w:pPr>
      <w:r>
        <w:t>│       8       │      1,01      │      24       │     1,09      │</w:t>
      </w:r>
    </w:p>
    <w:p w:rsidR="00B72C2B" w:rsidRDefault="00B72C2B">
      <w:pPr>
        <w:pStyle w:val="ConsPlusCell"/>
        <w:jc w:val="both"/>
      </w:pPr>
      <w:r>
        <w:t>│      10       │      1,01      │      26       │     1,11      │</w:t>
      </w:r>
    </w:p>
    <w:p w:rsidR="00B72C2B" w:rsidRDefault="00B72C2B">
      <w:pPr>
        <w:pStyle w:val="ConsPlusCell"/>
        <w:jc w:val="both"/>
      </w:pPr>
      <w:r>
        <w:t>│      12       │      1,02      │      28       │     1,13      │</w:t>
      </w:r>
    </w:p>
    <w:p w:rsidR="00B72C2B" w:rsidRDefault="00B72C2B">
      <w:pPr>
        <w:pStyle w:val="ConsPlusCell"/>
        <w:jc w:val="both"/>
      </w:pPr>
      <w:r>
        <w:t>│      14       │      1,03      │      30       │     1,15      │</w:t>
      </w:r>
    </w:p>
    <w:p w:rsidR="00B72C2B" w:rsidRDefault="00B72C2B">
      <w:pPr>
        <w:pStyle w:val="ConsPlusCell"/>
        <w:jc w:val="both"/>
      </w:pPr>
      <w:r>
        <w:t>│      16       │      1,04      │      32       │     1,18      │</w:t>
      </w:r>
    </w:p>
    <w:p w:rsidR="00B72C2B" w:rsidRDefault="00B72C2B">
      <w:pPr>
        <w:pStyle w:val="ConsPlusCell"/>
        <w:jc w:val="both"/>
      </w:pPr>
      <w:r>
        <w:t>│      18       │      1,05      │      34       │     1,21      │</w:t>
      </w:r>
    </w:p>
    <w:p w:rsidR="00B72C2B" w:rsidRDefault="00B72C2B">
      <w:pPr>
        <w:pStyle w:val="ConsPlusCell"/>
        <w:jc w:val="both"/>
      </w:pPr>
      <w:r>
        <w:t>│      20       │      1,06      │      36       │     1,24      │</w:t>
      </w:r>
    </w:p>
    <w:p w:rsidR="00B72C2B" w:rsidRDefault="00B72C2B">
      <w:pPr>
        <w:pStyle w:val="ConsPlusCell"/>
        <w:jc w:val="both"/>
      </w:pPr>
      <w:r>
        <w:t>│      22       │      1,08      │               │               │</w:t>
      </w:r>
    </w:p>
    <w:p w:rsidR="00B72C2B" w:rsidRDefault="00B72C2B">
      <w:pPr>
        <w:pStyle w:val="ConsPlusCell"/>
        <w:jc w:val="both"/>
      </w:pPr>
      <w:r>
        <w:t>└───────────────┴────────────────┴───────────────┴───────────────┘</w:t>
      </w:r>
    </w:p>
    <w:p w:rsidR="00B72C2B" w:rsidRDefault="00B72C2B">
      <w:pPr>
        <w:pStyle w:val="ConsPlusNormal"/>
      </w:pPr>
    </w:p>
    <w:p w:rsidR="00B72C2B" w:rsidRDefault="00B72C2B">
      <w:pPr>
        <w:pStyle w:val="ConsPlusNormal"/>
        <w:ind w:firstLine="540"/>
        <w:jc w:val="both"/>
      </w:pPr>
      <w:r>
        <w:t xml:space="preserve">Сумма площадей сечений с поправкой на угол наклона местности записывается в </w:t>
      </w:r>
      <w:hyperlink w:anchor="P660" w:history="1">
        <w:r>
          <w:rPr>
            <w:color w:val="0000FF"/>
          </w:rPr>
          <w:t>ведомость</w:t>
        </w:r>
      </w:hyperlink>
      <w:r>
        <w:t xml:space="preserve"> (Приложение 6). Дальнейшая обработка ведется так же, как для равнинных лесов.</w:t>
      </w:r>
    </w:p>
    <w:p w:rsidR="00B72C2B" w:rsidRDefault="00B72C2B">
      <w:pPr>
        <w:pStyle w:val="ConsPlusNormal"/>
        <w:spacing w:before="220"/>
        <w:ind w:firstLine="540"/>
        <w:jc w:val="both"/>
      </w:pPr>
      <w:r>
        <w:t xml:space="preserve">79. Из ведомости таксации круговыми площадками (Приложение 6) данные о средних диаметрах, высотах и запасах деловых и дровяных стволов по породам (за вычетом запаса семенников) переписываются в </w:t>
      </w:r>
      <w:hyperlink w:anchor="P852" w:history="1">
        <w:r>
          <w:rPr>
            <w:color w:val="0000FF"/>
          </w:rPr>
          <w:t>ведомость</w:t>
        </w:r>
      </w:hyperlink>
      <w:r>
        <w:t xml:space="preserve"> материально-денежной оценки (Приложение 10).</w:t>
      </w:r>
    </w:p>
    <w:p w:rsidR="00B72C2B" w:rsidRDefault="00B72C2B">
      <w:pPr>
        <w:pStyle w:val="ConsPlusNormal"/>
        <w:spacing w:before="220"/>
        <w:ind w:firstLine="540"/>
        <w:jc w:val="both"/>
      </w:pPr>
      <w:r>
        <w:t>80. По соотношению запаса деловых стволов (</w:t>
      </w:r>
      <w:proofErr w:type="gramStart"/>
      <w:r>
        <w:t>M</w:t>
      </w:r>
      <w:proofErr w:type="gramEnd"/>
      <w:r>
        <w:t>дел.) и общего запаса (Mобщ.) определяется процент выхода деловой древесины (Pдел.) на лесосеке (выделе) по формуле:</w:t>
      </w:r>
    </w:p>
    <w:p w:rsidR="00B72C2B" w:rsidRDefault="00B72C2B">
      <w:pPr>
        <w:pStyle w:val="ConsPlusNormal"/>
      </w:pPr>
    </w:p>
    <w:p w:rsidR="00B72C2B" w:rsidRDefault="00B72C2B">
      <w:pPr>
        <w:pStyle w:val="ConsPlusNonformat"/>
        <w:jc w:val="both"/>
      </w:pPr>
      <w:r>
        <w:t xml:space="preserve">                    </w:t>
      </w:r>
      <w:proofErr w:type="gramStart"/>
      <w:r>
        <w:t>P</w:t>
      </w:r>
      <w:proofErr w:type="gramEnd"/>
      <w:r>
        <w:t>дел. = K x Mдел.</w:t>
      </w:r>
      <w:proofErr w:type="gramStart"/>
      <w:r>
        <w:t xml:space="preserve"> :</w:t>
      </w:r>
      <w:proofErr w:type="gramEnd"/>
      <w:r>
        <w:t xml:space="preserve"> Mобщ.,</w:t>
      </w:r>
    </w:p>
    <w:p w:rsidR="00B72C2B" w:rsidRDefault="00B72C2B">
      <w:pPr>
        <w:pStyle w:val="ConsPlusNormal"/>
      </w:pPr>
    </w:p>
    <w:p w:rsidR="00B72C2B" w:rsidRDefault="00B72C2B">
      <w:pPr>
        <w:pStyle w:val="ConsPlusNormal"/>
        <w:ind w:firstLine="540"/>
        <w:jc w:val="both"/>
      </w:pPr>
      <w:r>
        <w:t>где K - процент выхода деловой древесины из деловых стволов, равный 90% - для хвойных пород (кроме лиственницы) и 80% - для лиственных пород и лиственницы.</w:t>
      </w:r>
    </w:p>
    <w:p w:rsidR="00B72C2B" w:rsidRDefault="00B72C2B">
      <w:pPr>
        <w:pStyle w:val="ConsPlusNormal"/>
        <w:spacing w:before="220"/>
        <w:ind w:firstLine="540"/>
        <w:jc w:val="both"/>
      </w:pPr>
      <w:r>
        <w:t>Сравнением полученного процента выхода деловой древесины с данными табл. 7 определяется класс товарности и подбирается соответствующая товарная таблица.</w:t>
      </w:r>
    </w:p>
    <w:p w:rsidR="00B72C2B" w:rsidRDefault="00B72C2B">
      <w:pPr>
        <w:pStyle w:val="ConsPlusNormal"/>
      </w:pPr>
    </w:p>
    <w:p w:rsidR="00B72C2B" w:rsidRDefault="00B72C2B">
      <w:pPr>
        <w:pStyle w:val="ConsPlusNormal"/>
        <w:jc w:val="right"/>
      </w:pPr>
      <w:r>
        <w:t>Таблица 7</w:t>
      </w:r>
    </w:p>
    <w:p w:rsidR="00B72C2B" w:rsidRDefault="00B72C2B">
      <w:pPr>
        <w:pStyle w:val="ConsPlusNormal"/>
      </w:pPr>
    </w:p>
    <w:p w:rsidR="00B72C2B" w:rsidRDefault="00B72C2B">
      <w:pPr>
        <w:pStyle w:val="ConsPlusNormal"/>
        <w:jc w:val="center"/>
      </w:pPr>
      <w:bookmarkStart w:id="13" w:name="P470"/>
      <w:bookmarkEnd w:id="13"/>
      <w:r>
        <w:t>СРЕДНИЙ ВЫХОД ДЕЛОВОЙ ДРЕВЕСИНЫ ПО КЛАССАМ ТОВАРНОСТИ</w:t>
      </w:r>
    </w:p>
    <w:p w:rsidR="00B72C2B" w:rsidRDefault="00B72C2B">
      <w:pPr>
        <w:pStyle w:val="ConsPlusNormal"/>
      </w:pPr>
    </w:p>
    <w:p w:rsidR="00B72C2B" w:rsidRDefault="00B72C2B">
      <w:pPr>
        <w:pStyle w:val="ConsPlusCell"/>
        <w:jc w:val="both"/>
      </w:pPr>
      <w:r>
        <w:lastRenderedPageBreak/>
        <w:t>┌────────────────────┬───────────────────────────────────────────┐</w:t>
      </w:r>
    </w:p>
    <w:p w:rsidR="00B72C2B" w:rsidRDefault="00B72C2B">
      <w:pPr>
        <w:pStyle w:val="ConsPlusCell"/>
        <w:jc w:val="both"/>
      </w:pPr>
      <w:r>
        <w:t>│  Класс товарности  │ Средний процент выхода деловой древесины  │</w:t>
      </w:r>
    </w:p>
    <w:p w:rsidR="00B72C2B" w:rsidRDefault="00B72C2B">
      <w:pPr>
        <w:pStyle w:val="ConsPlusCell"/>
        <w:jc w:val="both"/>
      </w:pPr>
      <w:r>
        <w:t>│                    │                по породам                 │</w:t>
      </w:r>
    </w:p>
    <w:p w:rsidR="00B72C2B" w:rsidRDefault="00B72C2B">
      <w:pPr>
        <w:pStyle w:val="ConsPlusCell"/>
        <w:jc w:val="both"/>
      </w:pPr>
      <w:r>
        <w:t>│                    ├──────────────────┬────────────────────────┤</w:t>
      </w:r>
    </w:p>
    <w:p w:rsidR="00B72C2B" w:rsidRDefault="00B72C2B">
      <w:pPr>
        <w:pStyle w:val="ConsPlusCell"/>
        <w:jc w:val="both"/>
      </w:pPr>
      <w:r>
        <w:t xml:space="preserve">│                    │     </w:t>
      </w:r>
      <w:proofErr w:type="gramStart"/>
      <w:r>
        <w:t>хвойные</w:t>
      </w:r>
      <w:proofErr w:type="gramEnd"/>
      <w:r>
        <w:t xml:space="preserve">      │лиственные и лиственница│</w:t>
      </w:r>
    </w:p>
    <w:p w:rsidR="00B72C2B" w:rsidRDefault="00B72C2B">
      <w:pPr>
        <w:pStyle w:val="ConsPlusCell"/>
        <w:jc w:val="both"/>
      </w:pPr>
      <w:r>
        <w:t>├────────────────────┼──────────────────┼────────────────────────┤</w:t>
      </w:r>
    </w:p>
    <w:p w:rsidR="00B72C2B" w:rsidRDefault="00B72C2B">
      <w:pPr>
        <w:pStyle w:val="ConsPlusCell"/>
        <w:jc w:val="both"/>
      </w:pPr>
      <w:r>
        <w:t>│         1          │        85        │           75           │</w:t>
      </w:r>
    </w:p>
    <w:p w:rsidR="00B72C2B" w:rsidRDefault="00B72C2B">
      <w:pPr>
        <w:pStyle w:val="ConsPlusCell"/>
        <w:jc w:val="both"/>
      </w:pPr>
      <w:r>
        <w:t>│         2          │        70        │           60           │</w:t>
      </w:r>
    </w:p>
    <w:p w:rsidR="00B72C2B" w:rsidRDefault="00B72C2B">
      <w:pPr>
        <w:pStyle w:val="ConsPlusCell"/>
        <w:jc w:val="both"/>
      </w:pPr>
      <w:r>
        <w:t>│         3          │        50        │           40           │</w:t>
      </w:r>
    </w:p>
    <w:p w:rsidR="00B72C2B" w:rsidRDefault="00B72C2B">
      <w:pPr>
        <w:pStyle w:val="ConsPlusCell"/>
        <w:jc w:val="both"/>
      </w:pPr>
      <w:r>
        <w:t>│         4          │        -         │           20           │</w:t>
      </w:r>
    </w:p>
    <w:p w:rsidR="00B72C2B" w:rsidRDefault="00B72C2B">
      <w:pPr>
        <w:pStyle w:val="ConsPlusCell"/>
        <w:jc w:val="both"/>
      </w:pPr>
      <w:r>
        <w:t>└────────────────────┴──────────────────┴────────────────────────┘</w:t>
      </w:r>
    </w:p>
    <w:p w:rsidR="00B72C2B" w:rsidRDefault="00B72C2B">
      <w:pPr>
        <w:pStyle w:val="ConsPlusNormal"/>
      </w:pPr>
    </w:p>
    <w:p w:rsidR="00B72C2B" w:rsidRDefault="00B72C2B">
      <w:pPr>
        <w:pStyle w:val="ConsPlusNormal"/>
        <w:ind w:firstLine="540"/>
        <w:jc w:val="both"/>
      </w:pPr>
      <w:r>
        <w:t>С целью устранения различий между фактическим выходом деловой древесины и данными товарных таблиц последние корректируются. Для этого делением процента выхода деловой древесины по данным реласкопических пробных площадок на данные товарных таблиц для соответствующего класса товарности, диаметра и высоты вычисляется поправочный коэффициент.</w:t>
      </w:r>
    </w:p>
    <w:p w:rsidR="00B72C2B" w:rsidRDefault="00B72C2B">
      <w:pPr>
        <w:pStyle w:val="ConsPlusNormal"/>
        <w:spacing w:before="220"/>
        <w:ind w:firstLine="540"/>
        <w:jc w:val="both"/>
      </w:pPr>
      <w:r>
        <w:t xml:space="preserve">По товарным таблицам для соответствующего класса товарности, диаметра и высоты отыскивают проценты выхода деловой древесины по классам крупности, которые умножают на поправочный коэффициент и записывают в соответствующие графы ведомости материально-денежной оценки (Приложение 10, </w:t>
      </w:r>
      <w:hyperlink w:anchor="P879" w:history="1">
        <w:r>
          <w:rPr>
            <w:color w:val="0000FF"/>
          </w:rPr>
          <w:t>графы 10</w:t>
        </w:r>
      </w:hyperlink>
      <w:r>
        <w:t xml:space="preserve"> - 12). Согласно этим процентам общий запас на лесосеке (выделе) распределяется по классам крупности. Запас отходов вычисляется по данным товарных таблиц без их корректировки. Запас дров из деловых и дровяных стволов определяется по разности общего запаса и суммы запасов деловой древесины и отходов. При необходимости запас дров может быть разделен на технологическое сырье и </w:t>
      </w:r>
      <w:proofErr w:type="gramStart"/>
      <w:r>
        <w:t>дрова</w:t>
      </w:r>
      <w:proofErr w:type="gramEnd"/>
      <w:r>
        <w:t xml:space="preserve"> топливные согласно принятому в товарных таблицах соотношению между ними.</w:t>
      </w:r>
    </w:p>
    <w:p w:rsidR="00B72C2B" w:rsidRDefault="00B72C2B">
      <w:pPr>
        <w:pStyle w:val="ConsPlusNormal"/>
        <w:spacing w:before="220"/>
        <w:ind w:firstLine="540"/>
        <w:jc w:val="both"/>
      </w:pPr>
      <w:r>
        <w:t xml:space="preserve">Описанный порядок расчета иллюстрируется примером </w:t>
      </w:r>
      <w:hyperlink w:anchor="P852" w:history="1">
        <w:r>
          <w:rPr>
            <w:color w:val="0000FF"/>
          </w:rPr>
          <w:t>(Приложение 10).</w:t>
        </w:r>
      </w:hyperlink>
    </w:p>
    <w:p w:rsidR="00B72C2B" w:rsidRDefault="00B72C2B">
      <w:pPr>
        <w:pStyle w:val="ConsPlusNormal"/>
        <w:spacing w:before="220"/>
        <w:ind w:firstLine="540"/>
        <w:jc w:val="both"/>
      </w:pPr>
      <w:r>
        <w:t>81. Средний объем хлыста на делянке равен ликвидному запасу стволовой древесины, деленному на число стволов. При этом число стволов предварительно определяется по каждому выделу и древесной породе делением ее общего запаса на объем среднего дерева в коре, взятого из местных сортиментных или объемных таблиц, подобранных по средней высоте и диаметру этой породы.</w:t>
      </w:r>
    </w:p>
    <w:p w:rsidR="00B72C2B" w:rsidRDefault="00B72C2B">
      <w:pPr>
        <w:pStyle w:val="ConsPlusNormal"/>
      </w:pPr>
    </w:p>
    <w:p w:rsidR="00B72C2B" w:rsidRDefault="00B72C2B">
      <w:pPr>
        <w:pStyle w:val="ConsPlusNormal"/>
        <w:jc w:val="center"/>
        <w:outlineLvl w:val="2"/>
      </w:pPr>
      <w:r>
        <w:t>Материально-денежная оценка лесосек при их таксации</w:t>
      </w:r>
    </w:p>
    <w:p w:rsidR="00B72C2B" w:rsidRDefault="00B72C2B">
      <w:pPr>
        <w:pStyle w:val="ConsPlusNormal"/>
        <w:jc w:val="center"/>
      </w:pPr>
      <w:r>
        <w:t>с использованием материалов лесоустройства</w:t>
      </w:r>
    </w:p>
    <w:p w:rsidR="00B72C2B" w:rsidRDefault="00B72C2B">
      <w:pPr>
        <w:pStyle w:val="ConsPlusNormal"/>
      </w:pPr>
    </w:p>
    <w:p w:rsidR="00B72C2B" w:rsidRDefault="00B72C2B">
      <w:pPr>
        <w:pStyle w:val="ConsPlusNormal"/>
        <w:ind w:firstLine="540"/>
        <w:jc w:val="both"/>
      </w:pPr>
      <w:r>
        <w:t xml:space="preserve">82. Обработка ведется в пределах лесосеки (делянки) по выделам. Проверенные в натуре данные лесоустройства переписываются из таксационных описаний в </w:t>
      </w:r>
      <w:hyperlink w:anchor="P908" w:history="1">
        <w:r>
          <w:rPr>
            <w:color w:val="0000FF"/>
          </w:rPr>
          <w:t>ведомость</w:t>
        </w:r>
      </w:hyperlink>
      <w:r>
        <w:t xml:space="preserve"> материально-денежной оценки (Приложение 11): номера и эксплуатационные площади выделов (за вычетом площадей семенных куртин и полос), средние высоты и диаметры, класс товарности и запас по породам.</w:t>
      </w:r>
    </w:p>
    <w:p w:rsidR="00B72C2B" w:rsidRDefault="00B72C2B">
      <w:pPr>
        <w:pStyle w:val="ConsPlusNormal"/>
        <w:spacing w:before="220"/>
        <w:ind w:firstLine="540"/>
        <w:jc w:val="both"/>
      </w:pPr>
      <w:bookmarkStart w:id="14" w:name="P493"/>
      <w:bookmarkEnd w:id="14"/>
      <w:r>
        <w:t xml:space="preserve">83. Если с момента лесоустройства прошло 5 и более лет, то запас на год рубки определяется с учетом поправки на давность лесоустройства. Техника внесения этой поправки приводится в </w:t>
      </w:r>
      <w:hyperlink w:anchor="P963" w:history="1">
        <w:r>
          <w:rPr>
            <w:color w:val="0000FF"/>
          </w:rPr>
          <w:t>Приложении 12.</w:t>
        </w:r>
      </w:hyperlink>
    </w:p>
    <w:p w:rsidR="00B72C2B" w:rsidRDefault="00B72C2B">
      <w:pPr>
        <w:pStyle w:val="ConsPlusNormal"/>
        <w:spacing w:before="220"/>
        <w:ind w:firstLine="540"/>
        <w:jc w:val="both"/>
      </w:pPr>
      <w:bookmarkStart w:id="15" w:name="P494"/>
      <w:bookmarkEnd w:id="15"/>
      <w:r>
        <w:t xml:space="preserve">84. С целью устранения различий между выходом деловой древесины по данным лесоустройства и данным товарных таблиц последние корректируются. Для этого делением процента выхода деловой древесины по данным лесоустройства, а если их нет, то делением процента выхода деловой древесины по классам товарности </w:t>
      </w:r>
      <w:hyperlink w:anchor="P470" w:history="1">
        <w:r>
          <w:rPr>
            <w:color w:val="0000FF"/>
          </w:rPr>
          <w:t>(табл. 7)</w:t>
        </w:r>
      </w:hyperlink>
      <w:r>
        <w:t xml:space="preserve"> на аналогичный процент товарных таблиц для соответствующего класса товарности, высоты и диаметра вычисляется поправочный коэффициент.</w:t>
      </w:r>
    </w:p>
    <w:p w:rsidR="00B72C2B" w:rsidRDefault="00B72C2B">
      <w:pPr>
        <w:pStyle w:val="ConsPlusNormal"/>
        <w:spacing w:before="220"/>
        <w:ind w:firstLine="540"/>
        <w:jc w:val="both"/>
      </w:pPr>
      <w:r>
        <w:t xml:space="preserve">По товарным таблицам для соответствующего класса товарности, диаметра и высоты отыскиваются проценты выхода деловой древесины по классам крупности. Эти проценты </w:t>
      </w:r>
      <w:r>
        <w:lastRenderedPageBreak/>
        <w:t xml:space="preserve">умножаются на поправочный коэффициент и записываются в соответствующие графы ведомости материально-денежной оценки (Приложение 11, </w:t>
      </w:r>
      <w:hyperlink w:anchor="P935" w:history="1">
        <w:r>
          <w:rPr>
            <w:color w:val="0000FF"/>
          </w:rPr>
          <w:t>графы 9</w:t>
        </w:r>
      </w:hyperlink>
      <w:r>
        <w:t xml:space="preserve"> - 11). Согласно этим процентам общий запас на выделе распределяется на деловую древесину по категориям крупности. Запас отходов вычисляется по данным товарных таблиц без корректировки. Запас дровяной древесины определяется как разность между общим запасом и суммой запасов деловой древесины и отходов. При необходимости запас дровяной древесины может быть разделен на технологическое сырье и </w:t>
      </w:r>
      <w:proofErr w:type="gramStart"/>
      <w:r>
        <w:t>дрова</w:t>
      </w:r>
      <w:proofErr w:type="gramEnd"/>
      <w:r>
        <w:t xml:space="preserve"> топливные исходя из принятого в товарных таблицах соотношения между ними.</w:t>
      </w:r>
    </w:p>
    <w:p w:rsidR="00B72C2B" w:rsidRDefault="00B72C2B">
      <w:pPr>
        <w:pStyle w:val="ConsPlusNormal"/>
        <w:spacing w:before="220"/>
        <w:ind w:firstLine="540"/>
        <w:jc w:val="both"/>
      </w:pPr>
      <w:r>
        <w:t xml:space="preserve">Описанный порядок расчета показан на примере в </w:t>
      </w:r>
      <w:hyperlink w:anchor="P908" w:history="1">
        <w:r>
          <w:rPr>
            <w:color w:val="0000FF"/>
          </w:rPr>
          <w:t>Приложении 11.</w:t>
        </w:r>
      </w:hyperlink>
    </w:p>
    <w:p w:rsidR="00B72C2B" w:rsidRDefault="00B72C2B">
      <w:pPr>
        <w:pStyle w:val="ConsPlusNormal"/>
        <w:spacing w:before="220"/>
        <w:ind w:firstLine="540"/>
        <w:jc w:val="both"/>
      </w:pPr>
      <w:r>
        <w:t>85. Средний объем хлыста вычисляется так же, как при отводе лесосек круговыми реласкопическими площадками.</w:t>
      </w:r>
    </w:p>
    <w:p w:rsidR="00B72C2B" w:rsidRDefault="00B72C2B">
      <w:pPr>
        <w:pStyle w:val="ConsPlusNormal"/>
      </w:pPr>
    </w:p>
    <w:p w:rsidR="00B72C2B" w:rsidRDefault="00B72C2B">
      <w:pPr>
        <w:pStyle w:val="ConsPlusNormal"/>
        <w:jc w:val="center"/>
        <w:outlineLvl w:val="1"/>
      </w:pPr>
      <w:r>
        <w:t>VIII. ТРЕБОВАНИЯ К ТОЧНОСТИ И КОНТРОЛЬ КАЧЕСТВА</w:t>
      </w:r>
    </w:p>
    <w:p w:rsidR="00B72C2B" w:rsidRDefault="00B72C2B">
      <w:pPr>
        <w:pStyle w:val="ConsPlusNormal"/>
        <w:jc w:val="center"/>
      </w:pPr>
      <w:r>
        <w:t>РАБОТ ПО ОТВОДУ И ТАКСАЦИИ ЛЕСОСЕК</w:t>
      </w:r>
    </w:p>
    <w:p w:rsidR="00B72C2B" w:rsidRDefault="00B72C2B">
      <w:pPr>
        <w:pStyle w:val="ConsPlusNormal"/>
      </w:pPr>
    </w:p>
    <w:p w:rsidR="00B72C2B" w:rsidRDefault="00B72C2B">
      <w:pPr>
        <w:pStyle w:val="ConsPlusNormal"/>
        <w:ind w:firstLine="540"/>
        <w:jc w:val="both"/>
      </w:pPr>
      <w:r>
        <w:t>86. Контроль качества работ по отводу и таксации лесосек производится как в процессе их выполнения, так и после окончания. В результате контроля устанавливаются:</w:t>
      </w:r>
    </w:p>
    <w:p w:rsidR="00B72C2B" w:rsidRDefault="00B72C2B">
      <w:pPr>
        <w:pStyle w:val="ConsPlusNormal"/>
        <w:spacing w:before="220"/>
        <w:ind w:firstLine="540"/>
        <w:jc w:val="both"/>
      </w:pPr>
      <w:r>
        <w:t>- соответствие отведенного лесосечного фонда расчетной лесосеке и установленным объемам отпуска древесины по хозяйствам, хозсекциям, видам пользования и группам лесов;</w:t>
      </w:r>
    </w:p>
    <w:p w:rsidR="00B72C2B" w:rsidRDefault="00B72C2B">
      <w:pPr>
        <w:pStyle w:val="ConsPlusNormal"/>
        <w:spacing w:before="220"/>
        <w:ind w:firstLine="540"/>
        <w:jc w:val="both"/>
      </w:pPr>
      <w:r>
        <w:t>- соблюдение установленных возрастов рубок, правил рубок и наставления по рубкам ухода;</w:t>
      </w:r>
    </w:p>
    <w:p w:rsidR="00B72C2B" w:rsidRDefault="00B72C2B">
      <w:pPr>
        <w:pStyle w:val="ConsPlusNormal"/>
        <w:spacing w:before="220"/>
        <w:ind w:firstLine="540"/>
        <w:jc w:val="both"/>
      </w:pPr>
      <w:r>
        <w:t>- правильность выбора метода таксации лесосеки (делянки);</w:t>
      </w:r>
    </w:p>
    <w:p w:rsidR="00B72C2B" w:rsidRDefault="00B72C2B">
      <w:pPr>
        <w:pStyle w:val="ConsPlusNormal"/>
        <w:spacing w:before="220"/>
        <w:ind w:firstLine="540"/>
        <w:jc w:val="both"/>
      </w:pPr>
      <w:r>
        <w:t>- наличие акта проверки данных лесоустройства (при отводе лесосек с использованием материалов лесоустройства);</w:t>
      </w:r>
    </w:p>
    <w:p w:rsidR="00B72C2B" w:rsidRDefault="00B72C2B">
      <w:pPr>
        <w:pStyle w:val="ConsPlusNormal"/>
        <w:spacing w:before="220"/>
        <w:ind w:firstLine="540"/>
        <w:jc w:val="both"/>
      </w:pPr>
      <w:r>
        <w:t>- качество натурных работ и технического оформления материалов отвода;</w:t>
      </w:r>
    </w:p>
    <w:p w:rsidR="00B72C2B" w:rsidRDefault="00B72C2B">
      <w:pPr>
        <w:pStyle w:val="ConsPlusNormal"/>
        <w:spacing w:before="220"/>
        <w:ind w:firstLine="540"/>
        <w:jc w:val="both"/>
      </w:pPr>
      <w:r>
        <w:t>- правильность подбора и применения нормативно-справочных материалов (сортиментных и товарных таблиц, таблиц видовых высот и др.).</w:t>
      </w:r>
    </w:p>
    <w:p w:rsidR="00B72C2B" w:rsidRDefault="00B72C2B">
      <w:pPr>
        <w:pStyle w:val="ConsPlusNormal"/>
        <w:spacing w:before="220"/>
        <w:ind w:firstLine="540"/>
        <w:jc w:val="both"/>
      </w:pPr>
      <w:r>
        <w:t>87. Проверка работ по отводу и таксации лесосек производится лесхозами (другими предприятиями, ведущими лесное хозяйство) в присутствии представителя лесничества не менее чем на 5% лесосек по количеству и 3% по площади по каждому лесничеству, но не менее чем на 2-х лесосеках.</w:t>
      </w:r>
    </w:p>
    <w:p w:rsidR="00B72C2B" w:rsidRDefault="00B72C2B">
      <w:pPr>
        <w:pStyle w:val="ConsPlusNormal"/>
        <w:spacing w:before="220"/>
        <w:ind w:firstLine="540"/>
        <w:jc w:val="both"/>
      </w:pPr>
      <w:r>
        <w:t xml:space="preserve">Вышестоящие государственные органы управления лесным хозяйством осуществляют периодический контроль. По результатам проверки составляется </w:t>
      </w:r>
      <w:hyperlink w:anchor="P1042" w:history="1">
        <w:r>
          <w:rPr>
            <w:color w:val="0000FF"/>
          </w:rPr>
          <w:t>акт</w:t>
        </w:r>
      </w:hyperlink>
      <w:r>
        <w:t xml:space="preserve"> (Приложение 13).</w:t>
      </w:r>
    </w:p>
    <w:p w:rsidR="00B72C2B" w:rsidRDefault="00B72C2B">
      <w:pPr>
        <w:pStyle w:val="ConsPlusNormal"/>
        <w:spacing w:before="220"/>
        <w:ind w:firstLine="540"/>
        <w:jc w:val="both"/>
      </w:pPr>
      <w:r>
        <w:t>88. Работа признается неудовлетворительной в следующих случаях:</w:t>
      </w:r>
    </w:p>
    <w:p w:rsidR="00B72C2B" w:rsidRDefault="00B72C2B">
      <w:pPr>
        <w:pStyle w:val="ConsPlusNormal"/>
        <w:spacing w:before="220"/>
        <w:ind w:firstLine="540"/>
        <w:jc w:val="both"/>
      </w:pPr>
      <w:r>
        <w:t>- при отводе лесосек с нарушением установленных возрастов рубок или правил рубок;</w:t>
      </w:r>
    </w:p>
    <w:p w:rsidR="00B72C2B" w:rsidRDefault="00B72C2B">
      <w:pPr>
        <w:pStyle w:val="ConsPlusNormal"/>
        <w:spacing w:before="220"/>
        <w:ind w:firstLine="540"/>
        <w:jc w:val="both"/>
      </w:pPr>
      <w:r>
        <w:t>- при расхождении данных сплошного, ленточного перечета и круговых площадок постоянного радиуса с данными проверки по общему запасу и запасу деловой древесины в делянке более чем 10%, а по отдельным породам - 12%;</w:t>
      </w:r>
    </w:p>
    <w:p w:rsidR="00B72C2B" w:rsidRDefault="00B72C2B">
      <w:pPr>
        <w:pStyle w:val="ConsPlusNormal"/>
        <w:spacing w:before="220"/>
        <w:ind w:firstLine="540"/>
        <w:jc w:val="both"/>
      </w:pPr>
      <w:r>
        <w:t>- при таксации лесосек круговыми реласкопическими площадками: при расхождении сумм площадей сечений в целом для делянки на 5%, а по отдельным породам - на 10% (закладка контрольных круговых площадок производится на тех же точках, что и при таксации лесосек);</w:t>
      </w:r>
    </w:p>
    <w:p w:rsidR="00B72C2B" w:rsidRDefault="00B72C2B">
      <w:pPr>
        <w:pStyle w:val="ConsPlusNormal"/>
        <w:spacing w:before="220"/>
        <w:ind w:firstLine="540"/>
        <w:jc w:val="both"/>
      </w:pPr>
      <w:r>
        <w:t xml:space="preserve">- при отводе лесосек с использованием материалов лесоустройства в случаях, когда ошибки </w:t>
      </w:r>
      <w:r>
        <w:lastRenderedPageBreak/>
        <w:t xml:space="preserve">в определении таксационных показателей выходят за пределы, указанные в </w:t>
      </w:r>
      <w:hyperlink w:anchor="P376" w:history="1">
        <w:r>
          <w:rPr>
            <w:color w:val="0000FF"/>
          </w:rPr>
          <w:t>пункте 51;</w:t>
        </w:r>
      </w:hyperlink>
    </w:p>
    <w:p w:rsidR="00B72C2B" w:rsidRDefault="00B72C2B">
      <w:pPr>
        <w:pStyle w:val="ConsPlusNormal"/>
        <w:spacing w:before="220"/>
        <w:ind w:firstLine="540"/>
        <w:jc w:val="both"/>
      </w:pPr>
      <w:r>
        <w:t>- при меньшем числе визиров или круговых площадок, чем предусмотрено в настоящем Наставлении;</w:t>
      </w:r>
    </w:p>
    <w:p w:rsidR="00B72C2B" w:rsidRDefault="00B72C2B">
      <w:pPr>
        <w:pStyle w:val="ConsPlusNormal"/>
        <w:spacing w:before="220"/>
        <w:ind w:firstLine="540"/>
        <w:jc w:val="both"/>
      </w:pPr>
      <w:r>
        <w:t>- при неправильном определении средних высот и диаметров (с ошибкой 7% и более), распределении деревьев на категории технической годности (с ошибкой в их числе 12% и более);</w:t>
      </w:r>
    </w:p>
    <w:p w:rsidR="00B72C2B" w:rsidRDefault="00B72C2B">
      <w:pPr>
        <w:pStyle w:val="ConsPlusNormal"/>
        <w:spacing w:before="220"/>
        <w:ind w:firstLine="540"/>
        <w:jc w:val="both"/>
      </w:pPr>
      <w:r>
        <w:t>- при ошибке в эксплуатационной площади делянки более чем на 3%;</w:t>
      </w:r>
    </w:p>
    <w:p w:rsidR="00B72C2B" w:rsidRDefault="00B72C2B">
      <w:pPr>
        <w:pStyle w:val="ConsPlusNormal"/>
        <w:spacing w:before="220"/>
        <w:ind w:firstLine="540"/>
        <w:jc w:val="both"/>
      </w:pPr>
      <w:r>
        <w:t>- при неудовлетворительном оформлении отведенных лесосек в натуре (неясность границ, отсутствие столбов или надписей на них и др.).</w:t>
      </w:r>
    </w:p>
    <w:p w:rsidR="00B72C2B" w:rsidRDefault="00B72C2B">
      <w:pPr>
        <w:pStyle w:val="ConsPlusNormal"/>
        <w:spacing w:before="220"/>
        <w:ind w:firstLine="540"/>
        <w:jc w:val="both"/>
      </w:pPr>
      <w:r>
        <w:t>Кроме того, при отводе лесосек под несплошные рубки и рубки ухода за лесом:</w:t>
      </w:r>
    </w:p>
    <w:p w:rsidR="00B72C2B" w:rsidRDefault="00B72C2B">
      <w:pPr>
        <w:pStyle w:val="ConsPlusNormal"/>
        <w:spacing w:before="220"/>
        <w:ind w:firstLine="540"/>
        <w:jc w:val="both"/>
      </w:pPr>
      <w:r>
        <w:t>- при расхождении запасов выбираемой древесины более чем на 10%;</w:t>
      </w:r>
    </w:p>
    <w:p w:rsidR="00B72C2B" w:rsidRDefault="00B72C2B">
      <w:pPr>
        <w:pStyle w:val="ConsPlusNormal"/>
        <w:spacing w:before="220"/>
        <w:ind w:firstLine="540"/>
        <w:jc w:val="both"/>
      </w:pPr>
      <w:r>
        <w:t>- при неправильном отборе деревьев в рубку (неправильно назначенных и неправильно оставленных) более чем в 10% случаев к общему числу подлежащих рубке деревьев;</w:t>
      </w:r>
    </w:p>
    <w:p w:rsidR="00B72C2B" w:rsidRDefault="00B72C2B">
      <w:pPr>
        <w:pStyle w:val="ConsPlusNormal"/>
        <w:spacing w:before="220"/>
        <w:ind w:firstLine="540"/>
        <w:jc w:val="both"/>
      </w:pPr>
      <w:r>
        <w:t xml:space="preserve">- </w:t>
      </w:r>
      <w:proofErr w:type="gramStart"/>
      <w:r>
        <w:t>несоблюдении</w:t>
      </w:r>
      <w:proofErr w:type="gramEnd"/>
      <w:r>
        <w:t xml:space="preserve"> при отводах технологических схем освоения лесосек (неправильная разметка технологических коридоров, несоблюдение ширины волоков, пасек и др.).</w:t>
      </w:r>
    </w:p>
    <w:p w:rsidR="00B72C2B" w:rsidRDefault="00B72C2B">
      <w:pPr>
        <w:pStyle w:val="ConsPlusNormal"/>
        <w:spacing w:before="220"/>
        <w:ind w:firstLine="540"/>
        <w:jc w:val="both"/>
      </w:pPr>
      <w:r>
        <w:t>При обнаружении арифметических ошибок в материально-денежной оценке, неправильном установлении разряда высот, класса товарности и разряда такс в материалы отвода вносятся необходимые исправления.</w:t>
      </w:r>
    </w:p>
    <w:p w:rsidR="00B72C2B" w:rsidRDefault="00B72C2B">
      <w:pPr>
        <w:pStyle w:val="ConsPlusNormal"/>
        <w:spacing w:before="220"/>
        <w:ind w:firstLine="540"/>
        <w:jc w:val="both"/>
      </w:pPr>
      <w:r>
        <w:t>89. В зависимости от результатов проверки лесхозом принимаются необходимые меры: вносятся исправления в материалы по отводу и таксации лесосек или работа выполняется заново.</w:t>
      </w:r>
    </w:p>
    <w:p w:rsidR="00B72C2B" w:rsidRDefault="00B72C2B">
      <w:pPr>
        <w:pStyle w:val="ConsPlusNormal"/>
      </w:pPr>
    </w:p>
    <w:p w:rsidR="00B72C2B" w:rsidRDefault="00B72C2B">
      <w:pPr>
        <w:pStyle w:val="ConsPlusNormal"/>
        <w:jc w:val="center"/>
        <w:outlineLvl w:val="1"/>
      </w:pPr>
      <w:r>
        <w:t>IX. ДОКУМЕНТАЦИЯ ПО ЛЕСОСЕЧНОМУ ФОНДУ</w:t>
      </w:r>
    </w:p>
    <w:p w:rsidR="00B72C2B" w:rsidRDefault="00B72C2B">
      <w:pPr>
        <w:pStyle w:val="ConsPlusNormal"/>
      </w:pPr>
    </w:p>
    <w:p w:rsidR="00B72C2B" w:rsidRDefault="00B72C2B">
      <w:pPr>
        <w:pStyle w:val="ConsPlusNormal"/>
        <w:ind w:firstLine="540"/>
        <w:jc w:val="both"/>
      </w:pPr>
      <w:r>
        <w:t>90. Составленные в соответствии с настоящим Наставлением полевые абрисы лесосек, ведомости перечета деревьев (ведомости таксации круговыми площадками), обмера высот, учета подроста и другие, а также ведомости материально-денежной оценки хранятся в лесничествах. При необходимости составления материалов в нескольких экземплярах (ведомости оценки лесосек) они могут заполняться под копирку.</w:t>
      </w:r>
    </w:p>
    <w:p w:rsidR="00B72C2B" w:rsidRDefault="00B72C2B">
      <w:pPr>
        <w:pStyle w:val="ConsPlusNormal"/>
        <w:spacing w:before="220"/>
        <w:ind w:firstLine="540"/>
        <w:jc w:val="both"/>
      </w:pPr>
      <w:r>
        <w:t>Кроме указанных документов, в двух экземплярах составляются:</w:t>
      </w:r>
    </w:p>
    <w:p w:rsidR="00B72C2B" w:rsidRDefault="00B72C2B">
      <w:pPr>
        <w:pStyle w:val="ConsPlusNormal"/>
        <w:spacing w:before="220"/>
        <w:ind w:firstLine="540"/>
        <w:jc w:val="both"/>
      </w:pPr>
      <w:r>
        <w:t>а) чертежи лесосек, сброшюрованные в альбомы годичных отводов по видам пользования, из которых один экземпляр хранится в лесничестве, другой - в лесхозе;</w:t>
      </w:r>
    </w:p>
    <w:p w:rsidR="00B72C2B" w:rsidRDefault="00B72C2B">
      <w:pPr>
        <w:pStyle w:val="ConsPlusNormal"/>
        <w:spacing w:before="220"/>
        <w:ind w:firstLine="540"/>
        <w:jc w:val="both"/>
      </w:pPr>
      <w:r>
        <w:t xml:space="preserve">б) </w:t>
      </w:r>
      <w:hyperlink w:anchor="P1089" w:history="1">
        <w:r>
          <w:rPr>
            <w:color w:val="0000FF"/>
          </w:rPr>
          <w:t>ведомость</w:t>
        </w:r>
      </w:hyperlink>
      <w:r>
        <w:t xml:space="preserve"> очередной годичной лесосеки (Приложение 14), один экземпляр которой хранится в лесничестве, другой представляется лесхозу.</w:t>
      </w:r>
    </w:p>
    <w:p w:rsidR="00B72C2B" w:rsidRDefault="00B72C2B">
      <w:pPr>
        <w:pStyle w:val="ConsPlusNormal"/>
        <w:spacing w:before="220"/>
        <w:ind w:firstLine="540"/>
        <w:jc w:val="both"/>
      </w:pPr>
      <w:r>
        <w:t xml:space="preserve">91. Лесхозы представляют своей вышестоящей организации сводную </w:t>
      </w:r>
      <w:hyperlink w:anchor="P1124" w:history="1">
        <w:r>
          <w:rPr>
            <w:color w:val="0000FF"/>
          </w:rPr>
          <w:t>ведомость</w:t>
        </w:r>
      </w:hyperlink>
      <w:r>
        <w:t xml:space="preserve"> очередной годичной лесосеки (Приложение 15).</w:t>
      </w:r>
    </w:p>
    <w:p w:rsidR="00B72C2B" w:rsidRDefault="00B72C2B">
      <w:pPr>
        <w:pStyle w:val="ConsPlusNormal"/>
        <w:spacing w:before="220"/>
        <w:ind w:firstLine="540"/>
        <w:jc w:val="both"/>
      </w:pPr>
      <w:r>
        <w:t>92. На планшеты и в таксационные описания вносятся необходимые изменения и записи в соответствии с действующими указаниями.</w:t>
      </w:r>
    </w:p>
    <w:p w:rsidR="00B72C2B" w:rsidRDefault="00B72C2B">
      <w:pPr>
        <w:pStyle w:val="ConsPlusNormal"/>
        <w:spacing w:before="220"/>
        <w:ind w:firstLine="540"/>
        <w:jc w:val="both"/>
      </w:pPr>
      <w:r>
        <w:t xml:space="preserve">93. </w:t>
      </w:r>
      <w:hyperlink w:anchor="P1150" w:history="1">
        <w:r>
          <w:rPr>
            <w:color w:val="0000FF"/>
          </w:rPr>
          <w:t>Книга</w:t>
        </w:r>
      </w:hyperlink>
      <w:r>
        <w:t xml:space="preserve"> расхода леса (Приложение 16) ведется в лесхозе, книга рубок ухода за лесом - в лесничествах.</w:t>
      </w:r>
    </w:p>
    <w:p w:rsidR="00B72C2B" w:rsidRDefault="00B72C2B">
      <w:pPr>
        <w:pStyle w:val="ConsPlusNormal"/>
        <w:spacing w:before="220"/>
        <w:ind w:firstLine="540"/>
        <w:jc w:val="both"/>
      </w:pPr>
      <w:r>
        <w:t xml:space="preserve">94. Предварительная передача лесосечного фонда по главному пользованию производится по </w:t>
      </w:r>
      <w:hyperlink w:anchor="P1185" w:history="1">
        <w:r>
          <w:rPr>
            <w:color w:val="0000FF"/>
          </w:rPr>
          <w:t>акту</w:t>
        </w:r>
      </w:hyperlink>
      <w:r>
        <w:t xml:space="preserve"> (Приложение 17) в сроки, устанавливаемые Правилами отпуска древесины на корню в </w:t>
      </w:r>
      <w:r>
        <w:lastRenderedPageBreak/>
        <w:t>лесах Российской Федерации.</w:t>
      </w:r>
    </w:p>
    <w:p w:rsidR="00B72C2B" w:rsidRDefault="00B72C2B">
      <w:pPr>
        <w:pStyle w:val="ConsPlusNormal"/>
      </w:pPr>
    </w:p>
    <w:p w:rsidR="00B72C2B" w:rsidRDefault="00B72C2B">
      <w:pPr>
        <w:pStyle w:val="ConsPlusNormal"/>
      </w:pPr>
    </w:p>
    <w:p w:rsidR="00B72C2B" w:rsidRDefault="00B72C2B">
      <w:pPr>
        <w:pStyle w:val="ConsPlusNormal"/>
      </w:pPr>
    </w:p>
    <w:p w:rsidR="00B72C2B" w:rsidRDefault="00B72C2B">
      <w:pPr>
        <w:pStyle w:val="ConsPlusNormal"/>
      </w:pPr>
    </w:p>
    <w:p w:rsidR="00B72C2B" w:rsidRDefault="00B72C2B">
      <w:pPr>
        <w:pStyle w:val="ConsPlusNormal"/>
      </w:pPr>
    </w:p>
    <w:p w:rsidR="00B72C2B" w:rsidRDefault="00B72C2B">
      <w:pPr>
        <w:pStyle w:val="ConsPlusNormal"/>
      </w:pPr>
    </w:p>
    <w:p w:rsidR="00B72C2B" w:rsidRDefault="00B72C2B">
      <w:pPr>
        <w:pStyle w:val="ConsPlusNormal"/>
        <w:jc w:val="right"/>
        <w:outlineLvl w:val="1"/>
      </w:pPr>
      <w:r>
        <w:t>Приложение 1</w:t>
      </w:r>
    </w:p>
    <w:p w:rsidR="00B72C2B" w:rsidRDefault="00B72C2B">
      <w:pPr>
        <w:pStyle w:val="ConsPlusNormal"/>
      </w:pPr>
    </w:p>
    <w:p w:rsidR="00B72C2B" w:rsidRDefault="00B72C2B">
      <w:pPr>
        <w:pStyle w:val="ConsPlusNormal"/>
        <w:jc w:val="center"/>
      </w:pPr>
      <w:bookmarkStart w:id="16" w:name="P545"/>
      <w:bookmarkEnd w:id="16"/>
      <w:r>
        <w:t>ОСНОВНЫЕ ТЕРМИНЫ И ОПРЕДЕЛЕНИЯ</w:t>
      </w:r>
    </w:p>
    <w:p w:rsidR="00B72C2B" w:rsidRDefault="00B72C2B">
      <w:pPr>
        <w:pStyle w:val="ConsPlusNormal"/>
      </w:pPr>
    </w:p>
    <w:p w:rsidR="00B72C2B" w:rsidRDefault="00B72C2B">
      <w:pPr>
        <w:pStyle w:val="ConsPlusNormal"/>
        <w:ind w:firstLine="540"/>
        <w:jc w:val="both"/>
      </w:pPr>
      <w:r>
        <w:t>Лесосека - участок леса, отведенный для рубок главного или промежуточного пользования, отграниченный визирами (естественными рубежами) и лесосечными знаками (столбами). Иногда лесосекой называют лесосечный фонд на определенный год.</w:t>
      </w:r>
    </w:p>
    <w:p w:rsidR="00B72C2B" w:rsidRDefault="00B72C2B">
      <w:pPr>
        <w:pStyle w:val="ConsPlusNormal"/>
        <w:spacing w:before="220"/>
        <w:ind w:firstLine="540"/>
        <w:jc w:val="both"/>
      </w:pPr>
      <w:r>
        <w:t>Делянка - часть лесосеки, отграниченная визирами и деляночными столбами, для которой производится материально-денежная оценка и выписывается лесорубочный билет.</w:t>
      </w:r>
    </w:p>
    <w:p w:rsidR="00B72C2B" w:rsidRDefault="00B72C2B">
      <w:pPr>
        <w:pStyle w:val="ConsPlusNormal"/>
        <w:spacing w:before="220"/>
        <w:ind w:firstLine="540"/>
        <w:jc w:val="both"/>
      </w:pPr>
      <w:r>
        <w:t>Выдел (таксационный участок) - первичная учетная единица, отличающаяся по таксационной характеристике от соседних участков леса. В делянке может быть один или несколько таксационных участков (выделов).</w:t>
      </w:r>
    </w:p>
    <w:p w:rsidR="00B72C2B" w:rsidRDefault="00B72C2B">
      <w:pPr>
        <w:pStyle w:val="ConsPlusNormal"/>
        <w:spacing w:before="220"/>
        <w:ind w:firstLine="540"/>
        <w:jc w:val="both"/>
      </w:pPr>
      <w:r>
        <w:t>Общий запас древесины - объем древесины, заготавливаемый из древесных стволов и кроны.</w:t>
      </w:r>
    </w:p>
    <w:p w:rsidR="00B72C2B" w:rsidRDefault="00B72C2B">
      <w:pPr>
        <w:pStyle w:val="ConsPlusNormal"/>
        <w:spacing w:before="220"/>
        <w:ind w:firstLine="540"/>
        <w:jc w:val="both"/>
      </w:pPr>
      <w:r>
        <w:t>Товарный (ликвидный) запас древесины - часть общего запаса, за исключением отходов.</w:t>
      </w:r>
    </w:p>
    <w:p w:rsidR="00B72C2B" w:rsidRDefault="00B72C2B">
      <w:pPr>
        <w:pStyle w:val="ConsPlusNormal"/>
        <w:spacing w:before="220"/>
        <w:ind w:firstLine="540"/>
        <w:jc w:val="both"/>
      </w:pPr>
      <w:r>
        <w:t>Запас деловой древесины - запас круглых лесоматериалов без коры (кроме технологических и топливных дров). К деловым относятся отрезки ствола, отвечающие следующим условиям:</w:t>
      </w:r>
    </w:p>
    <w:p w:rsidR="00B72C2B" w:rsidRDefault="00B72C2B">
      <w:pPr>
        <w:pStyle w:val="ConsPlusNormal"/>
        <w:spacing w:before="220"/>
        <w:ind w:firstLine="540"/>
        <w:jc w:val="both"/>
      </w:pPr>
      <w:r>
        <w:t>- диаметр в верхнем отрезе без коры не менее 6 см (при заготовке кольев и жердей - не менее 3 см);</w:t>
      </w:r>
    </w:p>
    <w:p w:rsidR="00B72C2B" w:rsidRDefault="00B72C2B">
      <w:pPr>
        <w:pStyle w:val="ConsPlusNormal"/>
        <w:spacing w:before="220"/>
        <w:ind w:firstLine="540"/>
        <w:jc w:val="both"/>
      </w:pPr>
      <w:r>
        <w:t>- диаметр сучьев хвойных пород не более 8 см;</w:t>
      </w:r>
    </w:p>
    <w:p w:rsidR="00B72C2B" w:rsidRDefault="00B72C2B">
      <w:pPr>
        <w:pStyle w:val="ConsPlusNormal"/>
        <w:spacing w:before="220"/>
        <w:ind w:firstLine="540"/>
        <w:jc w:val="both"/>
      </w:pPr>
      <w:r>
        <w:t>- диаметр гнили до 1/3 диаметра с одного и до 1/2 диаметра с другого торца отрезка;</w:t>
      </w:r>
    </w:p>
    <w:p w:rsidR="00B72C2B" w:rsidRDefault="00B72C2B">
      <w:pPr>
        <w:pStyle w:val="ConsPlusNormal"/>
        <w:spacing w:before="220"/>
        <w:ind w:firstLine="540"/>
        <w:jc w:val="both"/>
      </w:pPr>
      <w:proofErr w:type="gramStart"/>
      <w:r>
        <w:t>- кривизна односторонняя - до 2% от длины сортимента у хвойных пород, до 4% - у лиственных.</w:t>
      </w:r>
      <w:proofErr w:type="gramEnd"/>
    </w:p>
    <w:p w:rsidR="00B72C2B" w:rsidRDefault="00B72C2B">
      <w:pPr>
        <w:pStyle w:val="ConsPlusNormal"/>
        <w:spacing w:before="220"/>
        <w:ind w:firstLine="540"/>
        <w:jc w:val="both"/>
      </w:pPr>
      <w:r>
        <w:t>Категории крупности деловой древесины (крупная, средняя, мелкая) - определяются по диаметру круглых лесоматериалов в верхнем отрезе без коры согласно действующим ГОСТам.</w:t>
      </w:r>
    </w:p>
    <w:p w:rsidR="00B72C2B" w:rsidRDefault="00B72C2B">
      <w:pPr>
        <w:pStyle w:val="ConsPlusNormal"/>
        <w:spacing w:before="220"/>
        <w:ind w:firstLine="540"/>
        <w:jc w:val="both"/>
      </w:pPr>
      <w:r>
        <w:t>Запас дров для гидролизного производства и изготовления древесных плит (сырье для технологической переработки) - запас отрезков стволовой древесины, предназначенной для глубокой переработки. При таксации лесосек это сырье относится к дровам.</w:t>
      </w:r>
    </w:p>
    <w:p w:rsidR="00B72C2B" w:rsidRDefault="00B72C2B">
      <w:pPr>
        <w:pStyle w:val="ConsPlusNormal"/>
        <w:spacing w:before="220"/>
        <w:ind w:firstLine="540"/>
        <w:jc w:val="both"/>
      </w:pPr>
      <w:r>
        <w:t>Запас дров топливных - запас отрезков ствола в коре, предназначенный для отопления.</w:t>
      </w:r>
    </w:p>
    <w:p w:rsidR="00B72C2B" w:rsidRDefault="00B72C2B">
      <w:pPr>
        <w:pStyle w:val="ConsPlusNormal"/>
        <w:spacing w:before="220"/>
        <w:ind w:firstLine="540"/>
        <w:jc w:val="both"/>
      </w:pPr>
      <w:r>
        <w:t>Запас отходов, учитываемых при таксации, - запас коры от деловой части, объемы припусков по длине деловых отрезков и вершинки.</w:t>
      </w:r>
    </w:p>
    <w:p w:rsidR="00B72C2B" w:rsidRDefault="00B72C2B">
      <w:pPr>
        <w:pStyle w:val="ConsPlusNormal"/>
        <w:spacing w:before="220"/>
        <w:ind w:firstLine="540"/>
        <w:jc w:val="both"/>
      </w:pPr>
      <w:r>
        <w:t>Запас сучьев - запас ветвей кроны толщиной 3 см и более.</w:t>
      </w:r>
    </w:p>
    <w:p w:rsidR="00B72C2B" w:rsidRDefault="00B72C2B">
      <w:pPr>
        <w:pStyle w:val="ConsPlusNormal"/>
        <w:spacing w:before="220"/>
        <w:ind w:firstLine="540"/>
        <w:jc w:val="both"/>
      </w:pPr>
      <w:r>
        <w:t>Запас хвороста и хмыза - запас ветвей кроны толщиной 2 - 4 см (хворост) и менее 2 см (хмыз).</w:t>
      </w:r>
    </w:p>
    <w:p w:rsidR="00B72C2B" w:rsidRDefault="00B72C2B">
      <w:pPr>
        <w:pStyle w:val="ConsPlusNormal"/>
      </w:pPr>
    </w:p>
    <w:p w:rsidR="00B72C2B" w:rsidRDefault="00B72C2B">
      <w:pPr>
        <w:pStyle w:val="ConsPlusNormal"/>
      </w:pPr>
    </w:p>
    <w:p w:rsidR="00B72C2B" w:rsidRDefault="00B72C2B">
      <w:pPr>
        <w:pStyle w:val="ConsPlusNormal"/>
      </w:pPr>
    </w:p>
    <w:p w:rsidR="00B72C2B" w:rsidRDefault="00B72C2B">
      <w:pPr>
        <w:pStyle w:val="ConsPlusNormal"/>
      </w:pPr>
    </w:p>
    <w:p w:rsidR="00B72C2B" w:rsidRDefault="00B72C2B">
      <w:pPr>
        <w:pStyle w:val="ConsPlusNormal"/>
      </w:pPr>
    </w:p>
    <w:p w:rsidR="00B72C2B" w:rsidRDefault="00B72C2B">
      <w:pPr>
        <w:pStyle w:val="ConsPlusNormal"/>
      </w:pPr>
    </w:p>
    <w:p w:rsidR="00B72C2B" w:rsidRDefault="00B72C2B">
      <w:pPr>
        <w:pStyle w:val="ConsPlusNormal"/>
        <w:jc w:val="right"/>
        <w:outlineLvl w:val="1"/>
      </w:pPr>
      <w:r>
        <w:t>Приложение 3</w:t>
      </w:r>
    </w:p>
    <w:p w:rsidR="00B72C2B" w:rsidRDefault="00B72C2B">
      <w:pPr>
        <w:pStyle w:val="ConsPlusNormal"/>
      </w:pPr>
    </w:p>
    <w:p w:rsidR="00B72C2B" w:rsidRDefault="00B72C2B">
      <w:pPr>
        <w:pStyle w:val="ConsPlusNormal"/>
        <w:jc w:val="center"/>
      </w:pPr>
      <w:bookmarkStart w:id="17" w:name="P571"/>
      <w:bookmarkEnd w:id="17"/>
      <w:r>
        <w:t>ВЕДОМОСТЬ ПЕРЕЧЕТА ДЕРЕВЬЕВ, НАЗНАЧЕННЫХ В РУБКУ</w:t>
      </w:r>
    </w:p>
    <w:p w:rsidR="00B72C2B" w:rsidRDefault="00B72C2B">
      <w:pPr>
        <w:pStyle w:val="ConsPlusNormal"/>
      </w:pPr>
    </w:p>
    <w:p w:rsidR="00B72C2B" w:rsidRDefault="00B72C2B">
      <w:pPr>
        <w:pStyle w:val="ConsPlusNonformat"/>
        <w:jc w:val="both"/>
      </w:pPr>
      <w:r>
        <w:t>Лесхоз _______________________, лесничество _____________________,</w:t>
      </w:r>
    </w:p>
    <w:p w:rsidR="00B72C2B" w:rsidRDefault="00B72C2B">
      <w:pPr>
        <w:pStyle w:val="ConsPlusNonformat"/>
        <w:jc w:val="both"/>
      </w:pPr>
      <w:r>
        <w:t>группа лесов _______________, хозяйство (секция), квартал N _____,</w:t>
      </w:r>
    </w:p>
    <w:p w:rsidR="00B72C2B" w:rsidRDefault="00B72C2B">
      <w:pPr>
        <w:pStyle w:val="ConsPlusNonformat"/>
        <w:jc w:val="both"/>
      </w:pPr>
      <w:r>
        <w:t>лесосека 19__ г., делянка N ________, таксационный участок (выдел)</w:t>
      </w:r>
    </w:p>
    <w:p w:rsidR="00B72C2B" w:rsidRDefault="00B72C2B">
      <w:pPr>
        <w:pStyle w:val="ConsPlusNonformat"/>
        <w:jc w:val="both"/>
      </w:pPr>
      <w:r>
        <w:t xml:space="preserve">N _____, эксплуатационная площадь делянки (выдела) ___________ </w:t>
      </w:r>
      <w:proofErr w:type="gramStart"/>
      <w:r>
        <w:t>га</w:t>
      </w:r>
      <w:proofErr w:type="gramEnd"/>
      <w:r>
        <w:t>.</w:t>
      </w:r>
    </w:p>
    <w:p w:rsidR="00B72C2B" w:rsidRDefault="00B72C2B">
      <w:pPr>
        <w:pStyle w:val="ConsPlusNonformat"/>
        <w:jc w:val="both"/>
      </w:pPr>
      <w:r>
        <w:t>Вид пользования __________________, способ рубки ________________.</w:t>
      </w:r>
    </w:p>
    <w:p w:rsidR="00B72C2B" w:rsidRDefault="00B72C2B">
      <w:pPr>
        <w:pStyle w:val="ConsPlusNonformat"/>
        <w:jc w:val="both"/>
      </w:pPr>
      <w:r>
        <w:t xml:space="preserve">Перечет: сплошной,   ленточный,   круговые   площадки  </w:t>
      </w:r>
      <w:proofErr w:type="gramStart"/>
      <w:r>
        <w:t>постоянного</w:t>
      </w:r>
      <w:proofErr w:type="gramEnd"/>
    </w:p>
    <w:p w:rsidR="00B72C2B" w:rsidRDefault="00B72C2B">
      <w:pPr>
        <w:pStyle w:val="ConsPlusNonformat"/>
        <w:jc w:val="both"/>
      </w:pPr>
      <w:r>
        <w:t>радиуса (</w:t>
      </w:r>
      <w:proofErr w:type="gramStart"/>
      <w:r>
        <w:t>нужное</w:t>
      </w:r>
      <w:proofErr w:type="gramEnd"/>
      <w:r>
        <w:t xml:space="preserve"> подчеркнуть). N лент _______, длина лент ______ </w:t>
      </w:r>
      <w:proofErr w:type="gramStart"/>
      <w:r>
        <w:t>м</w:t>
      </w:r>
      <w:proofErr w:type="gramEnd"/>
      <w:r>
        <w:t>,</w:t>
      </w:r>
    </w:p>
    <w:p w:rsidR="00B72C2B" w:rsidRDefault="00B72C2B">
      <w:pPr>
        <w:pStyle w:val="ConsPlusNonformat"/>
        <w:jc w:val="both"/>
      </w:pPr>
      <w:r>
        <w:t xml:space="preserve">ширина лент ______ </w:t>
      </w:r>
      <w:proofErr w:type="gramStart"/>
      <w:r>
        <w:t>м</w:t>
      </w:r>
      <w:proofErr w:type="gramEnd"/>
      <w:r>
        <w:t>, N круговых площадок _______, радиус площадок</w:t>
      </w:r>
    </w:p>
    <w:p w:rsidR="00B72C2B" w:rsidRDefault="00B72C2B">
      <w:pPr>
        <w:pStyle w:val="ConsPlusNonformat"/>
        <w:jc w:val="both"/>
      </w:pPr>
      <w:r>
        <w:t xml:space="preserve">_________, число площадок ________, площадь перечета _________ </w:t>
      </w:r>
      <w:proofErr w:type="gramStart"/>
      <w:r>
        <w:t>га</w:t>
      </w:r>
      <w:proofErr w:type="gramEnd"/>
      <w:r>
        <w:t>.</w:t>
      </w:r>
    </w:p>
    <w:p w:rsidR="00B72C2B" w:rsidRDefault="00B72C2B">
      <w:pPr>
        <w:pStyle w:val="ConsPlusNonformat"/>
        <w:jc w:val="both"/>
      </w:pPr>
      <w:r>
        <w:t xml:space="preserve">Подрост: площадь _______ </w:t>
      </w:r>
      <w:proofErr w:type="gramStart"/>
      <w:r>
        <w:t>га</w:t>
      </w:r>
      <w:proofErr w:type="gramEnd"/>
      <w:r>
        <w:t>, порода __________, количество на 1 га</w:t>
      </w:r>
    </w:p>
    <w:p w:rsidR="00B72C2B" w:rsidRDefault="00B72C2B">
      <w:pPr>
        <w:pStyle w:val="ConsPlusNonformat"/>
        <w:jc w:val="both"/>
      </w:pPr>
      <w:r>
        <w:t xml:space="preserve">_________ тыс. шт. Средняя высота ______ </w:t>
      </w:r>
      <w:proofErr w:type="gramStart"/>
      <w:r>
        <w:t>м</w:t>
      </w:r>
      <w:proofErr w:type="gramEnd"/>
      <w:r>
        <w:t>. Число семенных куртин,</w:t>
      </w:r>
    </w:p>
    <w:p w:rsidR="00B72C2B" w:rsidRDefault="00B72C2B">
      <w:pPr>
        <w:pStyle w:val="ConsPlusNonformat"/>
        <w:jc w:val="both"/>
      </w:pPr>
      <w:r>
        <w:t xml:space="preserve">полос ________ шт., их площадь _________ </w:t>
      </w:r>
      <w:proofErr w:type="gramStart"/>
      <w:r>
        <w:t>га</w:t>
      </w:r>
      <w:proofErr w:type="gramEnd"/>
      <w:r>
        <w:t>. Способ восстановления</w:t>
      </w:r>
    </w:p>
    <w:p w:rsidR="00B72C2B" w:rsidRDefault="00B72C2B">
      <w:pPr>
        <w:pStyle w:val="ConsPlusNonformat"/>
        <w:jc w:val="both"/>
      </w:pPr>
      <w:r>
        <w:t>леса ________________________. Способ очистки ___________________.</w:t>
      </w:r>
    </w:p>
    <w:p w:rsidR="00B72C2B" w:rsidRDefault="00B72C2B">
      <w:pPr>
        <w:pStyle w:val="ConsPlusNormal"/>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714"/>
        <w:gridCol w:w="595"/>
        <w:gridCol w:w="595"/>
        <w:gridCol w:w="714"/>
        <w:gridCol w:w="595"/>
        <w:gridCol w:w="595"/>
        <w:gridCol w:w="714"/>
        <w:gridCol w:w="833"/>
        <w:gridCol w:w="714"/>
        <w:gridCol w:w="595"/>
        <w:gridCol w:w="952"/>
        <w:gridCol w:w="952"/>
        <w:gridCol w:w="714"/>
      </w:tblGrid>
      <w:tr w:rsidR="00B72C2B">
        <w:trPr>
          <w:trHeight w:val="241"/>
        </w:trPr>
        <w:tc>
          <w:tcPr>
            <w:tcW w:w="714" w:type="dxa"/>
            <w:vMerge w:val="restart"/>
          </w:tcPr>
          <w:p w:rsidR="00B72C2B" w:rsidRDefault="00B72C2B">
            <w:pPr>
              <w:pStyle w:val="ConsPlusNonformat"/>
              <w:jc w:val="both"/>
            </w:pPr>
            <w:r>
              <w:t>Сту-</w:t>
            </w:r>
          </w:p>
          <w:p w:rsidR="00B72C2B" w:rsidRDefault="00B72C2B">
            <w:pPr>
              <w:pStyle w:val="ConsPlusNonformat"/>
              <w:jc w:val="both"/>
            </w:pPr>
            <w:r>
              <w:t>пень</w:t>
            </w:r>
          </w:p>
          <w:p w:rsidR="00B72C2B" w:rsidRDefault="00B72C2B">
            <w:pPr>
              <w:pStyle w:val="ConsPlusNonformat"/>
              <w:jc w:val="both"/>
            </w:pPr>
            <w:r>
              <w:t>тол-</w:t>
            </w:r>
          </w:p>
          <w:p w:rsidR="00B72C2B" w:rsidRDefault="00B72C2B">
            <w:pPr>
              <w:pStyle w:val="ConsPlusNonformat"/>
              <w:jc w:val="both"/>
            </w:pPr>
            <w:r>
              <w:t xml:space="preserve">щи- </w:t>
            </w:r>
          </w:p>
          <w:p w:rsidR="00B72C2B" w:rsidRDefault="00B72C2B">
            <w:pPr>
              <w:pStyle w:val="ConsPlusNonformat"/>
              <w:jc w:val="both"/>
            </w:pPr>
            <w:r>
              <w:t xml:space="preserve">ны, </w:t>
            </w:r>
          </w:p>
          <w:p w:rsidR="00B72C2B" w:rsidRDefault="00B72C2B">
            <w:pPr>
              <w:pStyle w:val="ConsPlusNonformat"/>
              <w:jc w:val="both"/>
            </w:pPr>
            <w:proofErr w:type="gramStart"/>
            <w:r>
              <w:t>см</w:t>
            </w:r>
            <w:proofErr w:type="gramEnd"/>
            <w:r>
              <w:t xml:space="preserve">  </w:t>
            </w:r>
          </w:p>
        </w:tc>
        <w:tc>
          <w:tcPr>
            <w:tcW w:w="3808" w:type="dxa"/>
            <w:gridSpan w:val="6"/>
          </w:tcPr>
          <w:p w:rsidR="00B72C2B" w:rsidRDefault="00B72C2B">
            <w:pPr>
              <w:pStyle w:val="ConsPlusNonformat"/>
              <w:jc w:val="both"/>
            </w:pPr>
            <w:r>
              <w:t xml:space="preserve">    Число деревьев </w:t>
            </w:r>
            <w:proofErr w:type="gramStart"/>
            <w:r>
              <w:t>по</w:t>
            </w:r>
            <w:proofErr w:type="gramEnd"/>
            <w:r>
              <w:t xml:space="preserve">    </w:t>
            </w:r>
          </w:p>
          <w:p w:rsidR="00B72C2B" w:rsidRDefault="00B72C2B">
            <w:pPr>
              <w:pStyle w:val="ConsPlusNonformat"/>
              <w:jc w:val="both"/>
            </w:pPr>
            <w:r>
              <w:t xml:space="preserve">      породам, шт.       </w:t>
            </w:r>
          </w:p>
        </w:tc>
        <w:tc>
          <w:tcPr>
            <w:tcW w:w="1547" w:type="dxa"/>
            <w:gridSpan w:val="2"/>
            <w:vMerge w:val="restart"/>
          </w:tcPr>
          <w:p w:rsidR="00B72C2B" w:rsidRDefault="00B72C2B">
            <w:pPr>
              <w:pStyle w:val="ConsPlusNonformat"/>
              <w:jc w:val="both"/>
            </w:pPr>
            <w:r>
              <w:t>Число еди-</w:t>
            </w:r>
          </w:p>
          <w:p w:rsidR="00B72C2B" w:rsidRDefault="00B72C2B">
            <w:pPr>
              <w:pStyle w:val="ConsPlusNonformat"/>
              <w:jc w:val="both"/>
            </w:pPr>
            <w:r>
              <w:t xml:space="preserve">ничных и  </w:t>
            </w:r>
          </w:p>
          <w:p w:rsidR="00B72C2B" w:rsidRDefault="00B72C2B">
            <w:pPr>
              <w:pStyle w:val="ConsPlusNonformat"/>
              <w:jc w:val="both"/>
            </w:pPr>
            <w:r>
              <w:t xml:space="preserve">групповых </w:t>
            </w:r>
          </w:p>
          <w:p w:rsidR="00B72C2B" w:rsidRDefault="00B72C2B">
            <w:pPr>
              <w:pStyle w:val="ConsPlusNonformat"/>
              <w:jc w:val="both"/>
            </w:pPr>
            <w:r>
              <w:t xml:space="preserve">семенных  </w:t>
            </w:r>
          </w:p>
          <w:p w:rsidR="00B72C2B" w:rsidRDefault="00B72C2B">
            <w:pPr>
              <w:pStyle w:val="ConsPlusNonformat"/>
              <w:jc w:val="both"/>
            </w:pPr>
            <w:r>
              <w:t xml:space="preserve">деревьев  </w:t>
            </w:r>
          </w:p>
          <w:p w:rsidR="00B72C2B" w:rsidRDefault="00B72C2B">
            <w:pPr>
              <w:pStyle w:val="ConsPlusNonformat"/>
              <w:jc w:val="both"/>
            </w:pPr>
            <w:proofErr w:type="gramStart"/>
            <w:r>
              <w:t xml:space="preserve">(семен-   </w:t>
            </w:r>
            <w:proofErr w:type="gramEnd"/>
          </w:p>
          <w:p w:rsidR="00B72C2B" w:rsidRDefault="00B72C2B">
            <w:pPr>
              <w:pStyle w:val="ConsPlusNonformat"/>
              <w:jc w:val="both"/>
            </w:pPr>
            <w:proofErr w:type="gramStart"/>
            <w:r>
              <w:t xml:space="preserve">ников) по </w:t>
            </w:r>
            <w:proofErr w:type="gramEnd"/>
          </w:p>
          <w:p w:rsidR="00B72C2B" w:rsidRDefault="00B72C2B">
            <w:pPr>
              <w:pStyle w:val="ConsPlusNonformat"/>
              <w:jc w:val="both"/>
            </w:pPr>
            <w:r>
              <w:t xml:space="preserve">породам   </w:t>
            </w:r>
          </w:p>
        </w:tc>
        <w:tc>
          <w:tcPr>
            <w:tcW w:w="3213" w:type="dxa"/>
            <w:gridSpan w:val="4"/>
            <w:vMerge w:val="restart"/>
          </w:tcPr>
          <w:p w:rsidR="00B72C2B" w:rsidRDefault="00B72C2B">
            <w:pPr>
              <w:pStyle w:val="ConsPlusNonformat"/>
              <w:jc w:val="both"/>
            </w:pPr>
            <w:r>
              <w:t xml:space="preserve">Модельные деревья </w:t>
            </w:r>
            <w:proofErr w:type="gramStart"/>
            <w:r>
              <w:t>для</w:t>
            </w:r>
            <w:proofErr w:type="gramEnd"/>
            <w:r>
              <w:t xml:space="preserve"> </w:t>
            </w:r>
          </w:p>
          <w:p w:rsidR="00B72C2B" w:rsidRDefault="00B72C2B">
            <w:pPr>
              <w:pStyle w:val="ConsPlusNonformat"/>
              <w:jc w:val="both"/>
            </w:pPr>
            <w:r>
              <w:t xml:space="preserve"> определения разряда  </w:t>
            </w:r>
          </w:p>
          <w:p w:rsidR="00B72C2B" w:rsidRDefault="00B72C2B">
            <w:pPr>
              <w:pStyle w:val="ConsPlusNonformat"/>
              <w:jc w:val="both"/>
            </w:pPr>
            <w:r>
              <w:t xml:space="preserve">        высот         </w:t>
            </w:r>
          </w:p>
        </w:tc>
      </w:tr>
      <w:tr w:rsidR="00B72C2B">
        <w:trPr>
          <w:trHeight w:val="269"/>
        </w:trPr>
        <w:tc>
          <w:tcPr>
            <w:tcW w:w="595" w:type="dxa"/>
            <w:vMerge/>
            <w:tcBorders>
              <w:top w:val="nil"/>
              <w:bottom w:val="nil"/>
            </w:tcBorders>
          </w:tcPr>
          <w:p w:rsidR="00B72C2B" w:rsidRDefault="00B72C2B"/>
        </w:tc>
        <w:tc>
          <w:tcPr>
            <w:tcW w:w="1904" w:type="dxa"/>
            <w:gridSpan w:val="3"/>
            <w:vMerge w:val="restart"/>
            <w:tcBorders>
              <w:top w:val="nil"/>
            </w:tcBorders>
          </w:tcPr>
          <w:p w:rsidR="00B72C2B" w:rsidRDefault="00B72C2B">
            <w:pPr>
              <w:pStyle w:val="ConsPlusNonformat"/>
              <w:jc w:val="both"/>
            </w:pPr>
            <w:r>
              <w:t xml:space="preserve"> сосна </w:t>
            </w:r>
            <w:hyperlink w:anchor="P610" w:history="1">
              <w:r>
                <w:rPr>
                  <w:color w:val="0000FF"/>
                </w:rPr>
                <w:t>&lt;*&gt;</w:t>
              </w:r>
            </w:hyperlink>
          </w:p>
        </w:tc>
        <w:tc>
          <w:tcPr>
            <w:tcW w:w="1904" w:type="dxa"/>
            <w:gridSpan w:val="3"/>
            <w:vMerge w:val="restart"/>
            <w:tcBorders>
              <w:top w:val="nil"/>
            </w:tcBorders>
          </w:tcPr>
          <w:p w:rsidR="00B72C2B" w:rsidRDefault="00B72C2B">
            <w:pPr>
              <w:pStyle w:val="ConsPlusNonformat"/>
              <w:jc w:val="both"/>
            </w:pPr>
            <w:r>
              <w:t xml:space="preserve">  ель </w:t>
            </w:r>
            <w:hyperlink w:anchor="P610" w:history="1">
              <w:r>
                <w:rPr>
                  <w:color w:val="0000FF"/>
                </w:rPr>
                <w:t>&lt;*&gt;</w:t>
              </w:r>
            </w:hyperlink>
          </w:p>
        </w:tc>
        <w:tc>
          <w:tcPr>
            <w:tcW w:w="1309" w:type="dxa"/>
            <w:gridSpan w:val="2"/>
            <w:vMerge/>
            <w:tcBorders>
              <w:top w:val="nil"/>
              <w:bottom w:val="nil"/>
            </w:tcBorders>
          </w:tcPr>
          <w:p w:rsidR="00B72C2B" w:rsidRDefault="00B72C2B"/>
        </w:tc>
        <w:tc>
          <w:tcPr>
            <w:tcW w:w="2737" w:type="dxa"/>
            <w:gridSpan w:val="4"/>
            <w:vMerge/>
          </w:tcPr>
          <w:p w:rsidR="00B72C2B" w:rsidRDefault="00B72C2B"/>
        </w:tc>
      </w:tr>
      <w:tr w:rsidR="00B72C2B">
        <w:trPr>
          <w:trHeight w:val="269"/>
        </w:trPr>
        <w:tc>
          <w:tcPr>
            <w:tcW w:w="595" w:type="dxa"/>
            <w:vMerge/>
            <w:tcBorders>
              <w:top w:val="nil"/>
              <w:bottom w:val="nil"/>
            </w:tcBorders>
          </w:tcPr>
          <w:p w:rsidR="00B72C2B" w:rsidRDefault="00B72C2B"/>
        </w:tc>
        <w:tc>
          <w:tcPr>
            <w:tcW w:w="1547" w:type="dxa"/>
            <w:gridSpan w:val="3"/>
            <w:vMerge/>
          </w:tcPr>
          <w:p w:rsidR="00B72C2B" w:rsidRDefault="00B72C2B"/>
        </w:tc>
        <w:tc>
          <w:tcPr>
            <w:tcW w:w="1547" w:type="dxa"/>
            <w:gridSpan w:val="3"/>
            <w:vMerge/>
          </w:tcPr>
          <w:p w:rsidR="00B72C2B" w:rsidRDefault="00B72C2B"/>
        </w:tc>
        <w:tc>
          <w:tcPr>
            <w:tcW w:w="1309" w:type="dxa"/>
            <w:gridSpan w:val="2"/>
            <w:vMerge/>
            <w:tcBorders>
              <w:top w:val="nil"/>
              <w:bottom w:val="nil"/>
            </w:tcBorders>
          </w:tcPr>
          <w:p w:rsidR="00B72C2B" w:rsidRDefault="00B72C2B"/>
        </w:tc>
        <w:tc>
          <w:tcPr>
            <w:tcW w:w="595" w:type="dxa"/>
            <w:vMerge w:val="restart"/>
            <w:tcBorders>
              <w:top w:val="nil"/>
            </w:tcBorders>
          </w:tcPr>
          <w:p w:rsidR="00B72C2B" w:rsidRDefault="00B72C2B">
            <w:pPr>
              <w:pStyle w:val="ConsPlusNonformat"/>
              <w:jc w:val="both"/>
            </w:pPr>
            <w:r>
              <w:t>по-</w:t>
            </w:r>
          </w:p>
          <w:p w:rsidR="00B72C2B" w:rsidRDefault="00B72C2B">
            <w:pPr>
              <w:pStyle w:val="ConsPlusNonformat"/>
              <w:jc w:val="both"/>
            </w:pPr>
            <w:r>
              <w:t>ро-</w:t>
            </w:r>
          </w:p>
          <w:p w:rsidR="00B72C2B" w:rsidRDefault="00B72C2B">
            <w:pPr>
              <w:pStyle w:val="ConsPlusNonformat"/>
              <w:jc w:val="both"/>
            </w:pPr>
            <w:r>
              <w:t xml:space="preserve">да </w:t>
            </w:r>
          </w:p>
        </w:tc>
        <w:tc>
          <w:tcPr>
            <w:tcW w:w="952" w:type="dxa"/>
            <w:vMerge w:val="restart"/>
            <w:tcBorders>
              <w:top w:val="nil"/>
            </w:tcBorders>
          </w:tcPr>
          <w:p w:rsidR="00B72C2B" w:rsidRDefault="00B72C2B">
            <w:pPr>
              <w:pStyle w:val="ConsPlusNonformat"/>
              <w:jc w:val="both"/>
            </w:pPr>
            <w:r>
              <w:t xml:space="preserve">диа-  </w:t>
            </w:r>
          </w:p>
          <w:p w:rsidR="00B72C2B" w:rsidRDefault="00B72C2B">
            <w:pPr>
              <w:pStyle w:val="ConsPlusNonformat"/>
              <w:jc w:val="both"/>
            </w:pPr>
            <w:r>
              <w:t xml:space="preserve">метр </w:t>
            </w:r>
            <w:proofErr w:type="gramStart"/>
            <w:r>
              <w:t>с</w:t>
            </w:r>
            <w:proofErr w:type="gramEnd"/>
          </w:p>
          <w:p w:rsidR="00B72C2B" w:rsidRDefault="00B72C2B">
            <w:pPr>
              <w:pStyle w:val="ConsPlusNonformat"/>
              <w:jc w:val="both"/>
            </w:pPr>
            <w:r>
              <w:t>округ-</w:t>
            </w:r>
          </w:p>
          <w:p w:rsidR="00B72C2B" w:rsidRDefault="00B72C2B">
            <w:pPr>
              <w:pStyle w:val="ConsPlusNonformat"/>
              <w:jc w:val="both"/>
            </w:pPr>
            <w:r>
              <w:t>лением</w:t>
            </w:r>
          </w:p>
          <w:p w:rsidR="00B72C2B" w:rsidRDefault="00B72C2B">
            <w:pPr>
              <w:pStyle w:val="ConsPlusNonformat"/>
              <w:jc w:val="both"/>
            </w:pPr>
            <w:r>
              <w:t xml:space="preserve">до 1  </w:t>
            </w:r>
          </w:p>
          <w:p w:rsidR="00B72C2B" w:rsidRDefault="00B72C2B">
            <w:pPr>
              <w:pStyle w:val="ConsPlusNonformat"/>
              <w:jc w:val="both"/>
            </w:pPr>
            <w:proofErr w:type="gramStart"/>
            <w:r>
              <w:t>см</w:t>
            </w:r>
            <w:proofErr w:type="gramEnd"/>
            <w:r>
              <w:t xml:space="preserve">    </w:t>
            </w:r>
          </w:p>
        </w:tc>
        <w:tc>
          <w:tcPr>
            <w:tcW w:w="952" w:type="dxa"/>
            <w:vMerge w:val="restart"/>
            <w:tcBorders>
              <w:top w:val="nil"/>
            </w:tcBorders>
          </w:tcPr>
          <w:p w:rsidR="00B72C2B" w:rsidRDefault="00B72C2B">
            <w:pPr>
              <w:pStyle w:val="ConsPlusNonformat"/>
              <w:jc w:val="both"/>
            </w:pPr>
            <w:r>
              <w:t>высота</w:t>
            </w:r>
          </w:p>
          <w:p w:rsidR="00B72C2B" w:rsidRDefault="00B72C2B">
            <w:pPr>
              <w:pStyle w:val="ConsPlusNonformat"/>
              <w:jc w:val="both"/>
            </w:pPr>
            <w:proofErr w:type="gramStart"/>
            <w:r>
              <w:t>с ок</w:t>
            </w:r>
            <w:proofErr w:type="gramEnd"/>
            <w:r>
              <w:t xml:space="preserve">- </w:t>
            </w:r>
          </w:p>
          <w:p w:rsidR="00B72C2B" w:rsidRDefault="00B72C2B">
            <w:pPr>
              <w:pStyle w:val="ConsPlusNonformat"/>
              <w:jc w:val="both"/>
            </w:pPr>
            <w:r>
              <w:t>ругле-</w:t>
            </w:r>
          </w:p>
          <w:p w:rsidR="00B72C2B" w:rsidRDefault="00B72C2B">
            <w:pPr>
              <w:pStyle w:val="ConsPlusNonformat"/>
              <w:jc w:val="both"/>
            </w:pPr>
            <w:r>
              <w:t xml:space="preserve">нием  </w:t>
            </w:r>
          </w:p>
          <w:p w:rsidR="00B72C2B" w:rsidRDefault="00B72C2B">
            <w:pPr>
              <w:pStyle w:val="ConsPlusNonformat"/>
              <w:jc w:val="both"/>
            </w:pPr>
            <w:r>
              <w:t>до 0,5</w:t>
            </w:r>
          </w:p>
          <w:p w:rsidR="00B72C2B" w:rsidRDefault="00B72C2B">
            <w:pPr>
              <w:pStyle w:val="ConsPlusNonformat"/>
              <w:jc w:val="both"/>
            </w:pPr>
            <w:proofErr w:type="gramStart"/>
            <w:r>
              <w:t>м</w:t>
            </w:r>
            <w:proofErr w:type="gramEnd"/>
            <w:r>
              <w:t xml:space="preserve">     </w:t>
            </w:r>
          </w:p>
        </w:tc>
        <w:tc>
          <w:tcPr>
            <w:tcW w:w="714" w:type="dxa"/>
            <w:vMerge w:val="restart"/>
            <w:tcBorders>
              <w:top w:val="nil"/>
            </w:tcBorders>
          </w:tcPr>
          <w:p w:rsidR="00B72C2B" w:rsidRDefault="00B72C2B">
            <w:pPr>
              <w:pStyle w:val="ConsPlusNonformat"/>
              <w:jc w:val="both"/>
            </w:pPr>
            <w:r>
              <w:t>раз-</w:t>
            </w:r>
          </w:p>
          <w:p w:rsidR="00B72C2B" w:rsidRDefault="00B72C2B">
            <w:pPr>
              <w:pStyle w:val="ConsPlusNonformat"/>
              <w:jc w:val="both"/>
            </w:pPr>
            <w:r>
              <w:t xml:space="preserve">ряд </w:t>
            </w:r>
          </w:p>
          <w:p w:rsidR="00B72C2B" w:rsidRDefault="00B72C2B">
            <w:pPr>
              <w:pStyle w:val="ConsPlusNonformat"/>
              <w:jc w:val="both"/>
            </w:pPr>
            <w:r>
              <w:t xml:space="preserve">вы- </w:t>
            </w:r>
          </w:p>
          <w:p w:rsidR="00B72C2B" w:rsidRDefault="00B72C2B">
            <w:pPr>
              <w:pStyle w:val="ConsPlusNonformat"/>
              <w:jc w:val="both"/>
            </w:pPr>
            <w:r>
              <w:t xml:space="preserve">сот </w:t>
            </w:r>
          </w:p>
        </w:tc>
      </w:tr>
      <w:tr w:rsidR="00B72C2B">
        <w:trPr>
          <w:trHeight w:val="269"/>
        </w:trPr>
        <w:tc>
          <w:tcPr>
            <w:tcW w:w="595" w:type="dxa"/>
            <w:vMerge/>
            <w:tcBorders>
              <w:top w:val="nil"/>
            </w:tcBorders>
          </w:tcPr>
          <w:p w:rsidR="00B72C2B" w:rsidRDefault="00B72C2B"/>
        </w:tc>
        <w:tc>
          <w:tcPr>
            <w:tcW w:w="595" w:type="dxa"/>
            <w:vMerge w:val="restart"/>
            <w:tcBorders>
              <w:top w:val="nil"/>
            </w:tcBorders>
          </w:tcPr>
          <w:p w:rsidR="00B72C2B" w:rsidRDefault="00B72C2B">
            <w:pPr>
              <w:pStyle w:val="ConsPlusNonformat"/>
              <w:jc w:val="both"/>
            </w:pPr>
            <w:r>
              <w:t>де-</w:t>
            </w:r>
          </w:p>
          <w:p w:rsidR="00B72C2B" w:rsidRDefault="00B72C2B">
            <w:pPr>
              <w:pStyle w:val="ConsPlusNonformat"/>
              <w:jc w:val="both"/>
            </w:pPr>
            <w:r>
              <w:t>ло-</w:t>
            </w:r>
          </w:p>
          <w:p w:rsidR="00B72C2B" w:rsidRDefault="00B72C2B">
            <w:pPr>
              <w:pStyle w:val="ConsPlusNonformat"/>
              <w:jc w:val="both"/>
            </w:pPr>
            <w:r>
              <w:t>вых</w:t>
            </w:r>
          </w:p>
        </w:tc>
        <w:tc>
          <w:tcPr>
            <w:tcW w:w="595" w:type="dxa"/>
            <w:vMerge w:val="restart"/>
            <w:tcBorders>
              <w:top w:val="nil"/>
            </w:tcBorders>
          </w:tcPr>
          <w:p w:rsidR="00B72C2B" w:rsidRDefault="00B72C2B">
            <w:pPr>
              <w:pStyle w:val="ConsPlusNonformat"/>
              <w:jc w:val="both"/>
            </w:pPr>
            <w:r>
              <w:t>по-</w:t>
            </w:r>
          </w:p>
          <w:p w:rsidR="00B72C2B" w:rsidRDefault="00B72C2B">
            <w:pPr>
              <w:pStyle w:val="ConsPlusNonformat"/>
              <w:jc w:val="both"/>
            </w:pPr>
            <w:r>
              <w:t>лу-</w:t>
            </w:r>
          </w:p>
          <w:p w:rsidR="00B72C2B" w:rsidRDefault="00B72C2B">
            <w:pPr>
              <w:pStyle w:val="ConsPlusNonformat"/>
              <w:jc w:val="both"/>
            </w:pPr>
            <w:r>
              <w:t>де-</w:t>
            </w:r>
          </w:p>
          <w:p w:rsidR="00B72C2B" w:rsidRDefault="00B72C2B">
            <w:pPr>
              <w:pStyle w:val="ConsPlusNonformat"/>
              <w:jc w:val="both"/>
            </w:pPr>
            <w:r>
              <w:t>ло-</w:t>
            </w:r>
          </w:p>
          <w:p w:rsidR="00B72C2B" w:rsidRDefault="00B72C2B">
            <w:pPr>
              <w:pStyle w:val="ConsPlusNonformat"/>
              <w:jc w:val="both"/>
            </w:pPr>
            <w:r>
              <w:t>вых</w:t>
            </w:r>
          </w:p>
        </w:tc>
        <w:tc>
          <w:tcPr>
            <w:tcW w:w="714" w:type="dxa"/>
            <w:vMerge w:val="restart"/>
            <w:tcBorders>
              <w:top w:val="nil"/>
            </w:tcBorders>
          </w:tcPr>
          <w:p w:rsidR="00B72C2B" w:rsidRDefault="00B72C2B">
            <w:pPr>
              <w:pStyle w:val="ConsPlusNonformat"/>
              <w:jc w:val="both"/>
            </w:pPr>
            <w:r>
              <w:t>дро-</w:t>
            </w:r>
          </w:p>
          <w:p w:rsidR="00B72C2B" w:rsidRDefault="00B72C2B">
            <w:pPr>
              <w:pStyle w:val="ConsPlusNonformat"/>
              <w:jc w:val="both"/>
            </w:pPr>
            <w:r>
              <w:t xml:space="preserve">вя- </w:t>
            </w:r>
          </w:p>
          <w:p w:rsidR="00B72C2B" w:rsidRDefault="00B72C2B">
            <w:pPr>
              <w:pStyle w:val="ConsPlusNonformat"/>
              <w:jc w:val="both"/>
            </w:pPr>
            <w:r>
              <w:t xml:space="preserve">ных </w:t>
            </w:r>
          </w:p>
        </w:tc>
        <w:tc>
          <w:tcPr>
            <w:tcW w:w="595" w:type="dxa"/>
            <w:vMerge w:val="restart"/>
            <w:tcBorders>
              <w:top w:val="nil"/>
            </w:tcBorders>
          </w:tcPr>
          <w:p w:rsidR="00B72C2B" w:rsidRDefault="00B72C2B">
            <w:pPr>
              <w:pStyle w:val="ConsPlusNonformat"/>
              <w:jc w:val="both"/>
            </w:pPr>
            <w:r>
              <w:t>де-</w:t>
            </w:r>
          </w:p>
          <w:p w:rsidR="00B72C2B" w:rsidRDefault="00B72C2B">
            <w:pPr>
              <w:pStyle w:val="ConsPlusNonformat"/>
              <w:jc w:val="both"/>
            </w:pPr>
            <w:r>
              <w:t>ло-</w:t>
            </w:r>
          </w:p>
          <w:p w:rsidR="00B72C2B" w:rsidRDefault="00B72C2B">
            <w:pPr>
              <w:pStyle w:val="ConsPlusNonformat"/>
              <w:jc w:val="both"/>
            </w:pPr>
            <w:r>
              <w:t>вых</w:t>
            </w:r>
          </w:p>
        </w:tc>
        <w:tc>
          <w:tcPr>
            <w:tcW w:w="595" w:type="dxa"/>
            <w:vMerge w:val="restart"/>
            <w:tcBorders>
              <w:top w:val="nil"/>
            </w:tcBorders>
          </w:tcPr>
          <w:p w:rsidR="00B72C2B" w:rsidRDefault="00B72C2B">
            <w:pPr>
              <w:pStyle w:val="ConsPlusNonformat"/>
              <w:jc w:val="both"/>
            </w:pPr>
            <w:r>
              <w:t>по-</w:t>
            </w:r>
          </w:p>
          <w:p w:rsidR="00B72C2B" w:rsidRDefault="00B72C2B">
            <w:pPr>
              <w:pStyle w:val="ConsPlusNonformat"/>
              <w:jc w:val="both"/>
            </w:pPr>
            <w:r>
              <w:t>лу-</w:t>
            </w:r>
          </w:p>
          <w:p w:rsidR="00B72C2B" w:rsidRDefault="00B72C2B">
            <w:pPr>
              <w:pStyle w:val="ConsPlusNonformat"/>
              <w:jc w:val="both"/>
            </w:pPr>
            <w:r>
              <w:t>де-</w:t>
            </w:r>
          </w:p>
          <w:p w:rsidR="00B72C2B" w:rsidRDefault="00B72C2B">
            <w:pPr>
              <w:pStyle w:val="ConsPlusNonformat"/>
              <w:jc w:val="both"/>
            </w:pPr>
            <w:r>
              <w:t>ло-</w:t>
            </w:r>
          </w:p>
          <w:p w:rsidR="00B72C2B" w:rsidRDefault="00B72C2B">
            <w:pPr>
              <w:pStyle w:val="ConsPlusNonformat"/>
              <w:jc w:val="both"/>
            </w:pPr>
            <w:r>
              <w:t>вых</w:t>
            </w:r>
          </w:p>
        </w:tc>
        <w:tc>
          <w:tcPr>
            <w:tcW w:w="714" w:type="dxa"/>
            <w:vMerge w:val="restart"/>
            <w:tcBorders>
              <w:top w:val="nil"/>
            </w:tcBorders>
          </w:tcPr>
          <w:p w:rsidR="00B72C2B" w:rsidRDefault="00B72C2B">
            <w:pPr>
              <w:pStyle w:val="ConsPlusNonformat"/>
              <w:jc w:val="both"/>
            </w:pPr>
            <w:r>
              <w:t>дро-</w:t>
            </w:r>
          </w:p>
          <w:p w:rsidR="00B72C2B" w:rsidRDefault="00B72C2B">
            <w:pPr>
              <w:pStyle w:val="ConsPlusNonformat"/>
              <w:jc w:val="both"/>
            </w:pPr>
            <w:r>
              <w:t xml:space="preserve">вя- </w:t>
            </w:r>
          </w:p>
          <w:p w:rsidR="00B72C2B" w:rsidRDefault="00B72C2B">
            <w:pPr>
              <w:pStyle w:val="ConsPlusNonformat"/>
              <w:jc w:val="both"/>
            </w:pPr>
            <w:r>
              <w:t xml:space="preserve">ных </w:t>
            </w:r>
          </w:p>
        </w:tc>
        <w:tc>
          <w:tcPr>
            <w:tcW w:w="1309" w:type="dxa"/>
            <w:gridSpan w:val="2"/>
            <w:vMerge/>
            <w:tcBorders>
              <w:top w:val="nil"/>
            </w:tcBorders>
          </w:tcPr>
          <w:p w:rsidR="00B72C2B" w:rsidRDefault="00B72C2B"/>
        </w:tc>
        <w:tc>
          <w:tcPr>
            <w:tcW w:w="476" w:type="dxa"/>
            <w:vMerge/>
            <w:tcBorders>
              <w:top w:val="nil"/>
            </w:tcBorders>
          </w:tcPr>
          <w:p w:rsidR="00B72C2B" w:rsidRDefault="00B72C2B"/>
        </w:tc>
        <w:tc>
          <w:tcPr>
            <w:tcW w:w="833" w:type="dxa"/>
            <w:vMerge/>
            <w:tcBorders>
              <w:top w:val="nil"/>
            </w:tcBorders>
          </w:tcPr>
          <w:p w:rsidR="00B72C2B" w:rsidRDefault="00B72C2B"/>
        </w:tc>
        <w:tc>
          <w:tcPr>
            <w:tcW w:w="833" w:type="dxa"/>
            <w:vMerge/>
            <w:tcBorders>
              <w:top w:val="nil"/>
            </w:tcBorders>
          </w:tcPr>
          <w:p w:rsidR="00B72C2B" w:rsidRDefault="00B72C2B"/>
        </w:tc>
        <w:tc>
          <w:tcPr>
            <w:tcW w:w="595" w:type="dxa"/>
            <w:vMerge/>
            <w:tcBorders>
              <w:top w:val="nil"/>
            </w:tcBorders>
          </w:tcPr>
          <w:p w:rsidR="00B72C2B" w:rsidRDefault="00B72C2B"/>
        </w:tc>
      </w:tr>
      <w:tr w:rsidR="00B72C2B">
        <w:tc>
          <w:tcPr>
            <w:tcW w:w="595" w:type="dxa"/>
            <w:vMerge/>
            <w:tcBorders>
              <w:top w:val="nil"/>
            </w:tcBorders>
          </w:tcPr>
          <w:p w:rsidR="00B72C2B" w:rsidRDefault="00B72C2B"/>
        </w:tc>
        <w:tc>
          <w:tcPr>
            <w:tcW w:w="476" w:type="dxa"/>
            <w:vMerge/>
            <w:tcBorders>
              <w:top w:val="nil"/>
            </w:tcBorders>
          </w:tcPr>
          <w:p w:rsidR="00B72C2B" w:rsidRDefault="00B72C2B"/>
        </w:tc>
        <w:tc>
          <w:tcPr>
            <w:tcW w:w="476" w:type="dxa"/>
            <w:vMerge/>
            <w:tcBorders>
              <w:top w:val="nil"/>
            </w:tcBorders>
          </w:tcPr>
          <w:p w:rsidR="00B72C2B" w:rsidRDefault="00B72C2B"/>
        </w:tc>
        <w:tc>
          <w:tcPr>
            <w:tcW w:w="595" w:type="dxa"/>
            <w:vMerge/>
            <w:tcBorders>
              <w:top w:val="nil"/>
            </w:tcBorders>
          </w:tcPr>
          <w:p w:rsidR="00B72C2B" w:rsidRDefault="00B72C2B"/>
        </w:tc>
        <w:tc>
          <w:tcPr>
            <w:tcW w:w="476" w:type="dxa"/>
            <w:vMerge/>
            <w:tcBorders>
              <w:top w:val="nil"/>
            </w:tcBorders>
          </w:tcPr>
          <w:p w:rsidR="00B72C2B" w:rsidRDefault="00B72C2B"/>
        </w:tc>
        <w:tc>
          <w:tcPr>
            <w:tcW w:w="476" w:type="dxa"/>
            <w:vMerge/>
            <w:tcBorders>
              <w:top w:val="nil"/>
            </w:tcBorders>
          </w:tcPr>
          <w:p w:rsidR="00B72C2B" w:rsidRDefault="00B72C2B"/>
        </w:tc>
        <w:tc>
          <w:tcPr>
            <w:tcW w:w="595" w:type="dxa"/>
            <w:vMerge/>
            <w:tcBorders>
              <w:top w:val="nil"/>
            </w:tcBorders>
          </w:tcPr>
          <w:p w:rsidR="00B72C2B" w:rsidRDefault="00B72C2B"/>
        </w:tc>
        <w:tc>
          <w:tcPr>
            <w:tcW w:w="833" w:type="dxa"/>
            <w:tcBorders>
              <w:top w:val="nil"/>
            </w:tcBorders>
          </w:tcPr>
          <w:p w:rsidR="00B72C2B" w:rsidRDefault="00B72C2B">
            <w:pPr>
              <w:pStyle w:val="ConsPlusNonformat"/>
              <w:jc w:val="both"/>
            </w:pPr>
            <w:r>
              <w:t>сосна</w:t>
            </w:r>
          </w:p>
          <w:p w:rsidR="00B72C2B" w:rsidRDefault="00B72C2B">
            <w:pPr>
              <w:pStyle w:val="ConsPlusNonformat"/>
              <w:jc w:val="both"/>
            </w:pPr>
            <w:hyperlink w:anchor="P610" w:history="1">
              <w:r>
                <w:rPr>
                  <w:color w:val="0000FF"/>
                </w:rPr>
                <w:t>&lt;*&gt;</w:t>
              </w:r>
            </w:hyperlink>
          </w:p>
        </w:tc>
        <w:tc>
          <w:tcPr>
            <w:tcW w:w="714" w:type="dxa"/>
            <w:tcBorders>
              <w:top w:val="nil"/>
            </w:tcBorders>
          </w:tcPr>
          <w:p w:rsidR="00B72C2B" w:rsidRDefault="00B72C2B">
            <w:pPr>
              <w:pStyle w:val="ConsPlusNonformat"/>
              <w:jc w:val="both"/>
            </w:pPr>
            <w:r>
              <w:t xml:space="preserve">ель </w:t>
            </w:r>
          </w:p>
          <w:p w:rsidR="00B72C2B" w:rsidRDefault="00B72C2B">
            <w:pPr>
              <w:pStyle w:val="ConsPlusNonformat"/>
              <w:jc w:val="both"/>
            </w:pPr>
            <w:hyperlink w:anchor="P610" w:history="1">
              <w:r>
                <w:rPr>
                  <w:color w:val="0000FF"/>
                </w:rPr>
                <w:t>&lt;*&gt;</w:t>
              </w:r>
            </w:hyperlink>
          </w:p>
        </w:tc>
        <w:tc>
          <w:tcPr>
            <w:tcW w:w="476" w:type="dxa"/>
            <w:vMerge/>
            <w:tcBorders>
              <w:top w:val="nil"/>
            </w:tcBorders>
          </w:tcPr>
          <w:p w:rsidR="00B72C2B" w:rsidRDefault="00B72C2B"/>
        </w:tc>
        <w:tc>
          <w:tcPr>
            <w:tcW w:w="833" w:type="dxa"/>
            <w:vMerge/>
            <w:tcBorders>
              <w:top w:val="nil"/>
            </w:tcBorders>
          </w:tcPr>
          <w:p w:rsidR="00B72C2B" w:rsidRDefault="00B72C2B"/>
        </w:tc>
        <w:tc>
          <w:tcPr>
            <w:tcW w:w="833" w:type="dxa"/>
            <w:vMerge/>
            <w:tcBorders>
              <w:top w:val="nil"/>
            </w:tcBorders>
          </w:tcPr>
          <w:p w:rsidR="00B72C2B" w:rsidRDefault="00B72C2B"/>
        </w:tc>
        <w:tc>
          <w:tcPr>
            <w:tcW w:w="595" w:type="dxa"/>
            <w:vMerge/>
            <w:tcBorders>
              <w:top w:val="nil"/>
            </w:tcBorders>
          </w:tcPr>
          <w:p w:rsidR="00B72C2B" w:rsidRDefault="00B72C2B"/>
        </w:tc>
      </w:tr>
      <w:tr w:rsidR="00B72C2B">
        <w:trPr>
          <w:trHeight w:val="241"/>
        </w:trPr>
        <w:tc>
          <w:tcPr>
            <w:tcW w:w="9282" w:type="dxa"/>
            <w:gridSpan w:val="13"/>
            <w:tcBorders>
              <w:top w:val="nil"/>
            </w:tcBorders>
          </w:tcPr>
          <w:p w:rsidR="00B72C2B" w:rsidRDefault="00B72C2B">
            <w:pPr>
              <w:pStyle w:val="ConsPlusNonformat"/>
              <w:jc w:val="both"/>
            </w:pPr>
            <w:r>
              <w:t xml:space="preserve">8                                                               </w:t>
            </w:r>
          </w:p>
          <w:p w:rsidR="00B72C2B" w:rsidRDefault="00B72C2B">
            <w:pPr>
              <w:pStyle w:val="ConsPlusNonformat"/>
              <w:jc w:val="both"/>
            </w:pPr>
            <w:r>
              <w:t xml:space="preserve">12                                                              </w:t>
            </w:r>
          </w:p>
          <w:p w:rsidR="00B72C2B" w:rsidRDefault="00B72C2B">
            <w:pPr>
              <w:pStyle w:val="ConsPlusNonformat"/>
              <w:jc w:val="both"/>
            </w:pPr>
            <w:r>
              <w:t xml:space="preserve">16                                                              </w:t>
            </w:r>
          </w:p>
          <w:p w:rsidR="00B72C2B" w:rsidRDefault="00B72C2B">
            <w:pPr>
              <w:pStyle w:val="ConsPlusNonformat"/>
              <w:jc w:val="both"/>
            </w:pPr>
            <w:r>
              <w:t xml:space="preserve">20                                                              </w:t>
            </w:r>
          </w:p>
          <w:p w:rsidR="00B72C2B" w:rsidRDefault="00B72C2B">
            <w:pPr>
              <w:pStyle w:val="ConsPlusNonformat"/>
              <w:jc w:val="both"/>
            </w:pPr>
            <w:r>
              <w:t xml:space="preserve">и т.д.                                                          </w:t>
            </w:r>
          </w:p>
        </w:tc>
      </w:tr>
      <w:tr w:rsidR="00B72C2B">
        <w:trPr>
          <w:trHeight w:val="241"/>
        </w:trPr>
        <w:tc>
          <w:tcPr>
            <w:tcW w:w="9282" w:type="dxa"/>
            <w:gridSpan w:val="13"/>
            <w:tcBorders>
              <w:top w:val="nil"/>
            </w:tcBorders>
          </w:tcPr>
          <w:p w:rsidR="00B72C2B" w:rsidRDefault="00B72C2B">
            <w:pPr>
              <w:pStyle w:val="ConsPlusNonformat"/>
              <w:jc w:val="both"/>
            </w:pPr>
            <w:r>
              <w:t xml:space="preserve">Итого                                                           </w:t>
            </w:r>
          </w:p>
        </w:tc>
      </w:tr>
    </w:tbl>
    <w:p w:rsidR="00B72C2B" w:rsidRDefault="00B72C2B">
      <w:pPr>
        <w:pStyle w:val="ConsPlusNormal"/>
      </w:pPr>
    </w:p>
    <w:p w:rsidR="00B72C2B" w:rsidRDefault="00B72C2B">
      <w:pPr>
        <w:pStyle w:val="ConsPlusNormal"/>
        <w:ind w:firstLine="540"/>
        <w:jc w:val="both"/>
      </w:pPr>
      <w:r>
        <w:t>--------------------------------</w:t>
      </w:r>
    </w:p>
    <w:p w:rsidR="00B72C2B" w:rsidRDefault="00B72C2B">
      <w:pPr>
        <w:pStyle w:val="ConsPlusNormal"/>
        <w:spacing w:before="220"/>
        <w:ind w:firstLine="540"/>
        <w:jc w:val="both"/>
      </w:pPr>
      <w:bookmarkStart w:id="18" w:name="P610"/>
      <w:bookmarkEnd w:id="18"/>
      <w:r>
        <w:t>&lt;*&gt; Графы повторить столько раз, сколько пород в древостое.</w:t>
      </w:r>
    </w:p>
    <w:p w:rsidR="00B72C2B" w:rsidRDefault="00B72C2B">
      <w:pPr>
        <w:pStyle w:val="ConsPlusNormal"/>
      </w:pPr>
    </w:p>
    <w:p w:rsidR="00B72C2B" w:rsidRDefault="00B72C2B">
      <w:pPr>
        <w:pStyle w:val="ConsPlusNormal"/>
        <w:ind w:firstLine="540"/>
        <w:jc w:val="both"/>
      </w:pPr>
      <w:r>
        <w:t>Дата ____________________ Перечет произвели __________________</w:t>
      </w:r>
    </w:p>
    <w:p w:rsidR="00B72C2B" w:rsidRDefault="00B72C2B">
      <w:pPr>
        <w:pStyle w:val="ConsPlusNormal"/>
      </w:pPr>
    </w:p>
    <w:p w:rsidR="00B72C2B" w:rsidRDefault="00B72C2B">
      <w:pPr>
        <w:pStyle w:val="ConsPlusNormal"/>
      </w:pPr>
    </w:p>
    <w:p w:rsidR="00B72C2B" w:rsidRDefault="00B72C2B">
      <w:pPr>
        <w:pStyle w:val="ConsPlusNormal"/>
      </w:pPr>
    </w:p>
    <w:p w:rsidR="00B72C2B" w:rsidRDefault="00B72C2B">
      <w:pPr>
        <w:pStyle w:val="ConsPlusNormal"/>
      </w:pPr>
    </w:p>
    <w:p w:rsidR="00B72C2B" w:rsidRDefault="00B72C2B">
      <w:pPr>
        <w:pStyle w:val="ConsPlusNormal"/>
      </w:pPr>
    </w:p>
    <w:p w:rsidR="00B72C2B" w:rsidRDefault="00B72C2B">
      <w:pPr>
        <w:pStyle w:val="ConsPlusNormal"/>
      </w:pPr>
    </w:p>
    <w:p w:rsidR="00B72C2B" w:rsidRDefault="00B72C2B">
      <w:pPr>
        <w:pStyle w:val="ConsPlusNormal"/>
        <w:jc w:val="right"/>
        <w:outlineLvl w:val="1"/>
      </w:pPr>
      <w:r>
        <w:t>Приложение 4</w:t>
      </w:r>
    </w:p>
    <w:p w:rsidR="00B72C2B" w:rsidRDefault="00B72C2B">
      <w:pPr>
        <w:pStyle w:val="ConsPlusNormal"/>
      </w:pPr>
    </w:p>
    <w:p w:rsidR="00B72C2B" w:rsidRDefault="00B72C2B">
      <w:pPr>
        <w:pStyle w:val="ConsPlusNormal"/>
        <w:jc w:val="center"/>
      </w:pPr>
      <w:bookmarkStart w:id="19" w:name="P621"/>
      <w:bookmarkEnd w:id="19"/>
      <w:r>
        <w:t>ПОРЯДОК РАБОТЫ С ПОЛНОТОМЕРАМИ</w:t>
      </w:r>
    </w:p>
    <w:p w:rsidR="00B72C2B" w:rsidRDefault="00B72C2B">
      <w:pPr>
        <w:pStyle w:val="ConsPlusNormal"/>
        <w:jc w:val="center"/>
      </w:pPr>
      <w:r>
        <w:lastRenderedPageBreak/>
        <w:t xml:space="preserve">ПРИ ТАКСАЦИИ ЛЕСОСЕК </w:t>
      </w:r>
      <w:proofErr w:type="gramStart"/>
      <w:r>
        <w:t>КРУГОВЫМИ</w:t>
      </w:r>
      <w:proofErr w:type="gramEnd"/>
      <w:r>
        <w:t xml:space="preserve"> РЕЛАСКОПИЧЕСКИМИ</w:t>
      </w:r>
    </w:p>
    <w:p w:rsidR="00B72C2B" w:rsidRDefault="00B72C2B">
      <w:pPr>
        <w:pStyle w:val="ConsPlusNormal"/>
        <w:jc w:val="center"/>
      </w:pPr>
      <w:r>
        <w:t>ПЛОЩАДКАМИ И МЕТОДЫ ИХ ПОВЕРОК</w:t>
      </w:r>
    </w:p>
    <w:p w:rsidR="00B72C2B" w:rsidRDefault="00B72C2B">
      <w:pPr>
        <w:pStyle w:val="ConsPlusNormal"/>
      </w:pPr>
    </w:p>
    <w:p w:rsidR="00B72C2B" w:rsidRDefault="00B72C2B">
      <w:pPr>
        <w:pStyle w:val="ConsPlusNormal"/>
        <w:ind w:firstLine="540"/>
        <w:jc w:val="both"/>
      </w:pPr>
      <w:r>
        <w:t>Полнотомеры (углевые шаблоны, призма акад. Анучина) служат для определения суммы площадей поперечных сечений древесных стволов на 1 га (SUM G / га). Определение SUM G / га осуществляется без непосредственного измерения диаметров, путем подсчета стволов, учитываемых полнотомерами. В связи с этим эта операция требует предельного внимания исполнителя и знания правил работы с полнотомерами, так как ошибка при подсчете стволов на реласкопической площадке в 1 дерево приводит к ошибке в определении SUM G / га на 1 кв. м.</w:t>
      </w:r>
    </w:p>
    <w:p w:rsidR="00B72C2B" w:rsidRDefault="00B72C2B">
      <w:pPr>
        <w:pStyle w:val="ConsPlusNormal"/>
        <w:spacing w:before="220"/>
        <w:ind w:firstLine="540"/>
        <w:jc w:val="both"/>
      </w:pPr>
      <w:r>
        <w:t xml:space="preserve">При работе с угловыми шаблонами исполнитель находится в центре площадки и, приложив к щеке около глаза свободный от насадки конец инструмента, визирует через прорезь шаблона на дерево на высоте груди. Если при визировании диаметр ствола перекрывает прорезь шаблона, то дерево учитывается. </w:t>
      </w:r>
      <w:proofErr w:type="gramStart"/>
      <w:r>
        <w:t>Если диаметр ствола меньше прорези шаблона, то дерево не учитывается (рис. 3, А) &lt;*&gt;. В сомнительных случаях, когда древесный ствол точно вписывается в прорезь шаблона и исполнитель затрудняется в отнесении его к учитываемым или неучитываемым стволам, необходима контрольная проверка, которая заключается в промере рулеткой расстояния до вертикальной оси дерева от центра площадки (l) и измерении диаметра ствола в плоскости, перпендикулярной линии</w:t>
      </w:r>
      <w:proofErr w:type="gramEnd"/>
      <w:r>
        <w:t xml:space="preserve"> визирования на высоте груди (d1,3). Если отношение l</w:t>
      </w:r>
      <w:proofErr w:type="gramStart"/>
      <w:r>
        <w:t xml:space="preserve"> :</w:t>
      </w:r>
      <w:proofErr w:type="gramEnd"/>
      <w:r>
        <w:t xml:space="preserve"> d1,3 меньше или равно 50 или полудиаметр ствола, условно выраженный в метрах, больше или равен расстоянию от центра площадки до вертикальной оси дерева, то дерево учитывается. Например, при диаметре ствола 20 см полудиаметр в метрах равен 10, а расстояние до дерева - 9,5 м. Если же отношение l</w:t>
      </w:r>
      <w:proofErr w:type="gramStart"/>
      <w:r>
        <w:t xml:space="preserve"> :</w:t>
      </w:r>
      <w:proofErr w:type="gramEnd"/>
      <w:r>
        <w:t xml:space="preserve"> d1,3 больше 50 или полудиаметр ствола в метрах меньше расстояния до дерева, то дерево не учитывается. Например, если диаметр ствола равен 20 см (полудиаметр - 10), а расстояние до него 10,5 м, то этот ствол не учитывается.</w:t>
      </w:r>
    </w:p>
    <w:p w:rsidR="00B72C2B" w:rsidRDefault="00B72C2B">
      <w:pPr>
        <w:pStyle w:val="ConsPlusNormal"/>
        <w:spacing w:before="220"/>
        <w:ind w:firstLine="540"/>
        <w:jc w:val="both"/>
      </w:pPr>
      <w:r>
        <w:t>--------------------------------</w:t>
      </w:r>
    </w:p>
    <w:p w:rsidR="00B72C2B" w:rsidRDefault="00B72C2B">
      <w:pPr>
        <w:pStyle w:val="ConsPlusNormal"/>
        <w:spacing w:before="220"/>
        <w:ind w:firstLine="540"/>
        <w:jc w:val="both"/>
      </w:pPr>
      <w:r>
        <w:t>&lt;*&gt; Рисунки не приводятся.</w:t>
      </w:r>
    </w:p>
    <w:p w:rsidR="00B72C2B" w:rsidRDefault="00B72C2B">
      <w:pPr>
        <w:pStyle w:val="ConsPlusNormal"/>
      </w:pPr>
    </w:p>
    <w:p w:rsidR="00B72C2B" w:rsidRDefault="00B72C2B">
      <w:pPr>
        <w:pStyle w:val="ConsPlusNormal"/>
        <w:ind w:firstLine="540"/>
        <w:jc w:val="both"/>
      </w:pPr>
      <w:r>
        <w:t xml:space="preserve">При работе с призмой акад. Анучина исполнитель располагается таким образом, чтобы призма находилась над центром площадки. </w:t>
      </w:r>
      <w:proofErr w:type="gramStart"/>
      <w:r>
        <w:t>При визировании на ствол дерева на высоте 1,3 м призму необходимо покачивать как в вертикальном, так и в горизонтальном направлениях, добиваясь минимального сдвига изображения, что обеспечивает ее перпендикулярность линии визирования.</w:t>
      </w:r>
      <w:proofErr w:type="gramEnd"/>
      <w:r>
        <w:t xml:space="preserve"> Визирование призмой на каждое дерево следует производить индивидуально, т.е. для оценки каждого дерева призма поднимается на уровень глаз, визируется на дерево и опускается. Этим приемом устраняется возможная путаница учтенных и неучтенных стволов и, кроме того, не притупляется острота зрения исполнителя. По величине сдвига изображения ствола в горизонтальном направлении древесные стволы подразделяются </w:t>
      </w:r>
      <w:proofErr w:type="gramStart"/>
      <w:r>
        <w:t>на</w:t>
      </w:r>
      <w:proofErr w:type="gramEnd"/>
      <w:r>
        <w:t xml:space="preserve"> учитываемые и неучитываемые. Если сдвинутая призмой часть ствола не вышла за величину его диаметра, то дерево учитывается; если вышла за величину диаметра, то дерево не учитывается (рис. 3, Б). В сомнительных случаях, когда сдвиг изображения примерно равен диаметру ствола и имеются затруднения в отнесении ствола к той или иной категории, следует провести контрольную проверку, </w:t>
      </w:r>
      <w:proofErr w:type="gramStart"/>
      <w:r>
        <w:t>измерив</w:t>
      </w:r>
      <w:proofErr w:type="gramEnd"/>
      <w:r>
        <w:t xml:space="preserve"> расстояние до дерева от центра площадки и его диаметр, как описано выше.</w:t>
      </w:r>
    </w:p>
    <w:p w:rsidR="00B72C2B" w:rsidRDefault="00B72C2B">
      <w:pPr>
        <w:pStyle w:val="ConsPlusNormal"/>
        <w:spacing w:before="220"/>
        <w:ind w:firstLine="540"/>
        <w:jc w:val="both"/>
      </w:pPr>
      <w:r>
        <w:t>Нельзя принимать сомнительные деревья за половину, считая два таких дерева за одно, так как это приводит к погрешности определения SUM G / га до 15%.</w:t>
      </w:r>
    </w:p>
    <w:p w:rsidR="00B72C2B" w:rsidRDefault="00B72C2B">
      <w:pPr>
        <w:pStyle w:val="ConsPlusNormal"/>
        <w:spacing w:before="220"/>
        <w:ind w:firstLine="540"/>
        <w:jc w:val="both"/>
      </w:pPr>
      <w:proofErr w:type="gramStart"/>
      <w:r>
        <w:t>Проверка полнотомеров (шаблонов и призмы) не требует специального оборудования и может осуществляться непосредственно на местах (рис. 4) и заключается в проверке точности вписывания листа белой бумаги размером 40 x 40 см в прорезь шаблона с раствором 2 см при расстоянии до него в 20 м или точности смещения этого листа призмой ровно на свою величину.</w:t>
      </w:r>
      <w:proofErr w:type="gramEnd"/>
      <w:r>
        <w:t xml:space="preserve"> При проверке полнотомера с шириной прорези шаблона 14,1 мм при той же длине рейки 1 м и расстоянии 20 м ширина листа бумаги принимается равной 28,2 см.</w:t>
      </w:r>
    </w:p>
    <w:p w:rsidR="00B72C2B" w:rsidRDefault="00B72C2B">
      <w:pPr>
        <w:pStyle w:val="ConsPlusNormal"/>
      </w:pPr>
    </w:p>
    <w:p w:rsidR="00B72C2B" w:rsidRDefault="00B72C2B">
      <w:pPr>
        <w:pStyle w:val="ConsPlusNormal"/>
      </w:pPr>
    </w:p>
    <w:p w:rsidR="00B72C2B" w:rsidRDefault="00B72C2B">
      <w:pPr>
        <w:pStyle w:val="ConsPlusNormal"/>
      </w:pPr>
    </w:p>
    <w:p w:rsidR="00B72C2B" w:rsidRDefault="00B72C2B">
      <w:pPr>
        <w:pStyle w:val="ConsPlusNormal"/>
      </w:pPr>
    </w:p>
    <w:p w:rsidR="00B72C2B" w:rsidRDefault="00B72C2B">
      <w:pPr>
        <w:pStyle w:val="ConsPlusNormal"/>
      </w:pPr>
    </w:p>
    <w:p w:rsidR="00B72C2B" w:rsidRDefault="00B72C2B">
      <w:pPr>
        <w:pStyle w:val="ConsPlusNormal"/>
      </w:pPr>
    </w:p>
    <w:p w:rsidR="00B72C2B" w:rsidRDefault="00B72C2B">
      <w:pPr>
        <w:pStyle w:val="ConsPlusNormal"/>
        <w:jc w:val="right"/>
        <w:outlineLvl w:val="1"/>
      </w:pPr>
      <w:r>
        <w:t>Приложение 5</w:t>
      </w:r>
    </w:p>
    <w:p w:rsidR="00B72C2B" w:rsidRDefault="00B72C2B">
      <w:pPr>
        <w:pStyle w:val="ConsPlusNormal"/>
      </w:pPr>
    </w:p>
    <w:p w:rsidR="00B72C2B" w:rsidRDefault="00B72C2B">
      <w:pPr>
        <w:pStyle w:val="ConsPlusNormal"/>
        <w:jc w:val="center"/>
      </w:pPr>
      <w:bookmarkStart w:id="20" w:name="P641"/>
      <w:bookmarkEnd w:id="20"/>
      <w:r>
        <w:t>ПОРЯДОК РАБОТЫ ПО ОТГРАНИЧЕНИЮ КРУГОВЫХ ПЛОЩАДОК</w:t>
      </w:r>
    </w:p>
    <w:p w:rsidR="00B72C2B" w:rsidRDefault="00B72C2B">
      <w:pPr>
        <w:pStyle w:val="ConsPlusNormal"/>
        <w:jc w:val="center"/>
      </w:pPr>
      <w:r>
        <w:t>ПОСТОЯННОГО РАДИУСА И ВЕДЕНИЯ НА НИХ ПЕРЕЧЕТА</w:t>
      </w:r>
    </w:p>
    <w:p w:rsidR="00B72C2B" w:rsidRDefault="00B72C2B">
      <w:pPr>
        <w:pStyle w:val="ConsPlusNormal"/>
      </w:pPr>
    </w:p>
    <w:p w:rsidR="00B72C2B" w:rsidRDefault="00B72C2B">
      <w:pPr>
        <w:pStyle w:val="ConsPlusNormal"/>
        <w:ind w:firstLine="540"/>
        <w:jc w:val="both"/>
      </w:pPr>
      <w:r>
        <w:t xml:space="preserve">При таксации лесосек круговыми площадками постоянного радиуса отграничение их в натуре следует производить не рулеткой, а мерным шнуром или с помощью дальномерной рейки в сочетании с призмой акад. Анучина. Указанные приспособления позволяют повысить производительность труда на выполнении этой операции в 1,5 - 2 раза. Приспособление для отграничения круговых площадок мерным шнуром (рис. 5) &lt;*&gt; состоит из самого шнура длиной 11,28 м при величине круговой площадки, равной 400 кв. м, и 13,82 м при 600 кв. м, который рекомендуется делать из малорастяжимого материала (полевой телефонный кабель); двух упоров, один из которых закрепляется неподвижно, а другой подвижно для устранения возможного растяжения провода в процессе эксплуатации и для выверки отграничиваемого радиуса площадки; шпильки с ушком, через которое продет мерный шнур. Шпильку при отграничении круговой площадки вбивают в кол, обозначающий центр площадки. Каждый из исполнителей (эту операцию рекомендуется делать вдвоем) не связан жестко между собой мерным элементом и поэтому может самостоятельно, </w:t>
      </w:r>
      <w:proofErr w:type="gramStart"/>
      <w:r>
        <w:t>отмерив</w:t>
      </w:r>
      <w:proofErr w:type="gramEnd"/>
      <w:r>
        <w:t xml:space="preserve"> радиус площадки, делать отметки на граничных деревьях (рис. 6, А).</w:t>
      </w:r>
    </w:p>
    <w:p w:rsidR="00B72C2B" w:rsidRDefault="00B72C2B">
      <w:pPr>
        <w:pStyle w:val="ConsPlusNormal"/>
        <w:spacing w:before="220"/>
        <w:ind w:firstLine="540"/>
        <w:jc w:val="both"/>
      </w:pPr>
      <w:r>
        <w:t>--------------------------------</w:t>
      </w:r>
    </w:p>
    <w:p w:rsidR="00B72C2B" w:rsidRDefault="00B72C2B">
      <w:pPr>
        <w:pStyle w:val="ConsPlusNormal"/>
        <w:spacing w:before="220"/>
        <w:ind w:firstLine="540"/>
        <w:jc w:val="both"/>
      </w:pPr>
      <w:r>
        <w:t>&lt;*&gt; Рисунки не приводятся.</w:t>
      </w:r>
    </w:p>
    <w:p w:rsidR="00B72C2B" w:rsidRDefault="00B72C2B">
      <w:pPr>
        <w:pStyle w:val="ConsPlusNormal"/>
      </w:pPr>
    </w:p>
    <w:p w:rsidR="00B72C2B" w:rsidRDefault="00B72C2B">
      <w:pPr>
        <w:pStyle w:val="ConsPlusNormal"/>
        <w:ind w:firstLine="540"/>
        <w:jc w:val="both"/>
      </w:pPr>
      <w:r>
        <w:t xml:space="preserve">Для отграничения круговой площадки с помощью призмы и дальномерной рейки </w:t>
      </w:r>
      <w:proofErr w:type="gramStart"/>
      <w:r>
        <w:t>последнюю</w:t>
      </w:r>
      <w:proofErr w:type="gramEnd"/>
      <w:r>
        <w:t xml:space="preserve"> можно изготовить из вешки диаметром 2 - 4 см и высотой в рост человека. Вершинная часть вешки ошкуривается или окрашивается для контрастности на определенную величину, которая зависит от радиуса круговой площадки. При радиусе 11,28 (площадь круга 400 кв. м) длина верхней ошкуренной части вешки должна быть равна 22,6 см, а при радиусе 13,82 м (площадь круга 600 кв. м) - 27,6 см.</w:t>
      </w:r>
    </w:p>
    <w:p w:rsidR="00B72C2B" w:rsidRDefault="00B72C2B">
      <w:pPr>
        <w:pStyle w:val="ConsPlusNormal"/>
        <w:spacing w:before="220"/>
        <w:ind w:firstLine="540"/>
        <w:jc w:val="both"/>
      </w:pPr>
      <w:r>
        <w:t>Отходя от центра площадки, которая обозначена вешкой, и добиваясь при рассмотрении через вертикально расположенную призму смещения ее изображения на величину ошкуренной части, находят искомый радиус площадки (рис. 6, Б).</w:t>
      </w:r>
    </w:p>
    <w:p w:rsidR="00B72C2B" w:rsidRDefault="00B72C2B">
      <w:pPr>
        <w:pStyle w:val="ConsPlusNormal"/>
        <w:spacing w:before="220"/>
        <w:ind w:firstLine="540"/>
        <w:jc w:val="both"/>
      </w:pPr>
      <w:r>
        <w:t>Деревья, оказавшиеся внутри круговой площадки, подлежат сплошному перечету обычным порядком. Как отграничение круговой площадки, так и перечет на ней лучше производить по четвертям круга.</w:t>
      </w:r>
    </w:p>
    <w:p w:rsidR="00B72C2B" w:rsidRDefault="00B72C2B">
      <w:pPr>
        <w:pStyle w:val="ConsPlusNormal"/>
        <w:spacing w:before="220"/>
        <w:ind w:firstLine="540"/>
        <w:jc w:val="both"/>
      </w:pPr>
      <w:r>
        <w:t>Использование полнотомера или призмы для отграничения ширины ленточных перечетов аналогично, с той лишь разницей, что при этом длина ошкуренной части вешки в сантиметрах должна быть равна удвоенной ширине ленты в метрах. Например, при ширине ленты перечета 10 м длина ошкуренной части вешки равна 20 см, при 15 м - 30 см и при 20 м - 40 см.</w:t>
      </w:r>
    </w:p>
    <w:p w:rsidR="00B72C2B" w:rsidRDefault="00B72C2B">
      <w:pPr>
        <w:pStyle w:val="ConsPlusNormal"/>
      </w:pPr>
    </w:p>
    <w:p w:rsidR="00B72C2B" w:rsidRDefault="00B72C2B">
      <w:pPr>
        <w:pStyle w:val="ConsPlusNormal"/>
      </w:pPr>
    </w:p>
    <w:p w:rsidR="00B72C2B" w:rsidRDefault="00B72C2B">
      <w:pPr>
        <w:pStyle w:val="ConsPlusNormal"/>
      </w:pPr>
    </w:p>
    <w:p w:rsidR="00B72C2B" w:rsidRDefault="00B72C2B">
      <w:pPr>
        <w:pStyle w:val="ConsPlusNormal"/>
      </w:pPr>
    </w:p>
    <w:p w:rsidR="00B72C2B" w:rsidRDefault="00B72C2B">
      <w:pPr>
        <w:pStyle w:val="ConsPlusNormal"/>
      </w:pPr>
    </w:p>
    <w:p w:rsidR="00B72C2B" w:rsidRDefault="00B72C2B">
      <w:pPr>
        <w:pStyle w:val="ConsPlusNormal"/>
      </w:pPr>
    </w:p>
    <w:p w:rsidR="00B72C2B" w:rsidRDefault="00B72C2B">
      <w:pPr>
        <w:pStyle w:val="ConsPlusNormal"/>
        <w:jc w:val="right"/>
        <w:outlineLvl w:val="1"/>
      </w:pPr>
      <w:r>
        <w:t>Приложение 6</w:t>
      </w:r>
    </w:p>
    <w:p w:rsidR="00B72C2B" w:rsidRDefault="00B72C2B">
      <w:pPr>
        <w:pStyle w:val="ConsPlusNormal"/>
      </w:pPr>
    </w:p>
    <w:p w:rsidR="00B72C2B" w:rsidRDefault="00B72C2B">
      <w:pPr>
        <w:pStyle w:val="ConsPlusNormal"/>
        <w:jc w:val="center"/>
      </w:pPr>
      <w:bookmarkStart w:id="21" w:name="P660"/>
      <w:bookmarkEnd w:id="21"/>
      <w:r>
        <w:t>ВЕДОМОСТЬ ТАКСАЦИИ</w:t>
      </w:r>
    </w:p>
    <w:p w:rsidR="00B72C2B" w:rsidRDefault="00B72C2B">
      <w:pPr>
        <w:pStyle w:val="ConsPlusNormal"/>
        <w:jc w:val="center"/>
      </w:pPr>
      <w:r>
        <w:t>КРУГОВЫМИ РЕЛАСКОПИЧЕСКИМИ ПЛОЩАДКАМИ</w:t>
      </w:r>
    </w:p>
    <w:p w:rsidR="00B72C2B" w:rsidRDefault="00B72C2B">
      <w:pPr>
        <w:pStyle w:val="ConsPlusNormal"/>
      </w:pPr>
    </w:p>
    <w:p w:rsidR="00B72C2B" w:rsidRDefault="00B72C2B">
      <w:pPr>
        <w:pStyle w:val="ConsPlusNonformat"/>
        <w:jc w:val="both"/>
      </w:pPr>
      <w:r>
        <w:rPr>
          <w:sz w:val="14"/>
        </w:rPr>
        <w:t>Лесхоз ______________________. Лесничество ______________________.</w:t>
      </w:r>
    </w:p>
    <w:p w:rsidR="00B72C2B" w:rsidRDefault="00B72C2B">
      <w:pPr>
        <w:pStyle w:val="ConsPlusNonformat"/>
        <w:jc w:val="both"/>
      </w:pPr>
      <w:r>
        <w:rPr>
          <w:sz w:val="14"/>
        </w:rPr>
        <w:t>Группа лесов ______. Хозяйство (секция) _______. Квартал N ______.</w:t>
      </w:r>
    </w:p>
    <w:p w:rsidR="00B72C2B" w:rsidRDefault="00B72C2B">
      <w:pPr>
        <w:pStyle w:val="ConsPlusNonformat"/>
        <w:jc w:val="both"/>
      </w:pPr>
      <w:r>
        <w:rPr>
          <w:sz w:val="14"/>
        </w:rPr>
        <w:t>Лесосека 19__ г. Делянка N _________. Таксационный участок (выдел)</w:t>
      </w:r>
    </w:p>
    <w:p w:rsidR="00B72C2B" w:rsidRDefault="00B72C2B">
      <w:pPr>
        <w:pStyle w:val="ConsPlusNonformat"/>
        <w:jc w:val="both"/>
      </w:pPr>
      <w:r>
        <w:rPr>
          <w:sz w:val="14"/>
        </w:rPr>
        <w:t>N ______ га, эксплуатационная площадь делянки (выдела) _______ га.</w:t>
      </w:r>
    </w:p>
    <w:p w:rsidR="00B72C2B" w:rsidRDefault="00B72C2B">
      <w:pPr>
        <w:pStyle w:val="ConsPlusNonformat"/>
        <w:jc w:val="both"/>
      </w:pPr>
      <w:r>
        <w:rPr>
          <w:sz w:val="14"/>
        </w:rPr>
        <w:t xml:space="preserve">Вид пользования ______________. Подрост: площадь _____________ </w:t>
      </w:r>
      <w:proofErr w:type="gramStart"/>
      <w:r>
        <w:rPr>
          <w:sz w:val="14"/>
        </w:rPr>
        <w:t>га</w:t>
      </w:r>
      <w:proofErr w:type="gramEnd"/>
      <w:r>
        <w:rPr>
          <w:sz w:val="14"/>
        </w:rPr>
        <w:t>,</w:t>
      </w:r>
    </w:p>
    <w:p w:rsidR="00B72C2B" w:rsidRDefault="00B72C2B">
      <w:pPr>
        <w:pStyle w:val="ConsPlusNonformat"/>
        <w:jc w:val="both"/>
      </w:pPr>
      <w:r>
        <w:rPr>
          <w:sz w:val="14"/>
        </w:rPr>
        <w:t>порода ____________, количество на 1 га _________ тыс. шт. Раствор</w:t>
      </w:r>
    </w:p>
    <w:p w:rsidR="00B72C2B" w:rsidRDefault="00B72C2B">
      <w:pPr>
        <w:pStyle w:val="ConsPlusNonformat"/>
        <w:jc w:val="both"/>
      </w:pPr>
      <w:r>
        <w:rPr>
          <w:sz w:val="14"/>
        </w:rPr>
        <w:t>полнотомера ________ мм, коэффициент полнотомера _________. Способ</w:t>
      </w:r>
    </w:p>
    <w:p w:rsidR="00B72C2B" w:rsidRDefault="00B72C2B">
      <w:pPr>
        <w:pStyle w:val="ConsPlusNonformat"/>
        <w:jc w:val="both"/>
      </w:pPr>
      <w:r>
        <w:rPr>
          <w:sz w:val="14"/>
        </w:rPr>
        <w:t>восстановления леса _______________. Способ очистки _____________.</w:t>
      </w:r>
    </w:p>
    <w:p w:rsidR="00B72C2B" w:rsidRDefault="00B72C2B">
      <w:pPr>
        <w:pStyle w:val="ConsPlusNormal"/>
      </w:pPr>
    </w:p>
    <w:p w:rsidR="00B72C2B" w:rsidRDefault="00B72C2B">
      <w:pPr>
        <w:pStyle w:val="ConsPlusNonformat"/>
        <w:jc w:val="both"/>
      </w:pPr>
      <w:r>
        <w:rPr>
          <w:sz w:val="14"/>
        </w:rPr>
        <w:t>┌─────────────────────┬─────┬──────────────────────────────┬────────┬────────────────────────┬─────────────┐</w:t>
      </w:r>
    </w:p>
    <w:p w:rsidR="00B72C2B" w:rsidRDefault="00B72C2B">
      <w:pPr>
        <w:pStyle w:val="ConsPlusNonformat"/>
        <w:jc w:val="both"/>
      </w:pPr>
      <w:bookmarkStart w:id="22" w:name="P673"/>
      <w:bookmarkEnd w:id="22"/>
      <w:r>
        <w:rPr>
          <w:sz w:val="14"/>
        </w:rPr>
        <w:t>│   Номер площадки    │Число│</w:t>
      </w:r>
      <w:proofErr w:type="gramStart"/>
      <w:r>
        <w:rPr>
          <w:sz w:val="14"/>
        </w:rPr>
        <w:t>Число</w:t>
      </w:r>
      <w:proofErr w:type="gramEnd"/>
      <w:r>
        <w:rPr>
          <w:sz w:val="14"/>
        </w:rPr>
        <w:t xml:space="preserve"> деревьев на площадках,  │Средние │ Модельные деревья для  │Число единич-│</w:t>
      </w:r>
    </w:p>
    <w:p w:rsidR="00B72C2B" w:rsidRDefault="00B72C2B">
      <w:pPr>
        <w:pStyle w:val="ConsPlusNonformat"/>
        <w:jc w:val="both"/>
      </w:pPr>
      <w:r>
        <w:rPr>
          <w:sz w:val="14"/>
        </w:rPr>
        <w:t>│                     │пл</w:t>
      </w:r>
      <w:proofErr w:type="gramStart"/>
      <w:r>
        <w:rPr>
          <w:sz w:val="14"/>
        </w:rPr>
        <w:t>о-</w:t>
      </w:r>
      <w:proofErr w:type="gramEnd"/>
      <w:r>
        <w:rPr>
          <w:sz w:val="14"/>
        </w:rPr>
        <w:t xml:space="preserve"> │подсчитанное с помощью полно- │диаметры│  определения разряда   │ных и группо-│</w:t>
      </w:r>
    </w:p>
    <w:p w:rsidR="00B72C2B" w:rsidRDefault="00B72C2B">
      <w:pPr>
        <w:pStyle w:val="ConsPlusNonformat"/>
        <w:jc w:val="both"/>
      </w:pPr>
      <w:r>
        <w:rPr>
          <w:sz w:val="14"/>
        </w:rPr>
        <w:t>│                     │щадок│томера по породам, шт.        │по пор</w:t>
      </w:r>
      <w:proofErr w:type="gramStart"/>
      <w:r>
        <w:rPr>
          <w:sz w:val="14"/>
        </w:rPr>
        <w:t>о-</w:t>
      </w:r>
      <w:proofErr w:type="gramEnd"/>
      <w:r>
        <w:rPr>
          <w:sz w:val="14"/>
        </w:rPr>
        <w:t>│         высот          │вых семенных │</w:t>
      </w:r>
    </w:p>
    <w:p w:rsidR="00B72C2B" w:rsidRDefault="00B72C2B">
      <w:pPr>
        <w:pStyle w:val="ConsPlusNonformat"/>
        <w:jc w:val="both"/>
      </w:pPr>
      <w:r>
        <w:rPr>
          <w:sz w:val="14"/>
        </w:rPr>
        <w:t>│                     │(по</w:t>
      </w:r>
      <w:proofErr w:type="gramStart"/>
      <w:r>
        <w:rPr>
          <w:sz w:val="14"/>
        </w:rPr>
        <w:t>л-</w:t>
      </w:r>
      <w:proofErr w:type="gramEnd"/>
      <w:r>
        <w:rPr>
          <w:sz w:val="14"/>
        </w:rPr>
        <w:t>├────────────┬────────────┬────┤дам, см ├───┬─────┬───┬─────┬────┤деревьев (се-│</w:t>
      </w:r>
    </w:p>
    <w:p w:rsidR="00B72C2B" w:rsidRDefault="00B72C2B">
      <w:pPr>
        <w:pStyle w:val="ConsPlusNonformat"/>
        <w:jc w:val="both"/>
      </w:pPr>
      <w:r>
        <w:rPr>
          <w:sz w:val="14"/>
        </w:rPr>
        <w:t xml:space="preserve">│                     │ная -│ сосна </w:t>
      </w:r>
      <w:hyperlink w:anchor="P708" w:history="1">
        <w:r>
          <w:rPr>
            <w:color w:val="0000FF"/>
            <w:sz w:val="14"/>
          </w:rPr>
          <w:t>&lt;*&gt;</w:t>
        </w:r>
      </w:hyperlink>
      <w:r>
        <w:rPr>
          <w:sz w:val="14"/>
        </w:rPr>
        <w:t xml:space="preserve">  │  ель </w:t>
      </w:r>
      <w:hyperlink w:anchor="P708" w:history="1">
        <w:r>
          <w:rPr>
            <w:color w:val="0000FF"/>
            <w:sz w:val="14"/>
          </w:rPr>
          <w:t>&lt;*&gt;</w:t>
        </w:r>
      </w:hyperlink>
      <w:r>
        <w:rPr>
          <w:sz w:val="14"/>
        </w:rPr>
        <w:t xml:space="preserve">   │вс</w:t>
      </w:r>
      <w:proofErr w:type="gramStart"/>
      <w:r>
        <w:rPr>
          <w:sz w:val="14"/>
        </w:rPr>
        <w:t>е-</w:t>
      </w:r>
      <w:proofErr w:type="gramEnd"/>
      <w:r>
        <w:rPr>
          <w:sz w:val="14"/>
        </w:rPr>
        <w:t>├────┬───┤по-│диа- │вы-│сред-│раз-│менников) по │</w:t>
      </w:r>
    </w:p>
    <w:p w:rsidR="00B72C2B" w:rsidRDefault="00B72C2B">
      <w:pPr>
        <w:pStyle w:val="ConsPlusNonformat"/>
        <w:jc w:val="both"/>
      </w:pPr>
      <w:r>
        <w:rPr>
          <w:sz w:val="14"/>
        </w:rPr>
        <w:t>│                     │1,   ├───┬───┬────┼───┬───┬────┤го  │со</w:t>
      </w:r>
      <w:proofErr w:type="gramStart"/>
      <w:r>
        <w:rPr>
          <w:sz w:val="14"/>
        </w:rPr>
        <w:t>с-</w:t>
      </w:r>
      <w:proofErr w:type="gramEnd"/>
      <w:r>
        <w:rPr>
          <w:sz w:val="14"/>
        </w:rPr>
        <w:t>│ель│ро-│метр,│со-│няя  │ряд │породам      │</w:t>
      </w:r>
    </w:p>
    <w:p w:rsidR="00B72C2B" w:rsidRDefault="00B72C2B">
      <w:pPr>
        <w:pStyle w:val="ConsPlusNonformat"/>
        <w:jc w:val="both"/>
      </w:pPr>
      <w:r>
        <w:rPr>
          <w:sz w:val="14"/>
        </w:rPr>
        <w:t>│                     │поло-│д</w:t>
      </w:r>
      <w:proofErr w:type="gramStart"/>
      <w:r>
        <w:rPr>
          <w:sz w:val="14"/>
        </w:rPr>
        <w:t>е-</w:t>
      </w:r>
      <w:proofErr w:type="gramEnd"/>
      <w:r>
        <w:rPr>
          <w:sz w:val="14"/>
        </w:rPr>
        <w:t>│по-│дро-│де-│по-│дро-│    │на  │</w:t>
      </w:r>
      <w:hyperlink w:anchor="P708" w:history="1">
        <w:r>
          <w:rPr>
            <w:color w:val="0000FF"/>
            <w:sz w:val="14"/>
          </w:rPr>
          <w:t>&lt;*&gt;</w:t>
        </w:r>
      </w:hyperlink>
      <w:r>
        <w:rPr>
          <w:sz w:val="14"/>
        </w:rPr>
        <w:t>│да │см   │та,│высо-│вы- ├────┬────┬───┤</w:t>
      </w:r>
    </w:p>
    <w:p w:rsidR="00B72C2B" w:rsidRDefault="00B72C2B">
      <w:pPr>
        <w:pStyle w:val="ConsPlusNonformat"/>
        <w:jc w:val="both"/>
      </w:pPr>
      <w:r>
        <w:rPr>
          <w:sz w:val="14"/>
        </w:rPr>
        <w:t>│                     │ви</w:t>
      </w:r>
      <w:proofErr w:type="gramStart"/>
      <w:r>
        <w:rPr>
          <w:sz w:val="14"/>
        </w:rPr>
        <w:t>н-</w:t>
      </w:r>
      <w:proofErr w:type="gramEnd"/>
      <w:r>
        <w:rPr>
          <w:sz w:val="14"/>
        </w:rPr>
        <w:t xml:space="preserve"> │ло-│лу-│вя- │ло-│лу-│вя- │    │</w:t>
      </w:r>
      <w:hyperlink w:anchor="P708" w:history="1">
        <w:r>
          <w:rPr>
            <w:color w:val="0000FF"/>
            <w:sz w:val="14"/>
          </w:rPr>
          <w:t>&lt;*&gt;</w:t>
        </w:r>
      </w:hyperlink>
      <w:r>
        <w:rPr>
          <w:sz w:val="14"/>
        </w:rPr>
        <w:t xml:space="preserve"> │   │   │     │м  │та, м│сот │сту-│сос-│ель│</w:t>
      </w:r>
    </w:p>
    <w:p w:rsidR="00B72C2B" w:rsidRDefault="00B72C2B">
      <w:pPr>
        <w:pStyle w:val="ConsPlusNonformat"/>
        <w:jc w:val="both"/>
      </w:pPr>
      <w:r>
        <w:rPr>
          <w:sz w:val="14"/>
        </w:rPr>
        <w:t>│                     │ная -│вые│д</w:t>
      </w:r>
      <w:proofErr w:type="gramStart"/>
      <w:r>
        <w:rPr>
          <w:sz w:val="14"/>
        </w:rPr>
        <w:t>е-</w:t>
      </w:r>
      <w:proofErr w:type="gramEnd"/>
      <w:r>
        <w:rPr>
          <w:sz w:val="14"/>
        </w:rPr>
        <w:t>│ные │вые│де-│ные │    │    │   │   │     │   │     │    │пень│на  │</w:t>
      </w:r>
      <w:hyperlink w:anchor="P708" w:history="1">
        <w:r>
          <w:rPr>
            <w:color w:val="0000FF"/>
            <w:sz w:val="14"/>
          </w:rPr>
          <w:t>&lt;*&gt;</w:t>
        </w:r>
      </w:hyperlink>
      <w:r>
        <w:rPr>
          <w:sz w:val="14"/>
        </w:rPr>
        <w:t>│</w:t>
      </w:r>
    </w:p>
    <w:p w:rsidR="00B72C2B" w:rsidRDefault="00B72C2B">
      <w:pPr>
        <w:pStyle w:val="ConsPlusNonformat"/>
        <w:jc w:val="both"/>
      </w:pPr>
      <w:r>
        <w:rPr>
          <w:sz w:val="14"/>
        </w:rPr>
        <w:t>│                     │0,5),│   │л</w:t>
      </w:r>
      <w:proofErr w:type="gramStart"/>
      <w:r>
        <w:rPr>
          <w:sz w:val="14"/>
        </w:rPr>
        <w:t>о-</w:t>
      </w:r>
      <w:proofErr w:type="gramEnd"/>
      <w:r>
        <w:rPr>
          <w:sz w:val="14"/>
        </w:rPr>
        <w:t>│    │   │ло-│    │    │    │   │   │     │   │     │    │тол-│</w:t>
      </w:r>
      <w:hyperlink w:anchor="P708" w:history="1">
        <w:r>
          <w:rPr>
            <w:color w:val="0000FF"/>
            <w:sz w:val="14"/>
          </w:rPr>
          <w:t>&lt;*&gt;</w:t>
        </w:r>
      </w:hyperlink>
      <w:r>
        <w:rPr>
          <w:sz w:val="14"/>
        </w:rPr>
        <w:t xml:space="preserve"> │   │</w:t>
      </w:r>
    </w:p>
    <w:p w:rsidR="00B72C2B" w:rsidRDefault="00B72C2B">
      <w:pPr>
        <w:pStyle w:val="ConsPlusNonformat"/>
        <w:jc w:val="both"/>
      </w:pPr>
      <w:r>
        <w:rPr>
          <w:sz w:val="14"/>
        </w:rPr>
        <w:t>│                     │шт.  │   │вые│    │   │</w:t>
      </w:r>
      <w:proofErr w:type="gramStart"/>
      <w:r>
        <w:rPr>
          <w:sz w:val="14"/>
        </w:rPr>
        <w:t>вые</w:t>
      </w:r>
      <w:proofErr w:type="gramEnd"/>
      <w:r>
        <w:rPr>
          <w:sz w:val="14"/>
        </w:rPr>
        <w:t>│    │    │    │   │   │     │   │     │    │щи- │    │   │</w:t>
      </w:r>
    </w:p>
    <w:p w:rsidR="00B72C2B" w:rsidRDefault="00B72C2B">
      <w:pPr>
        <w:pStyle w:val="ConsPlusNonformat"/>
        <w:jc w:val="both"/>
      </w:pPr>
      <w:r>
        <w:rPr>
          <w:sz w:val="14"/>
        </w:rPr>
        <w:t>│                     │</w:t>
      </w:r>
      <w:hyperlink w:anchor="P709" w:history="1">
        <w:r>
          <w:rPr>
            <w:color w:val="0000FF"/>
            <w:sz w:val="14"/>
          </w:rPr>
          <w:t>&lt;**&gt;</w:t>
        </w:r>
      </w:hyperlink>
      <w:r>
        <w:rPr>
          <w:sz w:val="14"/>
        </w:rPr>
        <w:t xml:space="preserve"> │   │   │    │   │   │    │    │    │   │   │     │   │     │    │ны, │    │   │</w:t>
      </w:r>
    </w:p>
    <w:p w:rsidR="00B72C2B" w:rsidRDefault="00B72C2B">
      <w:pPr>
        <w:pStyle w:val="ConsPlusNonformat"/>
        <w:jc w:val="both"/>
      </w:pPr>
      <w:r>
        <w:rPr>
          <w:sz w:val="14"/>
        </w:rPr>
        <w:t>│                     │     │   │   │    │   │   │    │    │    │   │   │     │   │     │    │</w:t>
      </w:r>
      <w:proofErr w:type="gramStart"/>
      <w:r>
        <w:rPr>
          <w:sz w:val="14"/>
        </w:rPr>
        <w:t>см</w:t>
      </w:r>
      <w:proofErr w:type="gramEnd"/>
      <w:r>
        <w:rPr>
          <w:sz w:val="14"/>
        </w:rPr>
        <w:t xml:space="preserve">  │    │   │</w:t>
      </w:r>
    </w:p>
    <w:p w:rsidR="00B72C2B" w:rsidRDefault="00B72C2B">
      <w:pPr>
        <w:pStyle w:val="ConsPlusNonformat"/>
        <w:jc w:val="both"/>
      </w:pPr>
      <w:r>
        <w:rPr>
          <w:sz w:val="14"/>
        </w:rPr>
        <w:t>├─────────────────────┴─────┴───┴───┴────┴───┴───┴────┴────┴────┴───┴───┴─────┴───┴─────┴────┴────┴────┴───┤</w:t>
      </w:r>
    </w:p>
    <w:p w:rsidR="00B72C2B" w:rsidRDefault="00B72C2B">
      <w:pPr>
        <w:pStyle w:val="ConsPlusNonformat"/>
        <w:jc w:val="both"/>
      </w:pPr>
      <w:r>
        <w:rPr>
          <w:sz w:val="14"/>
        </w:rPr>
        <w:t>│1                                                                                                         │</w:t>
      </w:r>
    </w:p>
    <w:p w:rsidR="00B72C2B" w:rsidRDefault="00B72C2B">
      <w:pPr>
        <w:pStyle w:val="ConsPlusNonformat"/>
        <w:jc w:val="both"/>
      </w:pPr>
      <w:r>
        <w:rPr>
          <w:sz w:val="14"/>
        </w:rPr>
        <w:t>│2                                                                                                         │</w:t>
      </w:r>
    </w:p>
    <w:p w:rsidR="00B72C2B" w:rsidRDefault="00B72C2B">
      <w:pPr>
        <w:pStyle w:val="ConsPlusNonformat"/>
        <w:jc w:val="both"/>
      </w:pPr>
      <w:r>
        <w:rPr>
          <w:sz w:val="14"/>
        </w:rPr>
        <w:t>│3                                                                                                         │</w:t>
      </w:r>
    </w:p>
    <w:p w:rsidR="00B72C2B" w:rsidRDefault="00B72C2B">
      <w:pPr>
        <w:pStyle w:val="ConsPlusNonformat"/>
        <w:jc w:val="both"/>
      </w:pPr>
      <w:r>
        <w:rPr>
          <w:sz w:val="14"/>
        </w:rPr>
        <w:t>│и т.д.                                                                                                    │</w:t>
      </w:r>
    </w:p>
    <w:p w:rsidR="00B72C2B" w:rsidRDefault="00B72C2B">
      <w:pPr>
        <w:pStyle w:val="ConsPlusNonformat"/>
        <w:jc w:val="both"/>
      </w:pPr>
      <w:r>
        <w:rPr>
          <w:sz w:val="14"/>
        </w:rPr>
        <w:t>│Итого                                                                                                     │</w:t>
      </w:r>
    </w:p>
    <w:p w:rsidR="00B72C2B" w:rsidRDefault="00B72C2B">
      <w:pPr>
        <w:pStyle w:val="ConsPlusNonformat"/>
        <w:jc w:val="both"/>
      </w:pPr>
      <w:r>
        <w:rPr>
          <w:sz w:val="14"/>
        </w:rPr>
        <w:t>│Итого с разделением                                                                                       │</w:t>
      </w:r>
    </w:p>
    <w:p w:rsidR="00B72C2B" w:rsidRDefault="00B72C2B">
      <w:pPr>
        <w:pStyle w:val="ConsPlusNonformat"/>
        <w:jc w:val="both"/>
      </w:pPr>
      <w:r>
        <w:rPr>
          <w:sz w:val="14"/>
        </w:rPr>
        <w:t>│числа полуделовых                                                                                         │</w:t>
      </w:r>
    </w:p>
    <w:p w:rsidR="00B72C2B" w:rsidRDefault="00B72C2B">
      <w:pPr>
        <w:pStyle w:val="ConsPlusNonformat"/>
        <w:jc w:val="both"/>
      </w:pPr>
      <w:r>
        <w:rPr>
          <w:sz w:val="14"/>
        </w:rPr>
        <w:t>│на деловые и дровяные                                                                                     │</w:t>
      </w:r>
    </w:p>
    <w:p w:rsidR="00B72C2B" w:rsidRDefault="00B72C2B">
      <w:pPr>
        <w:pStyle w:val="ConsPlusNonformat"/>
        <w:jc w:val="both"/>
      </w:pPr>
      <w:r>
        <w:rPr>
          <w:sz w:val="14"/>
        </w:rPr>
        <w:t xml:space="preserve">│Число деревьев </w:t>
      </w:r>
      <w:proofErr w:type="gramStart"/>
      <w:r>
        <w:rPr>
          <w:sz w:val="14"/>
        </w:rPr>
        <w:t>в</w:t>
      </w:r>
      <w:proofErr w:type="gramEnd"/>
      <w:r>
        <w:rPr>
          <w:sz w:val="14"/>
        </w:rPr>
        <w:t xml:space="preserve">                                                                                          │</w:t>
      </w:r>
    </w:p>
    <w:p w:rsidR="00B72C2B" w:rsidRDefault="00B72C2B">
      <w:pPr>
        <w:pStyle w:val="ConsPlusNonformat"/>
        <w:jc w:val="both"/>
      </w:pPr>
      <w:r>
        <w:rPr>
          <w:sz w:val="14"/>
        </w:rPr>
        <w:t>│</w:t>
      </w:r>
      <w:proofErr w:type="gramStart"/>
      <w:r>
        <w:rPr>
          <w:sz w:val="14"/>
        </w:rPr>
        <w:t>среднем</w:t>
      </w:r>
      <w:proofErr w:type="gramEnd"/>
      <w:r>
        <w:rPr>
          <w:sz w:val="14"/>
        </w:rPr>
        <w:t xml:space="preserve"> на одной                                                                                          │</w:t>
      </w:r>
    </w:p>
    <w:p w:rsidR="00B72C2B" w:rsidRDefault="00B72C2B">
      <w:pPr>
        <w:pStyle w:val="ConsPlusNonformat"/>
        <w:jc w:val="both"/>
      </w:pPr>
      <w:r>
        <w:rPr>
          <w:sz w:val="14"/>
        </w:rPr>
        <w:t>│полной площадке                                                                                           │</w:t>
      </w:r>
    </w:p>
    <w:p w:rsidR="00B72C2B" w:rsidRDefault="00B72C2B">
      <w:pPr>
        <w:pStyle w:val="ConsPlusNonformat"/>
        <w:jc w:val="both"/>
      </w:pPr>
      <w:r>
        <w:rPr>
          <w:sz w:val="14"/>
        </w:rPr>
        <w:t>│То же с поправкой                                                                                         │</w:t>
      </w:r>
    </w:p>
    <w:p w:rsidR="00B72C2B" w:rsidRDefault="00B72C2B">
      <w:pPr>
        <w:pStyle w:val="ConsPlusNonformat"/>
        <w:jc w:val="both"/>
      </w:pPr>
      <w:r>
        <w:rPr>
          <w:sz w:val="14"/>
        </w:rPr>
        <w:t>│на коэффициент                                                                                            │</w:t>
      </w:r>
    </w:p>
    <w:p w:rsidR="00B72C2B" w:rsidRDefault="00B72C2B">
      <w:pPr>
        <w:pStyle w:val="ConsPlusNonformat"/>
        <w:jc w:val="both"/>
      </w:pPr>
      <w:r>
        <w:rPr>
          <w:sz w:val="14"/>
        </w:rPr>
        <w:t>│полнотомера                                                                                               │</w:t>
      </w:r>
    </w:p>
    <w:p w:rsidR="00B72C2B" w:rsidRDefault="00B72C2B">
      <w:pPr>
        <w:pStyle w:val="ConsPlusNonformat"/>
        <w:jc w:val="both"/>
      </w:pPr>
      <w:r>
        <w:rPr>
          <w:sz w:val="14"/>
        </w:rPr>
        <w:t>│Видовая высота                                                                                            │</w:t>
      </w:r>
    </w:p>
    <w:p w:rsidR="00B72C2B" w:rsidRDefault="00B72C2B">
      <w:pPr>
        <w:pStyle w:val="ConsPlusNonformat"/>
        <w:jc w:val="both"/>
      </w:pPr>
      <w:r>
        <w:rPr>
          <w:sz w:val="14"/>
        </w:rPr>
        <w:t>│Запас на 1 га, куб. м                                                                                     │</w:t>
      </w:r>
    </w:p>
    <w:p w:rsidR="00B72C2B" w:rsidRDefault="00B72C2B">
      <w:pPr>
        <w:pStyle w:val="ConsPlusNonformat"/>
        <w:jc w:val="both"/>
      </w:pPr>
      <w:r>
        <w:rPr>
          <w:sz w:val="14"/>
        </w:rPr>
        <w:t>│Запас на выделе                                                                                           │</w:t>
      </w:r>
    </w:p>
    <w:p w:rsidR="00B72C2B" w:rsidRDefault="00B72C2B">
      <w:pPr>
        <w:pStyle w:val="ConsPlusNonformat"/>
        <w:jc w:val="both"/>
      </w:pPr>
      <w:r>
        <w:rPr>
          <w:sz w:val="14"/>
        </w:rPr>
        <w:t xml:space="preserve">│(делянке), куб. </w:t>
      </w:r>
      <w:proofErr w:type="gramStart"/>
      <w:r>
        <w:rPr>
          <w:sz w:val="14"/>
        </w:rPr>
        <w:t>м</w:t>
      </w:r>
      <w:proofErr w:type="gramEnd"/>
      <w:r>
        <w:rPr>
          <w:sz w:val="14"/>
        </w:rPr>
        <w:t xml:space="preserve">                                                                                         │</w:t>
      </w:r>
    </w:p>
    <w:p w:rsidR="00B72C2B" w:rsidRDefault="00B72C2B">
      <w:pPr>
        <w:pStyle w:val="ConsPlusNonformat"/>
        <w:jc w:val="both"/>
      </w:pPr>
      <w:r>
        <w:rPr>
          <w:sz w:val="14"/>
        </w:rPr>
        <w:t>└──────────────────────────────────────────────────────────────────────────────────────────────────────────┘</w:t>
      </w:r>
    </w:p>
    <w:p w:rsidR="00B72C2B" w:rsidRDefault="00B72C2B">
      <w:pPr>
        <w:pStyle w:val="ConsPlusNormal"/>
      </w:pPr>
    </w:p>
    <w:p w:rsidR="00B72C2B" w:rsidRDefault="00B72C2B">
      <w:pPr>
        <w:pStyle w:val="ConsPlusNormal"/>
        <w:ind w:firstLine="540"/>
        <w:jc w:val="both"/>
      </w:pPr>
      <w:r>
        <w:t>--------------------------------</w:t>
      </w:r>
    </w:p>
    <w:p w:rsidR="00B72C2B" w:rsidRDefault="00B72C2B">
      <w:pPr>
        <w:pStyle w:val="ConsPlusNormal"/>
        <w:spacing w:before="220"/>
        <w:ind w:firstLine="540"/>
        <w:jc w:val="both"/>
      </w:pPr>
      <w:bookmarkStart w:id="23" w:name="P708"/>
      <w:bookmarkEnd w:id="23"/>
      <w:r>
        <w:t>&lt;*&gt; Графы повторить столько раз, сколько пород в древостое.</w:t>
      </w:r>
    </w:p>
    <w:p w:rsidR="00B72C2B" w:rsidRDefault="00B72C2B">
      <w:pPr>
        <w:pStyle w:val="ConsPlusNormal"/>
        <w:spacing w:before="220"/>
        <w:ind w:firstLine="540"/>
        <w:jc w:val="both"/>
      </w:pPr>
      <w:bookmarkStart w:id="24" w:name="P709"/>
      <w:bookmarkEnd w:id="24"/>
      <w:r>
        <w:t>&lt;**&gt; При работе в горных условиях (на склонах) в знаменателе отмечается угол наклона в градусах.</w:t>
      </w:r>
    </w:p>
    <w:p w:rsidR="00B72C2B" w:rsidRDefault="00B72C2B">
      <w:pPr>
        <w:pStyle w:val="ConsPlusNormal"/>
      </w:pPr>
    </w:p>
    <w:p w:rsidR="00B72C2B" w:rsidRDefault="00B72C2B">
      <w:pPr>
        <w:pStyle w:val="ConsPlusNormal"/>
        <w:ind w:firstLine="540"/>
        <w:jc w:val="both"/>
      </w:pPr>
      <w:r>
        <w:t>Дата ____________________ Таксацию произвел __________________</w:t>
      </w:r>
    </w:p>
    <w:p w:rsidR="00B72C2B" w:rsidRDefault="00B72C2B">
      <w:pPr>
        <w:pStyle w:val="ConsPlusNormal"/>
      </w:pPr>
    </w:p>
    <w:p w:rsidR="00B72C2B" w:rsidRDefault="00B72C2B">
      <w:pPr>
        <w:pStyle w:val="ConsPlusNormal"/>
      </w:pPr>
    </w:p>
    <w:p w:rsidR="00B72C2B" w:rsidRDefault="00B72C2B">
      <w:pPr>
        <w:pStyle w:val="ConsPlusNormal"/>
      </w:pPr>
    </w:p>
    <w:p w:rsidR="00B72C2B" w:rsidRDefault="00B72C2B">
      <w:pPr>
        <w:pStyle w:val="ConsPlusNormal"/>
      </w:pPr>
    </w:p>
    <w:p w:rsidR="00B72C2B" w:rsidRDefault="00B72C2B">
      <w:pPr>
        <w:pStyle w:val="ConsPlusNormal"/>
      </w:pPr>
    </w:p>
    <w:p w:rsidR="00B72C2B" w:rsidRDefault="00B72C2B">
      <w:pPr>
        <w:pStyle w:val="ConsPlusNormal"/>
      </w:pPr>
    </w:p>
    <w:p w:rsidR="00B72C2B" w:rsidRDefault="00B72C2B">
      <w:pPr>
        <w:pStyle w:val="ConsPlusNormal"/>
        <w:jc w:val="right"/>
        <w:outlineLvl w:val="1"/>
      </w:pPr>
      <w:r>
        <w:t>Приложение 7</w:t>
      </w:r>
    </w:p>
    <w:p w:rsidR="00B72C2B" w:rsidRDefault="00B72C2B">
      <w:pPr>
        <w:pStyle w:val="ConsPlusNormal"/>
      </w:pPr>
    </w:p>
    <w:p w:rsidR="00B72C2B" w:rsidRDefault="00B72C2B">
      <w:pPr>
        <w:pStyle w:val="ConsPlusNormal"/>
        <w:jc w:val="center"/>
      </w:pPr>
      <w:bookmarkStart w:id="25" w:name="P720"/>
      <w:bookmarkEnd w:id="25"/>
      <w:r>
        <w:t>АКТ</w:t>
      </w:r>
    </w:p>
    <w:p w:rsidR="00B72C2B" w:rsidRDefault="00B72C2B">
      <w:pPr>
        <w:pStyle w:val="ConsPlusNormal"/>
        <w:jc w:val="center"/>
      </w:pPr>
      <w:r>
        <w:t>ПРОВЕРКИ ТОЧНОСТИ ТАКСАЦИИ ВЫДЕЛОВ ПРИ ЛЕСОУСТРОЙСТВЕ</w:t>
      </w:r>
    </w:p>
    <w:p w:rsidR="00B72C2B" w:rsidRDefault="00B72C2B">
      <w:pPr>
        <w:pStyle w:val="ConsPlusNormal"/>
      </w:pPr>
    </w:p>
    <w:p w:rsidR="00B72C2B" w:rsidRDefault="00B72C2B">
      <w:pPr>
        <w:pStyle w:val="ConsPlusNonformat"/>
        <w:jc w:val="both"/>
      </w:pPr>
      <w:r>
        <w:rPr>
          <w:sz w:val="14"/>
        </w:rPr>
        <w:t>Лесхоз _______________________. Лесничество _____________________.</w:t>
      </w:r>
    </w:p>
    <w:p w:rsidR="00B72C2B" w:rsidRDefault="00B72C2B">
      <w:pPr>
        <w:pStyle w:val="ConsPlusNonformat"/>
        <w:jc w:val="both"/>
      </w:pPr>
      <w:r>
        <w:rPr>
          <w:sz w:val="14"/>
        </w:rPr>
        <w:t>Дата проверки ___________. Проверка произведена _________________.</w:t>
      </w:r>
    </w:p>
    <w:p w:rsidR="00B72C2B" w:rsidRDefault="00B72C2B">
      <w:pPr>
        <w:pStyle w:val="ConsPlusNonformat"/>
        <w:jc w:val="both"/>
      </w:pPr>
      <w:r>
        <w:rPr>
          <w:sz w:val="14"/>
        </w:rPr>
        <w:t xml:space="preserve">                                                      (кем)</w:t>
      </w:r>
    </w:p>
    <w:p w:rsidR="00B72C2B" w:rsidRDefault="00B72C2B">
      <w:pPr>
        <w:pStyle w:val="ConsPlusNonformat"/>
        <w:jc w:val="both"/>
      </w:pPr>
      <w:r>
        <w:rPr>
          <w:sz w:val="14"/>
        </w:rPr>
        <w:t>Квартал N ______. Число лет после лесоустройства ________________.</w:t>
      </w:r>
    </w:p>
    <w:p w:rsidR="00B72C2B" w:rsidRDefault="00B72C2B">
      <w:pPr>
        <w:pStyle w:val="ConsPlusNonformat"/>
        <w:jc w:val="both"/>
      </w:pPr>
      <w:r>
        <w:rPr>
          <w:sz w:val="14"/>
        </w:rPr>
        <w:t>Происшедшие после лесоустройства изменения ______________________.</w:t>
      </w:r>
    </w:p>
    <w:p w:rsidR="00B72C2B" w:rsidRDefault="00B72C2B">
      <w:pPr>
        <w:pStyle w:val="ConsPlusNormal"/>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1445"/>
        <w:gridCol w:w="425"/>
        <w:gridCol w:w="510"/>
        <w:gridCol w:w="510"/>
        <w:gridCol w:w="595"/>
        <w:gridCol w:w="595"/>
        <w:gridCol w:w="425"/>
        <w:gridCol w:w="595"/>
        <w:gridCol w:w="510"/>
        <w:gridCol w:w="510"/>
        <w:gridCol w:w="595"/>
        <w:gridCol w:w="595"/>
        <w:gridCol w:w="595"/>
        <w:gridCol w:w="425"/>
        <w:gridCol w:w="595"/>
        <w:gridCol w:w="510"/>
        <w:gridCol w:w="510"/>
        <w:gridCol w:w="595"/>
      </w:tblGrid>
      <w:tr w:rsidR="00B72C2B">
        <w:trPr>
          <w:trHeight w:val="170"/>
        </w:trPr>
        <w:tc>
          <w:tcPr>
            <w:tcW w:w="1445" w:type="dxa"/>
            <w:vMerge w:val="restart"/>
          </w:tcPr>
          <w:p w:rsidR="00B72C2B" w:rsidRDefault="00B72C2B">
            <w:pPr>
              <w:pStyle w:val="ConsPlusNonformat"/>
              <w:jc w:val="both"/>
            </w:pPr>
            <w:r>
              <w:rPr>
                <w:sz w:val="14"/>
              </w:rPr>
              <w:lastRenderedPageBreak/>
              <w:t xml:space="preserve">  Показатели   </w:t>
            </w:r>
          </w:p>
        </w:tc>
        <w:tc>
          <w:tcPr>
            <w:tcW w:w="425" w:type="dxa"/>
            <w:vMerge w:val="restart"/>
          </w:tcPr>
          <w:p w:rsidR="00B72C2B" w:rsidRDefault="00B72C2B">
            <w:pPr>
              <w:pStyle w:val="ConsPlusNonformat"/>
              <w:jc w:val="both"/>
            </w:pPr>
            <w:r>
              <w:rPr>
                <w:sz w:val="14"/>
              </w:rPr>
              <w:t>Но-</w:t>
            </w:r>
          </w:p>
          <w:p w:rsidR="00B72C2B" w:rsidRDefault="00B72C2B">
            <w:pPr>
              <w:pStyle w:val="ConsPlusNonformat"/>
              <w:jc w:val="both"/>
            </w:pPr>
            <w:r>
              <w:rPr>
                <w:sz w:val="14"/>
              </w:rPr>
              <w:t>мер</w:t>
            </w:r>
          </w:p>
          <w:p w:rsidR="00B72C2B" w:rsidRDefault="00B72C2B">
            <w:pPr>
              <w:pStyle w:val="ConsPlusNonformat"/>
              <w:jc w:val="both"/>
            </w:pPr>
            <w:r>
              <w:rPr>
                <w:sz w:val="14"/>
              </w:rPr>
              <w:t>вы-</w:t>
            </w:r>
          </w:p>
          <w:p w:rsidR="00B72C2B" w:rsidRDefault="00B72C2B">
            <w:pPr>
              <w:pStyle w:val="ConsPlusNonformat"/>
              <w:jc w:val="both"/>
            </w:pPr>
            <w:r>
              <w:rPr>
                <w:sz w:val="14"/>
              </w:rPr>
              <w:t>де-</w:t>
            </w:r>
          </w:p>
          <w:p w:rsidR="00B72C2B" w:rsidRDefault="00B72C2B">
            <w:pPr>
              <w:pStyle w:val="ConsPlusNonformat"/>
              <w:jc w:val="both"/>
            </w:pPr>
            <w:r>
              <w:rPr>
                <w:sz w:val="14"/>
              </w:rPr>
              <w:t xml:space="preserve">ла </w:t>
            </w:r>
          </w:p>
        </w:tc>
        <w:tc>
          <w:tcPr>
            <w:tcW w:w="510" w:type="dxa"/>
            <w:vMerge w:val="restart"/>
          </w:tcPr>
          <w:p w:rsidR="00B72C2B" w:rsidRDefault="00B72C2B">
            <w:pPr>
              <w:pStyle w:val="ConsPlusNonformat"/>
              <w:jc w:val="both"/>
            </w:pPr>
            <w:r>
              <w:rPr>
                <w:sz w:val="14"/>
              </w:rPr>
              <w:t>Сос-</w:t>
            </w:r>
          </w:p>
          <w:p w:rsidR="00B72C2B" w:rsidRDefault="00B72C2B">
            <w:pPr>
              <w:pStyle w:val="ConsPlusNonformat"/>
              <w:jc w:val="both"/>
            </w:pPr>
            <w:r>
              <w:rPr>
                <w:sz w:val="14"/>
              </w:rPr>
              <w:t xml:space="preserve">тав </w:t>
            </w:r>
          </w:p>
        </w:tc>
        <w:tc>
          <w:tcPr>
            <w:tcW w:w="510" w:type="dxa"/>
            <w:vMerge w:val="restart"/>
          </w:tcPr>
          <w:p w:rsidR="00B72C2B" w:rsidRDefault="00B72C2B">
            <w:pPr>
              <w:pStyle w:val="ConsPlusNonformat"/>
              <w:jc w:val="both"/>
            </w:pPr>
            <w:r>
              <w:rPr>
                <w:sz w:val="14"/>
              </w:rPr>
              <w:t>Воз-</w:t>
            </w:r>
          </w:p>
          <w:p w:rsidR="00B72C2B" w:rsidRDefault="00B72C2B">
            <w:pPr>
              <w:pStyle w:val="ConsPlusNonformat"/>
              <w:jc w:val="both"/>
            </w:pPr>
            <w:r>
              <w:rPr>
                <w:sz w:val="14"/>
              </w:rPr>
              <w:t>раст</w:t>
            </w:r>
          </w:p>
          <w:p w:rsidR="00B72C2B" w:rsidRDefault="00B72C2B">
            <w:pPr>
              <w:pStyle w:val="ConsPlusNonformat"/>
              <w:jc w:val="both"/>
            </w:pPr>
            <w:r>
              <w:rPr>
                <w:sz w:val="14"/>
              </w:rPr>
              <w:t>пре-</w:t>
            </w:r>
          </w:p>
          <w:p w:rsidR="00B72C2B" w:rsidRDefault="00B72C2B">
            <w:pPr>
              <w:pStyle w:val="ConsPlusNonformat"/>
              <w:jc w:val="both"/>
            </w:pPr>
            <w:r>
              <w:rPr>
                <w:sz w:val="14"/>
              </w:rPr>
              <w:t xml:space="preserve">об- </w:t>
            </w:r>
          </w:p>
          <w:p w:rsidR="00B72C2B" w:rsidRDefault="00B72C2B">
            <w:pPr>
              <w:pStyle w:val="ConsPlusNonformat"/>
              <w:jc w:val="both"/>
            </w:pPr>
            <w:r>
              <w:rPr>
                <w:sz w:val="14"/>
              </w:rPr>
              <w:t xml:space="preserve">ла- </w:t>
            </w:r>
          </w:p>
          <w:p w:rsidR="00B72C2B" w:rsidRDefault="00B72C2B">
            <w:pPr>
              <w:pStyle w:val="ConsPlusNonformat"/>
              <w:jc w:val="both"/>
            </w:pPr>
            <w:r>
              <w:rPr>
                <w:sz w:val="14"/>
              </w:rPr>
              <w:t>даю-</w:t>
            </w:r>
          </w:p>
          <w:p w:rsidR="00B72C2B" w:rsidRDefault="00B72C2B">
            <w:pPr>
              <w:pStyle w:val="ConsPlusNonformat"/>
              <w:jc w:val="both"/>
            </w:pPr>
            <w:r>
              <w:rPr>
                <w:sz w:val="14"/>
              </w:rPr>
              <w:t xml:space="preserve">щей </w:t>
            </w:r>
          </w:p>
          <w:p w:rsidR="00B72C2B" w:rsidRDefault="00B72C2B">
            <w:pPr>
              <w:pStyle w:val="ConsPlusNonformat"/>
              <w:jc w:val="both"/>
            </w:pPr>
            <w:r>
              <w:rPr>
                <w:sz w:val="14"/>
              </w:rPr>
              <w:t xml:space="preserve">по- </w:t>
            </w:r>
          </w:p>
          <w:p w:rsidR="00B72C2B" w:rsidRDefault="00B72C2B">
            <w:pPr>
              <w:pStyle w:val="ConsPlusNonformat"/>
              <w:jc w:val="both"/>
            </w:pPr>
            <w:r>
              <w:rPr>
                <w:sz w:val="14"/>
              </w:rPr>
              <w:t xml:space="preserve">ро- </w:t>
            </w:r>
          </w:p>
          <w:p w:rsidR="00B72C2B" w:rsidRDefault="00B72C2B">
            <w:pPr>
              <w:pStyle w:val="ConsPlusNonformat"/>
              <w:jc w:val="both"/>
            </w:pPr>
            <w:r>
              <w:rPr>
                <w:sz w:val="14"/>
              </w:rPr>
              <w:t xml:space="preserve">ды, </w:t>
            </w:r>
          </w:p>
          <w:p w:rsidR="00B72C2B" w:rsidRDefault="00B72C2B">
            <w:pPr>
              <w:pStyle w:val="ConsPlusNonformat"/>
              <w:jc w:val="both"/>
            </w:pPr>
            <w:r>
              <w:rPr>
                <w:sz w:val="14"/>
              </w:rPr>
              <w:t xml:space="preserve">лет </w:t>
            </w:r>
          </w:p>
        </w:tc>
        <w:tc>
          <w:tcPr>
            <w:tcW w:w="7650" w:type="dxa"/>
            <w:gridSpan w:val="14"/>
          </w:tcPr>
          <w:p w:rsidR="00B72C2B" w:rsidRDefault="00B72C2B">
            <w:pPr>
              <w:pStyle w:val="ConsPlusNonformat"/>
              <w:jc w:val="both"/>
            </w:pPr>
            <w:r>
              <w:rPr>
                <w:sz w:val="14"/>
              </w:rPr>
              <w:t xml:space="preserve">                  Таксационная характеристика по породам                   </w:t>
            </w:r>
          </w:p>
        </w:tc>
      </w:tr>
      <w:tr w:rsidR="00B72C2B">
        <w:tc>
          <w:tcPr>
            <w:tcW w:w="1360" w:type="dxa"/>
            <w:vMerge/>
            <w:tcBorders>
              <w:top w:val="nil"/>
            </w:tcBorders>
          </w:tcPr>
          <w:p w:rsidR="00B72C2B" w:rsidRDefault="00B72C2B"/>
        </w:tc>
        <w:tc>
          <w:tcPr>
            <w:tcW w:w="340" w:type="dxa"/>
            <w:vMerge/>
            <w:tcBorders>
              <w:top w:val="nil"/>
            </w:tcBorders>
          </w:tcPr>
          <w:p w:rsidR="00B72C2B" w:rsidRDefault="00B72C2B"/>
        </w:tc>
        <w:tc>
          <w:tcPr>
            <w:tcW w:w="425" w:type="dxa"/>
            <w:vMerge/>
            <w:tcBorders>
              <w:top w:val="nil"/>
            </w:tcBorders>
          </w:tcPr>
          <w:p w:rsidR="00B72C2B" w:rsidRDefault="00B72C2B"/>
        </w:tc>
        <w:tc>
          <w:tcPr>
            <w:tcW w:w="425" w:type="dxa"/>
            <w:vMerge/>
            <w:tcBorders>
              <w:top w:val="nil"/>
            </w:tcBorders>
          </w:tcPr>
          <w:p w:rsidR="00B72C2B" w:rsidRDefault="00B72C2B"/>
        </w:tc>
        <w:tc>
          <w:tcPr>
            <w:tcW w:w="3825" w:type="dxa"/>
            <w:gridSpan w:val="7"/>
            <w:tcBorders>
              <w:top w:val="nil"/>
            </w:tcBorders>
          </w:tcPr>
          <w:p w:rsidR="00B72C2B" w:rsidRDefault="00B72C2B">
            <w:pPr>
              <w:pStyle w:val="ConsPlusNonformat"/>
              <w:jc w:val="both"/>
            </w:pPr>
            <w:r>
              <w:rPr>
                <w:sz w:val="14"/>
              </w:rPr>
              <w:t xml:space="preserve">                сосна                </w:t>
            </w:r>
          </w:p>
        </w:tc>
        <w:tc>
          <w:tcPr>
            <w:tcW w:w="3825" w:type="dxa"/>
            <w:gridSpan w:val="7"/>
            <w:tcBorders>
              <w:top w:val="nil"/>
            </w:tcBorders>
          </w:tcPr>
          <w:p w:rsidR="00B72C2B" w:rsidRDefault="00B72C2B">
            <w:pPr>
              <w:pStyle w:val="ConsPlusNonformat"/>
              <w:jc w:val="both"/>
            </w:pPr>
            <w:r>
              <w:rPr>
                <w:sz w:val="14"/>
              </w:rPr>
              <w:t xml:space="preserve">                 ель                 </w:t>
            </w:r>
          </w:p>
        </w:tc>
      </w:tr>
      <w:tr w:rsidR="00B72C2B">
        <w:tc>
          <w:tcPr>
            <w:tcW w:w="1360" w:type="dxa"/>
            <w:vMerge/>
            <w:tcBorders>
              <w:top w:val="nil"/>
            </w:tcBorders>
          </w:tcPr>
          <w:p w:rsidR="00B72C2B" w:rsidRDefault="00B72C2B"/>
        </w:tc>
        <w:tc>
          <w:tcPr>
            <w:tcW w:w="340" w:type="dxa"/>
            <w:vMerge/>
            <w:tcBorders>
              <w:top w:val="nil"/>
            </w:tcBorders>
          </w:tcPr>
          <w:p w:rsidR="00B72C2B" w:rsidRDefault="00B72C2B"/>
        </w:tc>
        <w:tc>
          <w:tcPr>
            <w:tcW w:w="425" w:type="dxa"/>
            <w:vMerge/>
            <w:tcBorders>
              <w:top w:val="nil"/>
            </w:tcBorders>
          </w:tcPr>
          <w:p w:rsidR="00B72C2B" w:rsidRDefault="00B72C2B"/>
        </w:tc>
        <w:tc>
          <w:tcPr>
            <w:tcW w:w="425" w:type="dxa"/>
            <w:vMerge/>
            <w:tcBorders>
              <w:top w:val="nil"/>
            </w:tcBorders>
          </w:tcPr>
          <w:p w:rsidR="00B72C2B" w:rsidRDefault="00B72C2B"/>
        </w:tc>
        <w:tc>
          <w:tcPr>
            <w:tcW w:w="595" w:type="dxa"/>
            <w:tcBorders>
              <w:top w:val="nil"/>
            </w:tcBorders>
          </w:tcPr>
          <w:p w:rsidR="00B72C2B" w:rsidRDefault="00B72C2B">
            <w:pPr>
              <w:pStyle w:val="ConsPlusNonformat"/>
              <w:jc w:val="both"/>
            </w:pPr>
            <w:r>
              <w:rPr>
                <w:sz w:val="14"/>
              </w:rPr>
              <w:t>сред-</w:t>
            </w:r>
          </w:p>
          <w:p w:rsidR="00B72C2B" w:rsidRDefault="00B72C2B">
            <w:pPr>
              <w:pStyle w:val="ConsPlusNonformat"/>
              <w:jc w:val="both"/>
            </w:pPr>
            <w:r>
              <w:rPr>
                <w:sz w:val="14"/>
              </w:rPr>
              <w:t xml:space="preserve">няя  </w:t>
            </w:r>
          </w:p>
          <w:p w:rsidR="00B72C2B" w:rsidRDefault="00B72C2B">
            <w:pPr>
              <w:pStyle w:val="ConsPlusNonformat"/>
              <w:jc w:val="both"/>
            </w:pPr>
            <w:r>
              <w:rPr>
                <w:sz w:val="14"/>
              </w:rPr>
              <w:t>высо-</w:t>
            </w:r>
          </w:p>
          <w:p w:rsidR="00B72C2B" w:rsidRDefault="00B72C2B">
            <w:pPr>
              <w:pStyle w:val="ConsPlusNonformat"/>
              <w:jc w:val="both"/>
            </w:pPr>
            <w:r>
              <w:rPr>
                <w:sz w:val="14"/>
              </w:rPr>
              <w:t xml:space="preserve">та, </w:t>
            </w:r>
            <w:proofErr w:type="gramStart"/>
            <w:r>
              <w:rPr>
                <w:sz w:val="14"/>
              </w:rPr>
              <w:t>м</w:t>
            </w:r>
            <w:proofErr w:type="gramEnd"/>
          </w:p>
        </w:tc>
        <w:tc>
          <w:tcPr>
            <w:tcW w:w="595" w:type="dxa"/>
            <w:tcBorders>
              <w:top w:val="nil"/>
            </w:tcBorders>
          </w:tcPr>
          <w:p w:rsidR="00B72C2B" w:rsidRDefault="00B72C2B">
            <w:pPr>
              <w:pStyle w:val="ConsPlusNonformat"/>
              <w:jc w:val="both"/>
            </w:pPr>
            <w:r>
              <w:rPr>
                <w:sz w:val="14"/>
              </w:rPr>
              <w:t>сред-</w:t>
            </w:r>
          </w:p>
          <w:p w:rsidR="00B72C2B" w:rsidRDefault="00B72C2B">
            <w:pPr>
              <w:pStyle w:val="ConsPlusNonformat"/>
              <w:jc w:val="both"/>
            </w:pPr>
            <w:r>
              <w:rPr>
                <w:sz w:val="14"/>
              </w:rPr>
              <w:t xml:space="preserve">ний  </w:t>
            </w:r>
          </w:p>
          <w:p w:rsidR="00B72C2B" w:rsidRDefault="00B72C2B">
            <w:pPr>
              <w:pStyle w:val="ConsPlusNonformat"/>
              <w:jc w:val="both"/>
            </w:pPr>
            <w:r>
              <w:rPr>
                <w:sz w:val="14"/>
              </w:rPr>
              <w:t xml:space="preserve">диа- </w:t>
            </w:r>
          </w:p>
          <w:p w:rsidR="00B72C2B" w:rsidRDefault="00B72C2B">
            <w:pPr>
              <w:pStyle w:val="ConsPlusNonformat"/>
              <w:jc w:val="both"/>
            </w:pPr>
            <w:r>
              <w:rPr>
                <w:sz w:val="14"/>
              </w:rPr>
              <w:t>метр,</w:t>
            </w:r>
          </w:p>
          <w:p w:rsidR="00B72C2B" w:rsidRDefault="00B72C2B">
            <w:pPr>
              <w:pStyle w:val="ConsPlusNonformat"/>
              <w:jc w:val="both"/>
            </w:pPr>
            <w:proofErr w:type="gramStart"/>
            <w:r>
              <w:rPr>
                <w:sz w:val="14"/>
              </w:rPr>
              <w:t>см</w:t>
            </w:r>
            <w:proofErr w:type="gramEnd"/>
            <w:r>
              <w:rPr>
                <w:sz w:val="14"/>
              </w:rPr>
              <w:t xml:space="preserve">   </w:t>
            </w:r>
          </w:p>
        </w:tc>
        <w:tc>
          <w:tcPr>
            <w:tcW w:w="425" w:type="dxa"/>
            <w:tcBorders>
              <w:top w:val="nil"/>
            </w:tcBorders>
          </w:tcPr>
          <w:p w:rsidR="00B72C2B" w:rsidRDefault="00B72C2B">
            <w:pPr>
              <w:pStyle w:val="ConsPlusNonformat"/>
              <w:jc w:val="both"/>
            </w:pPr>
            <w:r>
              <w:rPr>
                <w:sz w:val="14"/>
              </w:rPr>
              <w:t>ви-</w:t>
            </w:r>
          </w:p>
          <w:p w:rsidR="00B72C2B" w:rsidRDefault="00B72C2B">
            <w:pPr>
              <w:pStyle w:val="ConsPlusNonformat"/>
              <w:jc w:val="both"/>
            </w:pPr>
            <w:r>
              <w:rPr>
                <w:sz w:val="14"/>
              </w:rPr>
              <w:t>до-</w:t>
            </w:r>
          </w:p>
          <w:p w:rsidR="00B72C2B" w:rsidRDefault="00B72C2B">
            <w:pPr>
              <w:pStyle w:val="ConsPlusNonformat"/>
              <w:jc w:val="both"/>
            </w:pPr>
            <w:r>
              <w:rPr>
                <w:sz w:val="14"/>
              </w:rPr>
              <w:t>вая</w:t>
            </w:r>
          </w:p>
          <w:p w:rsidR="00B72C2B" w:rsidRDefault="00B72C2B">
            <w:pPr>
              <w:pStyle w:val="ConsPlusNonformat"/>
              <w:jc w:val="both"/>
            </w:pPr>
            <w:r>
              <w:rPr>
                <w:sz w:val="14"/>
              </w:rPr>
              <w:t>вы-</w:t>
            </w:r>
          </w:p>
          <w:p w:rsidR="00B72C2B" w:rsidRDefault="00B72C2B">
            <w:pPr>
              <w:pStyle w:val="ConsPlusNonformat"/>
              <w:jc w:val="both"/>
            </w:pPr>
            <w:r>
              <w:rPr>
                <w:sz w:val="14"/>
              </w:rPr>
              <w:t>со-</w:t>
            </w:r>
          </w:p>
          <w:p w:rsidR="00B72C2B" w:rsidRDefault="00B72C2B">
            <w:pPr>
              <w:pStyle w:val="ConsPlusNonformat"/>
              <w:jc w:val="both"/>
            </w:pPr>
            <w:r>
              <w:rPr>
                <w:sz w:val="14"/>
              </w:rPr>
              <w:t xml:space="preserve">та </w:t>
            </w:r>
          </w:p>
        </w:tc>
        <w:tc>
          <w:tcPr>
            <w:tcW w:w="595" w:type="dxa"/>
            <w:tcBorders>
              <w:top w:val="nil"/>
            </w:tcBorders>
          </w:tcPr>
          <w:p w:rsidR="00B72C2B" w:rsidRDefault="00B72C2B">
            <w:pPr>
              <w:pStyle w:val="ConsPlusNonformat"/>
              <w:jc w:val="both"/>
            </w:pPr>
            <w:r>
              <w:rPr>
                <w:sz w:val="14"/>
              </w:rPr>
              <w:t>сумма</w:t>
            </w:r>
          </w:p>
          <w:p w:rsidR="00B72C2B" w:rsidRDefault="00B72C2B">
            <w:pPr>
              <w:pStyle w:val="ConsPlusNonformat"/>
              <w:jc w:val="both"/>
            </w:pPr>
            <w:r>
              <w:rPr>
                <w:sz w:val="14"/>
              </w:rPr>
              <w:t xml:space="preserve">пло- </w:t>
            </w:r>
          </w:p>
          <w:p w:rsidR="00B72C2B" w:rsidRDefault="00B72C2B">
            <w:pPr>
              <w:pStyle w:val="ConsPlusNonformat"/>
              <w:jc w:val="both"/>
            </w:pPr>
            <w:r>
              <w:rPr>
                <w:sz w:val="14"/>
              </w:rPr>
              <w:t>щадей</w:t>
            </w:r>
          </w:p>
          <w:p w:rsidR="00B72C2B" w:rsidRDefault="00B72C2B">
            <w:pPr>
              <w:pStyle w:val="ConsPlusNonformat"/>
              <w:jc w:val="both"/>
            </w:pPr>
            <w:r>
              <w:rPr>
                <w:sz w:val="14"/>
              </w:rPr>
              <w:t>сече-</w:t>
            </w:r>
          </w:p>
          <w:p w:rsidR="00B72C2B" w:rsidRDefault="00B72C2B">
            <w:pPr>
              <w:pStyle w:val="ConsPlusNonformat"/>
              <w:jc w:val="both"/>
            </w:pPr>
            <w:r>
              <w:rPr>
                <w:sz w:val="14"/>
              </w:rPr>
              <w:t xml:space="preserve">ний, </w:t>
            </w:r>
          </w:p>
          <w:p w:rsidR="00B72C2B" w:rsidRDefault="00B72C2B">
            <w:pPr>
              <w:pStyle w:val="ConsPlusNonformat"/>
              <w:jc w:val="both"/>
            </w:pPr>
            <w:r>
              <w:rPr>
                <w:sz w:val="14"/>
              </w:rPr>
              <w:t>кв. м</w:t>
            </w:r>
          </w:p>
          <w:p w:rsidR="00B72C2B" w:rsidRDefault="00B72C2B">
            <w:pPr>
              <w:pStyle w:val="ConsPlusNonformat"/>
              <w:jc w:val="both"/>
            </w:pPr>
            <w:proofErr w:type="gramStart"/>
            <w:r>
              <w:rPr>
                <w:sz w:val="14"/>
              </w:rPr>
              <w:t>(пол-</w:t>
            </w:r>
            <w:proofErr w:type="gramEnd"/>
          </w:p>
          <w:p w:rsidR="00B72C2B" w:rsidRDefault="00B72C2B">
            <w:pPr>
              <w:pStyle w:val="ConsPlusNonformat"/>
              <w:jc w:val="both"/>
            </w:pPr>
            <w:r>
              <w:rPr>
                <w:sz w:val="14"/>
              </w:rPr>
              <w:t>нота)</w:t>
            </w:r>
          </w:p>
        </w:tc>
        <w:tc>
          <w:tcPr>
            <w:tcW w:w="510" w:type="dxa"/>
            <w:tcBorders>
              <w:top w:val="nil"/>
            </w:tcBorders>
          </w:tcPr>
          <w:p w:rsidR="00B72C2B" w:rsidRDefault="00B72C2B">
            <w:pPr>
              <w:pStyle w:val="ConsPlusNonformat"/>
              <w:jc w:val="both"/>
            </w:pPr>
            <w:r>
              <w:rPr>
                <w:sz w:val="14"/>
              </w:rPr>
              <w:t xml:space="preserve">за- </w:t>
            </w:r>
          </w:p>
          <w:p w:rsidR="00B72C2B" w:rsidRDefault="00B72C2B">
            <w:pPr>
              <w:pStyle w:val="ConsPlusNonformat"/>
              <w:jc w:val="both"/>
            </w:pPr>
            <w:r>
              <w:rPr>
                <w:sz w:val="14"/>
              </w:rPr>
              <w:t xml:space="preserve">пас </w:t>
            </w:r>
          </w:p>
          <w:p w:rsidR="00B72C2B" w:rsidRDefault="00B72C2B">
            <w:pPr>
              <w:pStyle w:val="ConsPlusNonformat"/>
              <w:jc w:val="both"/>
            </w:pPr>
            <w:r>
              <w:rPr>
                <w:sz w:val="14"/>
              </w:rPr>
              <w:t>на 1</w:t>
            </w:r>
          </w:p>
          <w:p w:rsidR="00B72C2B" w:rsidRDefault="00B72C2B">
            <w:pPr>
              <w:pStyle w:val="ConsPlusNonformat"/>
              <w:jc w:val="both"/>
            </w:pPr>
            <w:proofErr w:type="gramStart"/>
            <w:r>
              <w:rPr>
                <w:sz w:val="14"/>
              </w:rPr>
              <w:t>га</w:t>
            </w:r>
            <w:proofErr w:type="gramEnd"/>
            <w:r>
              <w:rPr>
                <w:sz w:val="14"/>
              </w:rPr>
              <w:t xml:space="preserve">, </w:t>
            </w:r>
          </w:p>
          <w:p w:rsidR="00B72C2B" w:rsidRDefault="00B72C2B">
            <w:pPr>
              <w:pStyle w:val="ConsPlusNonformat"/>
              <w:jc w:val="both"/>
            </w:pPr>
            <w:r>
              <w:rPr>
                <w:sz w:val="14"/>
              </w:rPr>
              <w:t>куб.</w:t>
            </w:r>
          </w:p>
          <w:p w:rsidR="00B72C2B" w:rsidRDefault="00B72C2B">
            <w:pPr>
              <w:pStyle w:val="ConsPlusNonformat"/>
              <w:jc w:val="both"/>
            </w:pPr>
            <w:proofErr w:type="gramStart"/>
            <w:r>
              <w:rPr>
                <w:sz w:val="14"/>
              </w:rPr>
              <w:t>м</w:t>
            </w:r>
            <w:proofErr w:type="gramEnd"/>
            <w:r>
              <w:rPr>
                <w:sz w:val="14"/>
              </w:rPr>
              <w:t xml:space="preserve">   </w:t>
            </w:r>
          </w:p>
        </w:tc>
        <w:tc>
          <w:tcPr>
            <w:tcW w:w="510" w:type="dxa"/>
            <w:tcBorders>
              <w:top w:val="nil"/>
            </w:tcBorders>
          </w:tcPr>
          <w:p w:rsidR="00B72C2B" w:rsidRDefault="00B72C2B">
            <w:pPr>
              <w:pStyle w:val="ConsPlusNonformat"/>
              <w:jc w:val="both"/>
            </w:pPr>
            <w:r>
              <w:rPr>
                <w:sz w:val="14"/>
              </w:rPr>
              <w:t xml:space="preserve">вы- </w:t>
            </w:r>
          </w:p>
          <w:p w:rsidR="00B72C2B" w:rsidRDefault="00B72C2B">
            <w:pPr>
              <w:pStyle w:val="ConsPlusNonformat"/>
              <w:jc w:val="both"/>
            </w:pPr>
            <w:r>
              <w:rPr>
                <w:sz w:val="14"/>
              </w:rPr>
              <w:t xml:space="preserve">ход </w:t>
            </w:r>
          </w:p>
          <w:p w:rsidR="00B72C2B" w:rsidRDefault="00B72C2B">
            <w:pPr>
              <w:pStyle w:val="ConsPlusNonformat"/>
              <w:jc w:val="both"/>
            </w:pPr>
            <w:r>
              <w:rPr>
                <w:sz w:val="14"/>
              </w:rPr>
              <w:t xml:space="preserve">де- </w:t>
            </w:r>
          </w:p>
          <w:p w:rsidR="00B72C2B" w:rsidRDefault="00B72C2B">
            <w:pPr>
              <w:pStyle w:val="ConsPlusNonformat"/>
              <w:jc w:val="both"/>
            </w:pPr>
            <w:r>
              <w:rPr>
                <w:sz w:val="14"/>
              </w:rPr>
              <w:t xml:space="preserve">ло- </w:t>
            </w:r>
          </w:p>
          <w:p w:rsidR="00B72C2B" w:rsidRDefault="00B72C2B">
            <w:pPr>
              <w:pStyle w:val="ConsPlusNonformat"/>
              <w:jc w:val="both"/>
            </w:pPr>
            <w:r>
              <w:rPr>
                <w:sz w:val="14"/>
              </w:rPr>
              <w:t xml:space="preserve">вой </w:t>
            </w:r>
          </w:p>
          <w:p w:rsidR="00B72C2B" w:rsidRDefault="00B72C2B">
            <w:pPr>
              <w:pStyle w:val="ConsPlusNonformat"/>
              <w:jc w:val="both"/>
            </w:pPr>
            <w:r>
              <w:rPr>
                <w:sz w:val="14"/>
              </w:rPr>
              <w:t>дре-</w:t>
            </w:r>
          </w:p>
          <w:p w:rsidR="00B72C2B" w:rsidRDefault="00B72C2B">
            <w:pPr>
              <w:pStyle w:val="ConsPlusNonformat"/>
              <w:jc w:val="both"/>
            </w:pPr>
            <w:r>
              <w:rPr>
                <w:sz w:val="14"/>
              </w:rPr>
              <w:t xml:space="preserve">ве- </w:t>
            </w:r>
          </w:p>
          <w:p w:rsidR="00B72C2B" w:rsidRDefault="00B72C2B">
            <w:pPr>
              <w:pStyle w:val="ConsPlusNonformat"/>
              <w:jc w:val="both"/>
            </w:pPr>
            <w:r>
              <w:rPr>
                <w:sz w:val="14"/>
              </w:rPr>
              <w:t xml:space="preserve">си- </w:t>
            </w:r>
          </w:p>
          <w:p w:rsidR="00B72C2B" w:rsidRDefault="00B72C2B">
            <w:pPr>
              <w:pStyle w:val="ConsPlusNonformat"/>
              <w:jc w:val="both"/>
            </w:pPr>
            <w:r>
              <w:rPr>
                <w:sz w:val="14"/>
              </w:rPr>
              <w:t xml:space="preserve">ны, </w:t>
            </w:r>
          </w:p>
          <w:p w:rsidR="00B72C2B" w:rsidRDefault="00B72C2B">
            <w:pPr>
              <w:pStyle w:val="ConsPlusNonformat"/>
              <w:jc w:val="both"/>
            </w:pPr>
            <w:r>
              <w:rPr>
                <w:sz w:val="14"/>
              </w:rPr>
              <w:t xml:space="preserve">%   </w:t>
            </w:r>
          </w:p>
        </w:tc>
        <w:tc>
          <w:tcPr>
            <w:tcW w:w="595" w:type="dxa"/>
            <w:tcBorders>
              <w:top w:val="nil"/>
            </w:tcBorders>
          </w:tcPr>
          <w:p w:rsidR="00B72C2B" w:rsidRDefault="00B72C2B">
            <w:pPr>
              <w:pStyle w:val="ConsPlusNonformat"/>
              <w:jc w:val="both"/>
            </w:pPr>
            <w:r>
              <w:rPr>
                <w:sz w:val="14"/>
              </w:rPr>
              <w:t>класс</w:t>
            </w:r>
          </w:p>
          <w:p w:rsidR="00B72C2B" w:rsidRDefault="00B72C2B">
            <w:pPr>
              <w:pStyle w:val="ConsPlusNonformat"/>
              <w:jc w:val="both"/>
            </w:pPr>
            <w:r>
              <w:rPr>
                <w:sz w:val="14"/>
              </w:rPr>
              <w:t xml:space="preserve">то-  </w:t>
            </w:r>
          </w:p>
          <w:p w:rsidR="00B72C2B" w:rsidRDefault="00B72C2B">
            <w:pPr>
              <w:pStyle w:val="ConsPlusNonformat"/>
              <w:jc w:val="both"/>
            </w:pPr>
            <w:r>
              <w:rPr>
                <w:sz w:val="14"/>
              </w:rPr>
              <w:t xml:space="preserve">вар- </w:t>
            </w:r>
          </w:p>
          <w:p w:rsidR="00B72C2B" w:rsidRDefault="00B72C2B">
            <w:pPr>
              <w:pStyle w:val="ConsPlusNonformat"/>
              <w:jc w:val="both"/>
            </w:pPr>
            <w:r>
              <w:rPr>
                <w:sz w:val="14"/>
              </w:rPr>
              <w:t>ности</w:t>
            </w:r>
          </w:p>
        </w:tc>
        <w:tc>
          <w:tcPr>
            <w:tcW w:w="595" w:type="dxa"/>
            <w:tcBorders>
              <w:top w:val="nil"/>
            </w:tcBorders>
          </w:tcPr>
          <w:p w:rsidR="00B72C2B" w:rsidRDefault="00B72C2B">
            <w:pPr>
              <w:pStyle w:val="ConsPlusNonformat"/>
              <w:jc w:val="both"/>
            </w:pPr>
            <w:r>
              <w:rPr>
                <w:sz w:val="14"/>
              </w:rPr>
              <w:t>сред-</w:t>
            </w:r>
          </w:p>
          <w:p w:rsidR="00B72C2B" w:rsidRDefault="00B72C2B">
            <w:pPr>
              <w:pStyle w:val="ConsPlusNonformat"/>
              <w:jc w:val="both"/>
            </w:pPr>
            <w:r>
              <w:rPr>
                <w:sz w:val="14"/>
              </w:rPr>
              <w:t xml:space="preserve">няя  </w:t>
            </w:r>
          </w:p>
          <w:p w:rsidR="00B72C2B" w:rsidRDefault="00B72C2B">
            <w:pPr>
              <w:pStyle w:val="ConsPlusNonformat"/>
              <w:jc w:val="both"/>
            </w:pPr>
            <w:r>
              <w:rPr>
                <w:sz w:val="14"/>
              </w:rPr>
              <w:t>высо-</w:t>
            </w:r>
          </w:p>
          <w:p w:rsidR="00B72C2B" w:rsidRDefault="00B72C2B">
            <w:pPr>
              <w:pStyle w:val="ConsPlusNonformat"/>
              <w:jc w:val="both"/>
            </w:pPr>
            <w:r>
              <w:rPr>
                <w:sz w:val="14"/>
              </w:rPr>
              <w:t xml:space="preserve">та, </w:t>
            </w:r>
            <w:proofErr w:type="gramStart"/>
            <w:r>
              <w:rPr>
                <w:sz w:val="14"/>
              </w:rPr>
              <w:t>м</w:t>
            </w:r>
            <w:proofErr w:type="gramEnd"/>
          </w:p>
        </w:tc>
        <w:tc>
          <w:tcPr>
            <w:tcW w:w="595" w:type="dxa"/>
            <w:tcBorders>
              <w:top w:val="nil"/>
            </w:tcBorders>
          </w:tcPr>
          <w:p w:rsidR="00B72C2B" w:rsidRDefault="00B72C2B">
            <w:pPr>
              <w:pStyle w:val="ConsPlusNonformat"/>
              <w:jc w:val="both"/>
            </w:pPr>
            <w:r>
              <w:rPr>
                <w:sz w:val="14"/>
              </w:rPr>
              <w:t>сред-</w:t>
            </w:r>
          </w:p>
          <w:p w:rsidR="00B72C2B" w:rsidRDefault="00B72C2B">
            <w:pPr>
              <w:pStyle w:val="ConsPlusNonformat"/>
              <w:jc w:val="both"/>
            </w:pPr>
            <w:r>
              <w:rPr>
                <w:sz w:val="14"/>
              </w:rPr>
              <w:t xml:space="preserve">ний  </w:t>
            </w:r>
          </w:p>
          <w:p w:rsidR="00B72C2B" w:rsidRDefault="00B72C2B">
            <w:pPr>
              <w:pStyle w:val="ConsPlusNonformat"/>
              <w:jc w:val="both"/>
            </w:pPr>
            <w:r>
              <w:rPr>
                <w:sz w:val="14"/>
              </w:rPr>
              <w:t xml:space="preserve">диа- </w:t>
            </w:r>
          </w:p>
          <w:p w:rsidR="00B72C2B" w:rsidRDefault="00B72C2B">
            <w:pPr>
              <w:pStyle w:val="ConsPlusNonformat"/>
              <w:jc w:val="both"/>
            </w:pPr>
            <w:r>
              <w:rPr>
                <w:sz w:val="14"/>
              </w:rPr>
              <w:t>метр,</w:t>
            </w:r>
          </w:p>
          <w:p w:rsidR="00B72C2B" w:rsidRDefault="00B72C2B">
            <w:pPr>
              <w:pStyle w:val="ConsPlusNonformat"/>
              <w:jc w:val="both"/>
            </w:pPr>
            <w:proofErr w:type="gramStart"/>
            <w:r>
              <w:rPr>
                <w:sz w:val="14"/>
              </w:rPr>
              <w:t>см</w:t>
            </w:r>
            <w:proofErr w:type="gramEnd"/>
            <w:r>
              <w:rPr>
                <w:sz w:val="14"/>
              </w:rPr>
              <w:t xml:space="preserve">   </w:t>
            </w:r>
          </w:p>
        </w:tc>
        <w:tc>
          <w:tcPr>
            <w:tcW w:w="425" w:type="dxa"/>
            <w:tcBorders>
              <w:top w:val="nil"/>
            </w:tcBorders>
          </w:tcPr>
          <w:p w:rsidR="00B72C2B" w:rsidRDefault="00B72C2B">
            <w:pPr>
              <w:pStyle w:val="ConsPlusNonformat"/>
              <w:jc w:val="both"/>
            </w:pPr>
            <w:r>
              <w:rPr>
                <w:sz w:val="14"/>
              </w:rPr>
              <w:t>ви-</w:t>
            </w:r>
          </w:p>
          <w:p w:rsidR="00B72C2B" w:rsidRDefault="00B72C2B">
            <w:pPr>
              <w:pStyle w:val="ConsPlusNonformat"/>
              <w:jc w:val="both"/>
            </w:pPr>
            <w:r>
              <w:rPr>
                <w:sz w:val="14"/>
              </w:rPr>
              <w:t>до-</w:t>
            </w:r>
          </w:p>
          <w:p w:rsidR="00B72C2B" w:rsidRDefault="00B72C2B">
            <w:pPr>
              <w:pStyle w:val="ConsPlusNonformat"/>
              <w:jc w:val="both"/>
            </w:pPr>
            <w:r>
              <w:rPr>
                <w:sz w:val="14"/>
              </w:rPr>
              <w:t>вая</w:t>
            </w:r>
          </w:p>
          <w:p w:rsidR="00B72C2B" w:rsidRDefault="00B72C2B">
            <w:pPr>
              <w:pStyle w:val="ConsPlusNonformat"/>
              <w:jc w:val="both"/>
            </w:pPr>
            <w:r>
              <w:rPr>
                <w:sz w:val="14"/>
              </w:rPr>
              <w:t>вы-</w:t>
            </w:r>
          </w:p>
          <w:p w:rsidR="00B72C2B" w:rsidRDefault="00B72C2B">
            <w:pPr>
              <w:pStyle w:val="ConsPlusNonformat"/>
              <w:jc w:val="both"/>
            </w:pPr>
            <w:r>
              <w:rPr>
                <w:sz w:val="14"/>
              </w:rPr>
              <w:t>со-</w:t>
            </w:r>
          </w:p>
          <w:p w:rsidR="00B72C2B" w:rsidRDefault="00B72C2B">
            <w:pPr>
              <w:pStyle w:val="ConsPlusNonformat"/>
              <w:jc w:val="both"/>
            </w:pPr>
            <w:r>
              <w:rPr>
                <w:sz w:val="14"/>
              </w:rPr>
              <w:t xml:space="preserve">та </w:t>
            </w:r>
          </w:p>
        </w:tc>
        <w:tc>
          <w:tcPr>
            <w:tcW w:w="595" w:type="dxa"/>
            <w:tcBorders>
              <w:top w:val="nil"/>
            </w:tcBorders>
          </w:tcPr>
          <w:p w:rsidR="00B72C2B" w:rsidRDefault="00B72C2B">
            <w:pPr>
              <w:pStyle w:val="ConsPlusNonformat"/>
              <w:jc w:val="both"/>
            </w:pPr>
            <w:r>
              <w:rPr>
                <w:sz w:val="14"/>
              </w:rPr>
              <w:t>сумма</w:t>
            </w:r>
          </w:p>
          <w:p w:rsidR="00B72C2B" w:rsidRDefault="00B72C2B">
            <w:pPr>
              <w:pStyle w:val="ConsPlusNonformat"/>
              <w:jc w:val="both"/>
            </w:pPr>
            <w:r>
              <w:rPr>
                <w:sz w:val="14"/>
              </w:rPr>
              <w:t xml:space="preserve">пло- </w:t>
            </w:r>
          </w:p>
          <w:p w:rsidR="00B72C2B" w:rsidRDefault="00B72C2B">
            <w:pPr>
              <w:pStyle w:val="ConsPlusNonformat"/>
              <w:jc w:val="both"/>
            </w:pPr>
            <w:r>
              <w:rPr>
                <w:sz w:val="14"/>
              </w:rPr>
              <w:t>щадей</w:t>
            </w:r>
          </w:p>
          <w:p w:rsidR="00B72C2B" w:rsidRDefault="00B72C2B">
            <w:pPr>
              <w:pStyle w:val="ConsPlusNonformat"/>
              <w:jc w:val="both"/>
            </w:pPr>
            <w:r>
              <w:rPr>
                <w:sz w:val="14"/>
              </w:rPr>
              <w:t>сече-</w:t>
            </w:r>
          </w:p>
          <w:p w:rsidR="00B72C2B" w:rsidRDefault="00B72C2B">
            <w:pPr>
              <w:pStyle w:val="ConsPlusNonformat"/>
              <w:jc w:val="both"/>
            </w:pPr>
            <w:r>
              <w:rPr>
                <w:sz w:val="14"/>
              </w:rPr>
              <w:t xml:space="preserve">ний, </w:t>
            </w:r>
          </w:p>
          <w:p w:rsidR="00B72C2B" w:rsidRDefault="00B72C2B">
            <w:pPr>
              <w:pStyle w:val="ConsPlusNonformat"/>
              <w:jc w:val="both"/>
            </w:pPr>
            <w:r>
              <w:rPr>
                <w:sz w:val="14"/>
              </w:rPr>
              <w:t>кв. м</w:t>
            </w:r>
          </w:p>
          <w:p w:rsidR="00B72C2B" w:rsidRDefault="00B72C2B">
            <w:pPr>
              <w:pStyle w:val="ConsPlusNonformat"/>
              <w:jc w:val="both"/>
            </w:pPr>
            <w:proofErr w:type="gramStart"/>
            <w:r>
              <w:rPr>
                <w:sz w:val="14"/>
              </w:rPr>
              <w:t>(пол-</w:t>
            </w:r>
            <w:proofErr w:type="gramEnd"/>
          </w:p>
          <w:p w:rsidR="00B72C2B" w:rsidRDefault="00B72C2B">
            <w:pPr>
              <w:pStyle w:val="ConsPlusNonformat"/>
              <w:jc w:val="both"/>
            </w:pPr>
            <w:r>
              <w:rPr>
                <w:sz w:val="14"/>
              </w:rPr>
              <w:t>нота)</w:t>
            </w:r>
          </w:p>
        </w:tc>
        <w:tc>
          <w:tcPr>
            <w:tcW w:w="510" w:type="dxa"/>
            <w:tcBorders>
              <w:top w:val="nil"/>
            </w:tcBorders>
          </w:tcPr>
          <w:p w:rsidR="00B72C2B" w:rsidRDefault="00B72C2B">
            <w:pPr>
              <w:pStyle w:val="ConsPlusNonformat"/>
              <w:jc w:val="both"/>
            </w:pPr>
            <w:r>
              <w:rPr>
                <w:sz w:val="14"/>
              </w:rPr>
              <w:t xml:space="preserve">за- </w:t>
            </w:r>
          </w:p>
          <w:p w:rsidR="00B72C2B" w:rsidRDefault="00B72C2B">
            <w:pPr>
              <w:pStyle w:val="ConsPlusNonformat"/>
              <w:jc w:val="both"/>
            </w:pPr>
            <w:r>
              <w:rPr>
                <w:sz w:val="14"/>
              </w:rPr>
              <w:t xml:space="preserve">пас </w:t>
            </w:r>
          </w:p>
          <w:p w:rsidR="00B72C2B" w:rsidRDefault="00B72C2B">
            <w:pPr>
              <w:pStyle w:val="ConsPlusNonformat"/>
              <w:jc w:val="both"/>
            </w:pPr>
            <w:r>
              <w:rPr>
                <w:sz w:val="14"/>
              </w:rPr>
              <w:t>на 1</w:t>
            </w:r>
          </w:p>
          <w:p w:rsidR="00B72C2B" w:rsidRDefault="00B72C2B">
            <w:pPr>
              <w:pStyle w:val="ConsPlusNonformat"/>
              <w:jc w:val="both"/>
            </w:pPr>
            <w:proofErr w:type="gramStart"/>
            <w:r>
              <w:rPr>
                <w:sz w:val="14"/>
              </w:rPr>
              <w:t>га</w:t>
            </w:r>
            <w:proofErr w:type="gramEnd"/>
            <w:r>
              <w:rPr>
                <w:sz w:val="14"/>
              </w:rPr>
              <w:t xml:space="preserve">, </w:t>
            </w:r>
          </w:p>
          <w:p w:rsidR="00B72C2B" w:rsidRDefault="00B72C2B">
            <w:pPr>
              <w:pStyle w:val="ConsPlusNonformat"/>
              <w:jc w:val="both"/>
            </w:pPr>
            <w:r>
              <w:rPr>
                <w:sz w:val="14"/>
              </w:rPr>
              <w:t>куб.</w:t>
            </w:r>
          </w:p>
          <w:p w:rsidR="00B72C2B" w:rsidRDefault="00B72C2B">
            <w:pPr>
              <w:pStyle w:val="ConsPlusNonformat"/>
              <w:jc w:val="both"/>
            </w:pPr>
            <w:proofErr w:type="gramStart"/>
            <w:r>
              <w:rPr>
                <w:sz w:val="14"/>
              </w:rPr>
              <w:t>м</w:t>
            </w:r>
            <w:proofErr w:type="gramEnd"/>
            <w:r>
              <w:rPr>
                <w:sz w:val="14"/>
              </w:rPr>
              <w:t xml:space="preserve">   </w:t>
            </w:r>
          </w:p>
        </w:tc>
        <w:tc>
          <w:tcPr>
            <w:tcW w:w="510" w:type="dxa"/>
            <w:tcBorders>
              <w:top w:val="nil"/>
            </w:tcBorders>
          </w:tcPr>
          <w:p w:rsidR="00B72C2B" w:rsidRDefault="00B72C2B">
            <w:pPr>
              <w:pStyle w:val="ConsPlusNonformat"/>
              <w:jc w:val="both"/>
            </w:pPr>
            <w:r>
              <w:rPr>
                <w:sz w:val="14"/>
              </w:rPr>
              <w:t xml:space="preserve">вы- </w:t>
            </w:r>
          </w:p>
          <w:p w:rsidR="00B72C2B" w:rsidRDefault="00B72C2B">
            <w:pPr>
              <w:pStyle w:val="ConsPlusNonformat"/>
              <w:jc w:val="both"/>
            </w:pPr>
            <w:r>
              <w:rPr>
                <w:sz w:val="14"/>
              </w:rPr>
              <w:t xml:space="preserve">ход </w:t>
            </w:r>
          </w:p>
          <w:p w:rsidR="00B72C2B" w:rsidRDefault="00B72C2B">
            <w:pPr>
              <w:pStyle w:val="ConsPlusNonformat"/>
              <w:jc w:val="both"/>
            </w:pPr>
            <w:r>
              <w:rPr>
                <w:sz w:val="14"/>
              </w:rPr>
              <w:t xml:space="preserve">де- </w:t>
            </w:r>
          </w:p>
          <w:p w:rsidR="00B72C2B" w:rsidRDefault="00B72C2B">
            <w:pPr>
              <w:pStyle w:val="ConsPlusNonformat"/>
              <w:jc w:val="both"/>
            </w:pPr>
            <w:r>
              <w:rPr>
                <w:sz w:val="14"/>
              </w:rPr>
              <w:t xml:space="preserve">ло- </w:t>
            </w:r>
          </w:p>
          <w:p w:rsidR="00B72C2B" w:rsidRDefault="00B72C2B">
            <w:pPr>
              <w:pStyle w:val="ConsPlusNonformat"/>
              <w:jc w:val="both"/>
            </w:pPr>
            <w:r>
              <w:rPr>
                <w:sz w:val="14"/>
              </w:rPr>
              <w:t xml:space="preserve">вой </w:t>
            </w:r>
          </w:p>
          <w:p w:rsidR="00B72C2B" w:rsidRDefault="00B72C2B">
            <w:pPr>
              <w:pStyle w:val="ConsPlusNonformat"/>
              <w:jc w:val="both"/>
            </w:pPr>
            <w:r>
              <w:rPr>
                <w:sz w:val="14"/>
              </w:rPr>
              <w:t>дре-</w:t>
            </w:r>
          </w:p>
          <w:p w:rsidR="00B72C2B" w:rsidRDefault="00B72C2B">
            <w:pPr>
              <w:pStyle w:val="ConsPlusNonformat"/>
              <w:jc w:val="both"/>
            </w:pPr>
            <w:r>
              <w:rPr>
                <w:sz w:val="14"/>
              </w:rPr>
              <w:t xml:space="preserve">ве- </w:t>
            </w:r>
          </w:p>
          <w:p w:rsidR="00B72C2B" w:rsidRDefault="00B72C2B">
            <w:pPr>
              <w:pStyle w:val="ConsPlusNonformat"/>
              <w:jc w:val="both"/>
            </w:pPr>
            <w:r>
              <w:rPr>
                <w:sz w:val="14"/>
              </w:rPr>
              <w:t xml:space="preserve">си- </w:t>
            </w:r>
          </w:p>
          <w:p w:rsidR="00B72C2B" w:rsidRDefault="00B72C2B">
            <w:pPr>
              <w:pStyle w:val="ConsPlusNonformat"/>
              <w:jc w:val="both"/>
            </w:pPr>
            <w:r>
              <w:rPr>
                <w:sz w:val="14"/>
              </w:rPr>
              <w:t xml:space="preserve">ны, </w:t>
            </w:r>
          </w:p>
          <w:p w:rsidR="00B72C2B" w:rsidRDefault="00B72C2B">
            <w:pPr>
              <w:pStyle w:val="ConsPlusNonformat"/>
              <w:jc w:val="both"/>
            </w:pPr>
            <w:r>
              <w:rPr>
                <w:sz w:val="14"/>
              </w:rPr>
              <w:t xml:space="preserve">%   </w:t>
            </w:r>
          </w:p>
        </w:tc>
        <w:tc>
          <w:tcPr>
            <w:tcW w:w="595" w:type="dxa"/>
            <w:tcBorders>
              <w:top w:val="nil"/>
            </w:tcBorders>
          </w:tcPr>
          <w:p w:rsidR="00B72C2B" w:rsidRDefault="00B72C2B">
            <w:pPr>
              <w:pStyle w:val="ConsPlusNonformat"/>
              <w:jc w:val="both"/>
            </w:pPr>
            <w:r>
              <w:rPr>
                <w:sz w:val="14"/>
              </w:rPr>
              <w:t>класс</w:t>
            </w:r>
          </w:p>
          <w:p w:rsidR="00B72C2B" w:rsidRDefault="00B72C2B">
            <w:pPr>
              <w:pStyle w:val="ConsPlusNonformat"/>
              <w:jc w:val="both"/>
            </w:pPr>
            <w:r>
              <w:rPr>
                <w:sz w:val="14"/>
              </w:rPr>
              <w:t xml:space="preserve">то-  </w:t>
            </w:r>
          </w:p>
          <w:p w:rsidR="00B72C2B" w:rsidRDefault="00B72C2B">
            <w:pPr>
              <w:pStyle w:val="ConsPlusNonformat"/>
              <w:jc w:val="both"/>
            </w:pPr>
            <w:r>
              <w:rPr>
                <w:sz w:val="14"/>
              </w:rPr>
              <w:t xml:space="preserve">вар- </w:t>
            </w:r>
          </w:p>
          <w:p w:rsidR="00B72C2B" w:rsidRDefault="00B72C2B">
            <w:pPr>
              <w:pStyle w:val="ConsPlusNonformat"/>
              <w:jc w:val="both"/>
            </w:pPr>
            <w:r>
              <w:rPr>
                <w:sz w:val="14"/>
              </w:rPr>
              <w:t>ности</w:t>
            </w:r>
          </w:p>
        </w:tc>
      </w:tr>
      <w:tr w:rsidR="00B72C2B">
        <w:trPr>
          <w:trHeight w:val="170"/>
        </w:trPr>
        <w:tc>
          <w:tcPr>
            <w:tcW w:w="10540" w:type="dxa"/>
            <w:gridSpan w:val="18"/>
            <w:tcBorders>
              <w:top w:val="nil"/>
            </w:tcBorders>
          </w:tcPr>
          <w:p w:rsidR="00B72C2B" w:rsidRDefault="00B72C2B">
            <w:pPr>
              <w:pStyle w:val="ConsPlusNonformat"/>
              <w:jc w:val="both"/>
            </w:pPr>
            <w:r>
              <w:rPr>
                <w:sz w:val="14"/>
              </w:rPr>
              <w:t xml:space="preserve">Данные                                                                                                   </w:t>
            </w:r>
          </w:p>
          <w:p w:rsidR="00B72C2B" w:rsidRDefault="00B72C2B">
            <w:pPr>
              <w:pStyle w:val="ConsPlusNonformat"/>
              <w:jc w:val="both"/>
            </w:pPr>
            <w:r>
              <w:rPr>
                <w:sz w:val="14"/>
              </w:rPr>
              <w:t xml:space="preserve">лесоустройства                                                                                           </w:t>
            </w:r>
          </w:p>
          <w:p w:rsidR="00B72C2B" w:rsidRDefault="00B72C2B">
            <w:pPr>
              <w:pStyle w:val="ConsPlusNonformat"/>
              <w:jc w:val="both"/>
            </w:pPr>
            <w:r>
              <w:rPr>
                <w:sz w:val="14"/>
              </w:rPr>
              <w:t xml:space="preserve">Данные контроля                                                                                          </w:t>
            </w:r>
          </w:p>
          <w:p w:rsidR="00B72C2B" w:rsidRDefault="00B72C2B">
            <w:pPr>
              <w:pStyle w:val="ConsPlusNonformat"/>
              <w:jc w:val="both"/>
            </w:pPr>
            <w:r>
              <w:rPr>
                <w:sz w:val="14"/>
              </w:rPr>
              <w:t xml:space="preserve">Расхождение                                                                                              </w:t>
            </w:r>
          </w:p>
        </w:tc>
      </w:tr>
    </w:tbl>
    <w:p w:rsidR="00B72C2B" w:rsidRDefault="00B72C2B">
      <w:pPr>
        <w:pStyle w:val="ConsPlusNormal"/>
      </w:pPr>
    </w:p>
    <w:p w:rsidR="00B72C2B" w:rsidRDefault="00B72C2B">
      <w:pPr>
        <w:pStyle w:val="ConsPlusNormal"/>
        <w:ind w:firstLine="540"/>
        <w:jc w:val="both"/>
      </w:pPr>
      <w:r>
        <w:t>Примечание. Таксационная характеристика дается для пород с долей их участия в составе более 2 единиц; для пород с меньшей долей участия дается лишь оценка их запаса.</w:t>
      </w:r>
    </w:p>
    <w:p w:rsidR="00B72C2B" w:rsidRDefault="00B72C2B">
      <w:pPr>
        <w:pStyle w:val="ConsPlusNormal"/>
      </w:pPr>
    </w:p>
    <w:p w:rsidR="00B72C2B" w:rsidRDefault="00B72C2B">
      <w:pPr>
        <w:pStyle w:val="ConsPlusNormal"/>
      </w:pPr>
    </w:p>
    <w:p w:rsidR="00B72C2B" w:rsidRDefault="00B72C2B">
      <w:pPr>
        <w:pStyle w:val="ConsPlusNormal"/>
      </w:pPr>
    </w:p>
    <w:p w:rsidR="00B72C2B" w:rsidRDefault="00B72C2B">
      <w:pPr>
        <w:pStyle w:val="ConsPlusNormal"/>
      </w:pPr>
    </w:p>
    <w:p w:rsidR="00B72C2B" w:rsidRDefault="00B72C2B">
      <w:pPr>
        <w:pStyle w:val="ConsPlusNormal"/>
      </w:pPr>
    </w:p>
    <w:p w:rsidR="00B72C2B" w:rsidRDefault="00B72C2B">
      <w:pPr>
        <w:pStyle w:val="ConsPlusNormal"/>
      </w:pPr>
    </w:p>
    <w:p w:rsidR="00B72C2B" w:rsidRDefault="00B72C2B">
      <w:pPr>
        <w:pStyle w:val="ConsPlusNormal"/>
        <w:jc w:val="right"/>
        <w:outlineLvl w:val="1"/>
      </w:pPr>
      <w:r>
        <w:t>Приложение 8</w:t>
      </w:r>
    </w:p>
    <w:p w:rsidR="00B72C2B" w:rsidRDefault="00B72C2B">
      <w:pPr>
        <w:pStyle w:val="ConsPlusNormal"/>
      </w:pPr>
    </w:p>
    <w:p w:rsidR="00B72C2B" w:rsidRDefault="00B72C2B">
      <w:pPr>
        <w:pStyle w:val="ConsPlusNormal"/>
        <w:jc w:val="center"/>
      </w:pPr>
      <w:bookmarkStart w:id="26" w:name="P760"/>
      <w:bookmarkEnd w:id="26"/>
      <w:r>
        <w:t>ТЕХНИКА ВЫЧИСЛЕНИЯ ПЛОЩАДЕЙ ВЫДЕЛОВ И ДЕЛЯНОК</w:t>
      </w:r>
    </w:p>
    <w:p w:rsidR="00B72C2B" w:rsidRDefault="00B72C2B">
      <w:pPr>
        <w:pStyle w:val="ConsPlusNormal"/>
      </w:pPr>
    </w:p>
    <w:p w:rsidR="00B72C2B" w:rsidRDefault="00B72C2B">
      <w:pPr>
        <w:pStyle w:val="ConsPlusNormal"/>
        <w:ind w:firstLine="540"/>
        <w:jc w:val="both"/>
      </w:pPr>
      <w:r>
        <w:t>Вычисление площадей выделов и делянок правильной формы (в виде прямоугольника, трапеции и др.) осуществляется общепринятым способом (рис. 7).</w:t>
      </w:r>
    </w:p>
    <w:p w:rsidR="00B72C2B" w:rsidRDefault="00B72C2B">
      <w:pPr>
        <w:pStyle w:val="ConsPlusNormal"/>
      </w:pPr>
    </w:p>
    <w:p w:rsidR="00B72C2B" w:rsidRDefault="00B72C2B">
      <w:pPr>
        <w:pStyle w:val="ConsPlusNonformat"/>
        <w:jc w:val="both"/>
      </w:pPr>
      <w:r>
        <w:t xml:space="preserve">            A        K         B                    B</w:t>
      </w:r>
    </w:p>
    <w:p w:rsidR="00B72C2B" w:rsidRDefault="00B72C2B">
      <w:pPr>
        <w:pStyle w:val="ConsPlusNonformat"/>
        <w:jc w:val="both"/>
      </w:pPr>
      <w:r>
        <w:t xml:space="preserve">           /---------|----------\                  /|\</w:t>
      </w:r>
    </w:p>
    <w:p w:rsidR="00B72C2B" w:rsidRDefault="00B72C2B">
      <w:pPr>
        <w:pStyle w:val="ConsPlusNonformat"/>
        <w:jc w:val="both"/>
      </w:pPr>
      <w:r>
        <w:t xml:space="preserve">          /          |           \                / | \</w:t>
      </w:r>
    </w:p>
    <w:p w:rsidR="00B72C2B" w:rsidRDefault="00B72C2B">
      <w:pPr>
        <w:pStyle w:val="ConsPlusNonformat"/>
        <w:jc w:val="both"/>
      </w:pPr>
      <w:r>
        <w:t xml:space="preserve">        E/-----------|------------\H            E/--|--\H</w:t>
      </w:r>
    </w:p>
    <w:p w:rsidR="00B72C2B" w:rsidRDefault="00B72C2B">
      <w:pPr>
        <w:pStyle w:val="ConsPlusNonformat"/>
        <w:jc w:val="both"/>
      </w:pPr>
      <w:r>
        <w:t xml:space="preserve">        /            |             \            /   |   \</w:t>
      </w:r>
    </w:p>
    <w:p w:rsidR="00B72C2B" w:rsidRDefault="00B72C2B">
      <w:pPr>
        <w:pStyle w:val="ConsPlusNonformat"/>
        <w:jc w:val="both"/>
      </w:pPr>
      <w:r>
        <w:t xml:space="preserve">     C /-------------|--------------\D        A/----|----\C</w:t>
      </w:r>
    </w:p>
    <w:p w:rsidR="00B72C2B" w:rsidRDefault="00B72C2B">
      <w:pPr>
        <w:pStyle w:val="ConsPlusNonformat"/>
        <w:jc w:val="both"/>
      </w:pPr>
      <w:r>
        <w:t xml:space="preserve">                    M                                  T</w:t>
      </w:r>
    </w:p>
    <w:p w:rsidR="00B72C2B" w:rsidRDefault="00B72C2B">
      <w:pPr>
        <w:pStyle w:val="ConsPlusNonformat"/>
        <w:jc w:val="both"/>
      </w:pPr>
    </w:p>
    <w:p w:rsidR="00B72C2B" w:rsidRDefault="00B72C2B">
      <w:pPr>
        <w:pStyle w:val="ConsPlusNonformat"/>
        <w:jc w:val="both"/>
      </w:pPr>
      <w:r>
        <w:t xml:space="preserve">             </w:t>
      </w:r>
      <w:proofErr w:type="gramStart"/>
      <w:r>
        <w:t>S</w:t>
      </w:r>
      <w:proofErr w:type="gramEnd"/>
      <w:r>
        <w:t xml:space="preserve">трп. = EH x KM                 </w:t>
      </w:r>
      <w:proofErr w:type="gramStart"/>
      <w:r>
        <w:t>S</w:t>
      </w:r>
      <w:proofErr w:type="gramEnd"/>
      <w:r>
        <w:t>трг. = EH x BT</w:t>
      </w:r>
    </w:p>
    <w:p w:rsidR="00B72C2B" w:rsidRDefault="00B72C2B">
      <w:pPr>
        <w:pStyle w:val="ConsPlusNonformat"/>
        <w:jc w:val="both"/>
      </w:pPr>
    </w:p>
    <w:p w:rsidR="00B72C2B" w:rsidRDefault="00B72C2B">
      <w:pPr>
        <w:pStyle w:val="ConsPlusNonformat"/>
        <w:jc w:val="both"/>
      </w:pPr>
      <w:r>
        <w:t xml:space="preserve">       Рис. 7. Определение площади трапеции и треугольника</w:t>
      </w:r>
    </w:p>
    <w:p w:rsidR="00B72C2B" w:rsidRDefault="00B72C2B">
      <w:pPr>
        <w:pStyle w:val="ConsPlusNormal"/>
      </w:pPr>
    </w:p>
    <w:p w:rsidR="00B72C2B" w:rsidRDefault="00B72C2B">
      <w:pPr>
        <w:pStyle w:val="ConsPlusNormal"/>
        <w:ind w:firstLine="540"/>
        <w:jc w:val="both"/>
      </w:pPr>
      <w:r>
        <w:t>Площадь выделов неправильной формы вычисляется двумя способами: палеткой в виде сетки квадратов или палеткой с параллельными линиями.</w:t>
      </w:r>
    </w:p>
    <w:p w:rsidR="00B72C2B" w:rsidRDefault="00B72C2B">
      <w:pPr>
        <w:pStyle w:val="ConsPlusNormal"/>
        <w:spacing w:before="220"/>
        <w:ind w:firstLine="540"/>
        <w:jc w:val="both"/>
      </w:pPr>
      <w:r>
        <w:t>При использовании палетки в виде сетки квадратов подсчитывается число квадратов размерами 1 кв. см и 1 кв. мм, входящих в границы выдела. Это число умножается на число гектар в 1 кв. см и 1 кв. мм. Так определяется площадь в гектарах.</w:t>
      </w:r>
    </w:p>
    <w:p w:rsidR="00B72C2B" w:rsidRDefault="00B72C2B">
      <w:pPr>
        <w:pStyle w:val="ConsPlusNormal"/>
        <w:spacing w:before="220"/>
        <w:ind w:firstLine="540"/>
        <w:jc w:val="both"/>
      </w:pPr>
      <w:r>
        <w:t>Наиболее эффективно использование палетки в виде параллельных линий. Она вычерчивается на кальке или достаточно прозрачной бумаге. Расстояние между линиями палетки - 4 мм (рис. 8) &lt;*&gt;.</w:t>
      </w:r>
    </w:p>
    <w:p w:rsidR="00B72C2B" w:rsidRDefault="00B72C2B">
      <w:pPr>
        <w:pStyle w:val="ConsPlusNormal"/>
        <w:spacing w:before="220"/>
        <w:ind w:firstLine="540"/>
        <w:jc w:val="both"/>
      </w:pPr>
      <w:r>
        <w:t>--------------------------------</w:t>
      </w:r>
    </w:p>
    <w:p w:rsidR="00B72C2B" w:rsidRDefault="00B72C2B">
      <w:pPr>
        <w:pStyle w:val="ConsPlusNormal"/>
        <w:spacing w:before="220"/>
        <w:ind w:firstLine="540"/>
        <w:jc w:val="both"/>
      </w:pPr>
      <w:r>
        <w:t>&lt;*&gt; Не приводится.</w:t>
      </w:r>
    </w:p>
    <w:p w:rsidR="00B72C2B" w:rsidRDefault="00B72C2B">
      <w:pPr>
        <w:pStyle w:val="ConsPlusNormal"/>
      </w:pPr>
    </w:p>
    <w:p w:rsidR="00B72C2B" w:rsidRDefault="00B72C2B">
      <w:pPr>
        <w:pStyle w:val="ConsPlusNormal"/>
        <w:ind w:firstLine="540"/>
        <w:jc w:val="both"/>
      </w:pPr>
      <w:r>
        <w:t xml:space="preserve">Палетка накладывается на чертеж выдела так, чтобы линии проходили примерно </w:t>
      </w:r>
      <w:r>
        <w:lastRenderedPageBreak/>
        <w:t xml:space="preserve">перпендикулярно длинной оси выдела. С помощью линейки или курвиметра определяется длина отрезка каждой линии палетки в пределах выдела (число линий в пределах выдела должно быть не менее 5, желательно 7). Сумма этих длин отрезков с округлением до 0,1 см умножается на 0,4 см и на число гектар в кв. см. Таким </w:t>
      </w:r>
      <w:proofErr w:type="gramStart"/>
      <w:r>
        <w:t>образом</w:t>
      </w:r>
      <w:proofErr w:type="gramEnd"/>
      <w:r>
        <w:t xml:space="preserve"> получается площадь в гектарах.</w:t>
      </w:r>
    </w:p>
    <w:p w:rsidR="00B72C2B" w:rsidRDefault="00B72C2B">
      <w:pPr>
        <w:pStyle w:val="ConsPlusNormal"/>
        <w:spacing w:before="220"/>
        <w:ind w:firstLine="540"/>
        <w:jc w:val="both"/>
      </w:pPr>
      <w:r>
        <w:t>Количество гектар в 1 кв. см зависит от масштаба абриса:</w:t>
      </w:r>
    </w:p>
    <w:p w:rsidR="00B72C2B" w:rsidRDefault="00B72C2B">
      <w:pPr>
        <w:pStyle w:val="ConsPlusNormal"/>
        <w:spacing w:before="220"/>
        <w:ind w:firstLine="540"/>
        <w:jc w:val="both"/>
      </w:pPr>
      <w:r>
        <w:t>масштаб 1:10000 - в 1 кв. см - 1 га;</w:t>
      </w:r>
    </w:p>
    <w:p w:rsidR="00B72C2B" w:rsidRDefault="00B72C2B">
      <w:pPr>
        <w:pStyle w:val="ConsPlusNormal"/>
        <w:spacing w:before="220"/>
        <w:ind w:firstLine="540"/>
        <w:jc w:val="both"/>
      </w:pPr>
      <w:r>
        <w:t>масштаб 1:20000 - в 1 кв. см - 4 га;</w:t>
      </w:r>
    </w:p>
    <w:p w:rsidR="00B72C2B" w:rsidRDefault="00B72C2B">
      <w:pPr>
        <w:pStyle w:val="ConsPlusNormal"/>
        <w:spacing w:before="220"/>
        <w:ind w:firstLine="540"/>
        <w:jc w:val="both"/>
      </w:pPr>
      <w:r>
        <w:t>масштаб 1:25000 - в 1 кв. см - 6,25 га.</w:t>
      </w:r>
    </w:p>
    <w:p w:rsidR="00B72C2B" w:rsidRDefault="00B72C2B">
      <w:pPr>
        <w:pStyle w:val="ConsPlusNormal"/>
        <w:spacing w:before="220"/>
        <w:ind w:firstLine="540"/>
        <w:jc w:val="both"/>
      </w:pPr>
      <w:r>
        <w:t>Затем определяется сумма вычисленных площадей по всем выделам в делянке. Она сравнивается с площадью делянки. Если имеется невязка, то отыскивается ошибка.</w:t>
      </w:r>
    </w:p>
    <w:p w:rsidR="00B72C2B" w:rsidRDefault="00B72C2B">
      <w:pPr>
        <w:pStyle w:val="ConsPlusNormal"/>
      </w:pPr>
    </w:p>
    <w:p w:rsidR="00B72C2B" w:rsidRDefault="00B72C2B">
      <w:pPr>
        <w:pStyle w:val="ConsPlusNormal"/>
      </w:pPr>
    </w:p>
    <w:p w:rsidR="00B72C2B" w:rsidRDefault="00B72C2B">
      <w:pPr>
        <w:pStyle w:val="ConsPlusNormal"/>
      </w:pPr>
    </w:p>
    <w:p w:rsidR="00B72C2B" w:rsidRDefault="00B72C2B">
      <w:pPr>
        <w:pStyle w:val="ConsPlusNormal"/>
      </w:pPr>
    </w:p>
    <w:p w:rsidR="00B72C2B" w:rsidRDefault="00B72C2B">
      <w:pPr>
        <w:pStyle w:val="ConsPlusNormal"/>
      </w:pPr>
    </w:p>
    <w:p w:rsidR="00B72C2B" w:rsidRDefault="00B72C2B">
      <w:pPr>
        <w:pStyle w:val="ConsPlusNormal"/>
      </w:pPr>
    </w:p>
    <w:p w:rsidR="00B72C2B" w:rsidRDefault="00B72C2B">
      <w:pPr>
        <w:pStyle w:val="ConsPlusNormal"/>
        <w:jc w:val="right"/>
        <w:outlineLvl w:val="1"/>
      </w:pPr>
      <w:r>
        <w:t>Приложение 9</w:t>
      </w:r>
    </w:p>
    <w:p w:rsidR="00B72C2B" w:rsidRDefault="00B72C2B">
      <w:pPr>
        <w:pStyle w:val="ConsPlusNormal"/>
      </w:pPr>
    </w:p>
    <w:p w:rsidR="00B72C2B" w:rsidRDefault="00B72C2B">
      <w:pPr>
        <w:pStyle w:val="ConsPlusNormal"/>
        <w:jc w:val="center"/>
      </w:pPr>
      <w:bookmarkStart w:id="27" w:name="P796"/>
      <w:bookmarkEnd w:id="27"/>
      <w:r>
        <w:t>ВЕДОМОСТЬ МАТЕРИАЛЬНО-ДЕНЕЖНОЙ ОЦЕНКИ ЛЕСОСЕКИ</w:t>
      </w:r>
    </w:p>
    <w:p w:rsidR="00B72C2B" w:rsidRDefault="00B72C2B">
      <w:pPr>
        <w:pStyle w:val="ConsPlusNormal"/>
        <w:jc w:val="center"/>
      </w:pPr>
      <w:r>
        <w:t>ПРИ СПЛОШНОМ, ЛЕНТОЧНОМ ПЕРЕЧЕТЕ И ПО МАТЕРИАЛАМ</w:t>
      </w:r>
    </w:p>
    <w:p w:rsidR="00B72C2B" w:rsidRDefault="00B72C2B">
      <w:pPr>
        <w:pStyle w:val="ConsPlusNormal"/>
        <w:jc w:val="center"/>
      </w:pPr>
      <w:r>
        <w:t>КРУГОВЫХ ПЛОЩАДОК ПОСТОЯННОГО РАДИУСА</w:t>
      </w:r>
    </w:p>
    <w:p w:rsidR="00B72C2B" w:rsidRDefault="00B72C2B">
      <w:pPr>
        <w:pStyle w:val="ConsPlusNormal"/>
      </w:pPr>
    </w:p>
    <w:p w:rsidR="00B72C2B" w:rsidRDefault="00B72C2B">
      <w:pPr>
        <w:pStyle w:val="ConsPlusNonformat"/>
        <w:jc w:val="both"/>
      </w:pPr>
      <w:r>
        <w:rPr>
          <w:sz w:val="16"/>
        </w:rPr>
        <w:t>Лесхоз __________, лесничество ___________, группа лесов ________,</w:t>
      </w:r>
    </w:p>
    <w:p w:rsidR="00B72C2B" w:rsidRDefault="00B72C2B">
      <w:pPr>
        <w:pStyle w:val="ConsPlusNonformat"/>
        <w:jc w:val="both"/>
      </w:pPr>
      <w:r>
        <w:rPr>
          <w:sz w:val="16"/>
        </w:rPr>
        <w:t>хозяйство (хозсекция) __________, квартал N ____________, лесосека</w:t>
      </w:r>
    </w:p>
    <w:p w:rsidR="00B72C2B" w:rsidRDefault="00B72C2B">
      <w:pPr>
        <w:pStyle w:val="ConsPlusNonformat"/>
        <w:jc w:val="both"/>
      </w:pPr>
      <w:r>
        <w:rPr>
          <w:sz w:val="16"/>
        </w:rPr>
        <w:t>19__ г., делянка N _______, таксационный участок (выдел) N ______,</w:t>
      </w:r>
    </w:p>
    <w:p w:rsidR="00B72C2B" w:rsidRDefault="00B72C2B">
      <w:pPr>
        <w:pStyle w:val="ConsPlusNonformat"/>
        <w:jc w:val="both"/>
      </w:pPr>
      <w:r>
        <w:rPr>
          <w:sz w:val="16"/>
        </w:rPr>
        <w:t xml:space="preserve">эксплуатационная площадь _____________ </w:t>
      </w:r>
      <w:proofErr w:type="gramStart"/>
      <w:r>
        <w:rPr>
          <w:sz w:val="16"/>
        </w:rPr>
        <w:t>га</w:t>
      </w:r>
      <w:proofErr w:type="gramEnd"/>
      <w:r>
        <w:rPr>
          <w:sz w:val="16"/>
        </w:rPr>
        <w:t>, вид пользования ______,</w:t>
      </w:r>
    </w:p>
    <w:p w:rsidR="00B72C2B" w:rsidRDefault="00B72C2B">
      <w:pPr>
        <w:pStyle w:val="ConsPlusNonformat"/>
        <w:jc w:val="both"/>
      </w:pPr>
      <w:r>
        <w:rPr>
          <w:sz w:val="16"/>
        </w:rPr>
        <w:t>способ рубки _____________. Перечет: сплошной, ленточный, круговые</w:t>
      </w:r>
    </w:p>
    <w:p w:rsidR="00B72C2B" w:rsidRDefault="00B72C2B">
      <w:pPr>
        <w:pStyle w:val="ConsPlusNonformat"/>
        <w:jc w:val="both"/>
      </w:pPr>
      <w:r>
        <w:rPr>
          <w:sz w:val="16"/>
        </w:rPr>
        <w:t>площадки постоянного  радиуса  (</w:t>
      </w:r>
      <w:proofErr w:type="gramStart"/>
      <w:r>
        <w:rPr>
          <w:sz w:val="16"/>
        </w:rPr>
        <w:t>нужное</w:t>
      </w:r>
      <w:proofErr w:type="gramEnd"/>
      <w:r>
        <w:rPr>
          <w:sz w:val="16"/>
        </w:rPr>
        <w:t xml:space="preserve">  подчеркнуть),   переводной</w:t>
      </w:r>
    </w:p>
    <w:p w:rsidR="00B72C2B" w:rsidRDefault="00B72C2B">
      <w:pPr>
        <w:pStyle w:val="ConsPlusNonformat"/>
        <w:jc w:val="both"/>
      </w:pPr>
      <w:r>
        <w:rPr>
          <w:sz w:val="16"/>
        </w:rPr>
        <w:t xml:space="preserve">коэффициент ________. Подрост: площадь _____ </w:t>
      </w:r>
      <w:proofErr w:type="gramStart"/>
      <w:r>
        <w:rPr>
          <w:sz w:val="16"/>
        </w:rPr>
        <w:t>га</w:t>
      </w:r>
      <w:proofErr w:type="gramEnd"/>
      <w:r>
        <w:rPr>
          <w:sz w:val="16"/>
        </w:rPr>
        <w:t>, порода _________,</w:t>
      </w:r>
    </w:p>
    <w:p w:rsidR="00B72C2B" w:rsidRDefault="00B72C2B">
      <w:pPr>
        <w:pStyle w:val="ConsPlusNonformat"/>
        <w:jc w:val="both"/>
      </w:pPr>
      <w:r>
        <w:rPr>
          <w:sz w:val="16"/>
        </w:rPr>
        <w:t>число на 1 га __________________ тыс. шт., средняя высота подроста</w:t>
      </w:r>
    </w:p>
    <w:p w:rsidR="00B72C2B" w:rsidRDefault="00B72C2B">
      <w:pPr>
        <w:pStyle w:val="ConsPlusNonformat"/>
        <w:jc w:val="both"/>
      </w:pPr>
      <w:r>
        <w:rPr>
          <w:sz w:val="16"/>
        </w:rPr>
        <w:t>___________. Способ очистки ______________. Способ  восстановления</w:t>
      </w:r>
    </w:p>
    <w:p w:rsidR="00B72C2B" w:rsidRDefault="00B72C2B">
      <w:pPr>
        <w:pStyle w:val="ConsPlusNonformat"/>
        <w:jc w:val="both"/>
      </w:pPr>
      <w:r>
        <w:rPr>
          <w:sz w:val="16"/>
        </w:rPr>
        <w:t>леса _______________. Обсеменители: число семенников ________ шт.,</w:t>
      </w:r>
    </w:p>
    <w:p w:rsidR="00B72C2B" w:rsidRDefault="00B72C2B">
      <w:pPr>
        <w:pStyle w:val="ConsPlusNonformat"/>
        <w:jc w:val="both"/>
      </w:pPr>
      <w:r>
        <w:rPr>
          <w:sz w:val="16"/>
        </w:rPr>
        <w:t xml:space="preserve">семенных куртин (полос) ________ шт., их площадь _____________ </w:t>
      </w:r>
      <w:proofErr w:type="gramStart"/>
      <w:r>
        <w:rPr>
          <w:sz w:val="16"/>
        </w:rPr>
        <w:t>га</w:t>
      </w:r>
      <w:proofErr w:type="gramEnd"/>
      <w:r>
        <w:rPr>
          <w:sz w:val="16"/>
        </w:rPr>
        <w:t>.</w:t>
      </w:r>
    </w:p>
    <w:p w:rsidR="00B72C2B" w:rsidRDefault="00B72C2B">
      <w:pPr>
        <w:pStyle w:val="ConsPlusNonformat"/>
        <w:jc w:val="both"/>
      </w:pPr>
      <w:r>
        <w:rPr>
          <w:sz w:val="16"/>
        </w:rPr>
        <w:t>Лесотаксовый пояс __________, разряд такс _________.</w:t>
      </w:r>
    </w:p>
    <w:p w:rsidR="00B72C2B" w:rsidRDefault="00B72C2B">
      <w:pPr>
        <w:pStyle w:val="ConsPlusNormal"/>
      </w:pPr>
    </w:p>
    <w:p w:rsidR="00B72C2B" w:rsidRDefault="00B72C2B">
      <w:pPr>
        <w:pStyle w:val="ConsPlusCell"/>
        <w:jc w:val="both"/>
      </w:pPr>
      <w:r>
        <w:rPr>
          <w:sz w:val="16"/>
        </w:rPr>
        <w:t>┌────────┬─────────────┬─────────────────────────────────────────────┬──────────────────┐</w:t>
      </w:r>
    </w:p>
    <w:p w:rsidR="00B72C2B" w:rsidRDefault="00B72C2B">
      <w:pPr>
        <w:pStyle w:val="ConsPlusCell"/>
        <w:jc w:val="both"/>
      </w:pPr>
      <w:r>
        <w:rPr>
          <w:sz w:val="16"/>
        </w:rPr>
        <w:t xml:space="preserve">│Ступень │    Число    │        Объем деловых стволов, куб. </w:t>
      </w:r>
      <w:proofErr w:type="gramStart"/>
      <w:r>
        <w:rPr>
          <w:sz w:val="16"/>
        </w:rPr>
        <w:t>м</w:t>
      </w:r>
      <w:proofErr w:type="gramEnd"/>
      <w:r>
        <w:rPr>
          <w:sz w:val="16"/>
        </w:rPr>
        <w:t xml:space="preserve">        │  Объем дровяных  │</w:t>
      </w:r>
    </w:p>
    <w:p w:rsidR="00B72C2B" w:rsidRDefault="00B72C2B">
      <w:pPr>
        <w:pStyle w:val="ConsPlusCell"/>
        <w:jc w:val="both"/>
      </w:pPr>
      <w:r>
        <w:rPr>
          <w:sz w:val="16"/>
        </w:rPr>
        <w:t xml:space="preserve">│толщины,│  деревьев   │                                             │ стволов, куб. </w:t>
      </w:r>
      <w:proofErr w:type="gramStart"/>
      <w:r>
        <w:rPr>
          <w:sz w:val="16"/>
        </w:rPr>
        <w:t>м</w:t>
      </w:r>
      <w:proofErr w:type="gramEnd"/>
      <w:r>
        <w:rPr>
          <w:sz w:val="16"/>
        </w:rPr>
        <w:t xml:space="preserve">  │</w:t>
      </w:r>
    </w:p>
    <w:p w:rsidR="00B72C2B" w:rsidRDefault="00B72C2B">
      <w:pPr>
        <w:pStyle w:val="ConsPlusCell"/>
        <w:jc w:val="both"/>
      </w:pPr>
      <w:r>
        <w:rPr>
          <w:sz w:val="16"/>
        </w:rPr>
        <w:t xml:space="preserve">│   </w:t>
      </w:r>
      <w:proofErr w:type="gramStart"/>
      <w:r>
        <w:rPr>
          <w:sz w:val="16"/>
        </w:rPr>
        <w:t>см</w:t>
      </w:r>
      <w:proofErr w:type="gramEnd"/>
      <w:r>
        <w:rPr>
          <w:sz w:val="16"/>
        </w:rPr>
        <w:t xml:space="preserve">   │ на площади  ├─────────────────────┬────┬────┬────┬───┬────┼────┬────┬───┬────┤</w:t>
      </w:r>
    </w:p>
    <w:p w:rsidR="00B72C2B" w:rsidRDefault="00B72C2B">
      <w:pPr>
        <w:pStyle w:val="ConsPlusCell"/>
        <w:jc w:val="both"/>
      </w:pPr>
      <w:r>
        <w:rPr>
          <w:sz w:val="16"/>
        </w:rPr>
        <w:t>│        │  перечета   │  деловая древесина  │те</w:t>
      </w:r>
      <w:proofErr w:type="gramStart"/>
      <w:r>
        <w:rPr>
          <w:sz w:val="16"/>
        </w:rPr>
        <w:t>х-</w:t>
      </w:r>
      <w:proofErr w:type="gramEnd"/>
      <w:r>
        <w:rPr>
          <w:sz w:val="16"/>
        </w:rPr>
        <w:t>│дро-│то- │от-│все-│тех-│дро-│от-│все-│</w:t>
      </w:r>
    </w:p>
    <w:p w:rsidR="00B72C2B" w:rsidRDefault="00B72C2B">
      <w:pPr>
        <w:pStyle w:val="ConsPlusCell"/>
        <w:jc w:val="both"/>
      </w:pPr>
      <w:r>
        <w:rPr>
          <w:sz w:val="16"/>
        </w:rPr>
        <w:t>│        ├───┬────┬────┼─────┬─────┬────┬────┤н</w:t>
      </w:r>
      <w:proofErr w:type="gramStart"/>
      <w:r>
        <w:rPr>
          <w:sz w:val="16"/>
        </w:rPr>
        <w:t>о-</w:t>
      </w:r>
      <w:proofErr w:type="gramEnd"/>
      <w:r>
        <w:rPr>
          <w:sz w:val="16"/>
        </w:rPr>
        <w:t xml:space="preserve"> │ва  │вар-│хо-│го  │но- │ва  │хо-│го  │</w:t>
      </w:r>
    </w:p>
    <w:p w:rsidR="00B72C2B" w:rsidRDefault="00B72C2B">
      <w:pPr>
        <w:pStyle w:val="ConsPlusCell"/>
        <w:jc w:val="both"/>
      </w:pPr>
      <w:r>
        <w:rPr>
          <w:sz w:val="16"/>
        </w:rPr>
        <w:t>│        │д</w:t>
      </w:r>
      <w:proofErr w:type="gramStart"/>
      <w:r>
        <w:rPr>
          <w:sz w:val="16"/>
        </w:rPr>
        <w:t>е-</w:t>
      </w:r>
      <w:proofErr w:type="gramEnd"/>
      <w:r>
        <w:rPr>
          <w:sz w:val="16"/>
        </w:rPr>
        <w:t>│дро-│ито-│круп-│сред-│мел-│ито-│ло- │топ-│ная │ды │    │ло- │топ-│ды │    │</w:t>
      </w:r>
    </w:p>
    <w:p w:rsidR="00B72C2B" w:rsidRDefault="00B72C2B">
      <w:pPr>
        <w:pStyle w:val="ConsPlusCell"/>
        <w:jc w:val="both"/>
      </w:pPr>
      <w:r>
        <w:rPr>
          <w:sz w:val="16"/>
        </w:rPr>
        <w:t>│        │л</w:t>
      </w:r>
      <w:proofErr w:type="gramStart"/>
      <w:r>
        <w:rPr>
          <w:sz w:val="16"/>
        </w:rPr>
        <w:t>о-</w:t>
      </w:r>
      <w:proofErr w:type="gramEnd"/>
      <w:r>
        <w:rPr>
          <w:sz w:val="16"/>
        </w:rPr>
        <w:t>│вя- │го  │ная  │няя  │кая │го  │ги- │лив-│дре-│   │    │ги- │лив-│   │    │</w:t>
      </w:r>
    </w:p>
    <w:p w:rsidR="00B72C2B" w:rsidRDefault="00B72C2B">
      <w:pPr>
        <w:pStyle w:val="ConsPlusCell"/>
        <w:jc w:val="both"/>
      </w:pPr>
      <w:r>
        <w:rPr>
          <w:sz w:val="16"/>
        </w:rPr>
        <w:t>│        │вых│ных │    │     │     │    │    │че</w:t>
      </w:r>
      <w:proofErr w:type="gramStart"/>
      <w:r>
        <w:rPr>
          <w:sz w:val="16"/>
        </w:rPr>
        <w:t>с-</w:t>
      </w:r>
      <w:proofErr w:type="gramEnd"/>
      <w:r>
        <w:rPr>
          <w:sz w:val="16"/>
        </w:rPr>
        <w:t>│ные │ве- │   │    │чес-│ные │   │    │</w:t>
      </w:r>
    </w:p>
    <w:p w:rsidR="00B72C2B" w:rsidRDefault="00B72C2B">
      <w:pPr>
        <w:pStyle w:val="ConsPlusCell"/>
        <w:jc w:val="both"/>
      </w:pPr>
      <w:r>
        <w:rPr>
          <w:sz w:val="16"/>
        </w:rPr>
        <w:t>│        │   │    │    │     │     │    │    │кое │    │сина│   │    │кое │    │   │    │</w:t>
      </w:r>
    </w:p>
    <w:p w:rsidR="00B72C2B" w:rsidRDefault="00B72C2B">
      <w:pPr>
        <w:pStyle w:val="ConsPlusCell"/>
        <w:jc w:val="both"/>
      </w:pPr>
      <w:r>
        <w:rPr>
          <w:sz w:val="16"/>
        </w:rPr>
        <w:t>│        │   │    │    │     │     │    │    │с</w:t>
      </w:r>
      <w:proofErr w:type="gramStart"/>
      <w:r>
        <w:rPr>
          <w:sz w:val="16"/>
        </w:rPr>
        <w:t>ы-</w:t>
      </w:r>
      <w:proofErr w:type="gramEnd"/>
      <w:r>
        <w:rPr>
          <w:sz w:val="16"/>
        </w:rPr>
        <w:t xml:space="preserve"> │    │    │   │    │сы- │    │   │    │</w:t>
      </w:r>
    </w:p>
    <w:p w:rsidR="00B72C2B" w:rsidRDefault="00B72C2B">
      <w:pPr>
        <w:pStyle w:val="ConsPlusCell"/>
        <w:jc w:val="both"/>
      </w:pPr>
      <w:r>
        <w:rPr>
          <w:sz w:val="16"/>
        </w:rPr>
        <w:t>│        │   │    │    │     │     │    │    │рье │    │    │   │    │рье │    │   │    │</w:t>
      </w:r>
    </w:p>
    <w:p w:rsidR="00B72C2B" w:rsidRDefault="00B72C2B">
      <w:pPr>
        <w:pStyle w:val="ConsPlusCell"/>
        <w:jc w:val="both"/>
      </w:pPr>
      <w:r>
        <w:rPr>
          <w:sz w:val="16"/>
        </w:rPr>
        <w:t>├────────┴───┴────┴────┴─────┴─────┴────┴────┴────┴────┴────┴───┴────┴────┴────┴───┴────┤</w:t>
      </w:r>
    </w:p>
    <w:p w:rsidR="00B72C2B" w:rsidRDefault="00B72C2B">
      <w:pPr>
        <w:pStyle w:val="ConsPlusCell"/>
        <w:jc w:val="both"/>
      </w:pPr>
      <w:r>
        <w:rPr>
          <w:sz w:val="16"/>
        </w:rPr>
        <w:t>│          Порода _______________________ Разряд высот _______________________          │</w:t>
      </w:r>
    </w:p>
    <w:p w:rsidR="00B72C2B" w:rsidRDefault="00B72C2B">
      <w:pPr>
        <w:pStyle w:val="ConsPlusCell"/>
        <w:jc w:val="both"/>
      </w:pPr>
      <w:r>
        <w:rPr>
          <w:sz w:val="16"/>
        </w:rPr>
        <w:t>│                                                                                       │</w:t>
      </w:r>
    </w:p>
    <w:p w:rsidR="00B72C2B" w:rsidRDefault="00B72C2B">
      <w:pPr>
        <w:pStyle w:val="ConsPlusCell"/>
        <w:jc w:val="both"/>
      </w:pPr>
      <w:r>
        <w:rPr>
          <w:sz w:val="16"/>
        </w:rPr>
        <w:t>│8                                                                                      │</w:t>
      </w:r>
    </w:p>
    <w:p w:rsidR="00B72C2B" w:rsidRDefault="00B72C2B">
      <w:pPr>
        <w:pStyle w:val="ConsPlusCell"/>
        <w:jc w:val="both"/>
      </w:pPr>
      <w:r>
        <w:rPr>
          <w:sz w:val="16"/>
        </w:rPr>
        <w:t>│12                                                                                     │</w:t>
      </w:r>
    </w:p>
    <w:p w:rsidR="00B72C2B" w:rsidRDefault="00B72C2B">
      <w:pPr>
        <w:pStyle w:val="ConsPlusCell"/>
        <w:jc w:val="both"/>
      </w:pPr>
      <w:r>
        <w:rPr>
          <w:sz w:val="16"/>
        </w:rPr>
        <w:t>│16                                                                                     │</w:t>
      </w:r>
    </w:p>
    <w:p w:rsidR="00B72C2B" w:rsidRDefault="00B72C2B">
      <w:pPr>
        <w:pStyle w:val="ConsPlusCell"/>
        <w:jc w:val="both"/>
      </w:pPr>
      <w:r>
        <w:rPr>
          <w:sz w:val="16"/>
        </w:rPr>
        <w:t>│и т.д.                                                                                 │</w:t>
      </w:r>
    </w:p>
    <w:p w:rsidR="00B72C2B" w:rsidRDefault="00B72C2B">
      <w:pPr>
        <w:pStyle w:val="ConsPlusCell"/>
        <w:jc w:val="both"/>
      </w:pPr>
      <w:r>
        <w:rPr>
          <w:sz w:val="16"/>
        </w:rPr>
        <w:t>│Итого на площади                                                                       │</w:t>
      </w:r>
    </w:p>
    <w:p w:rsidR="00B72C2B" w:rsidRDefault="00B72C2B">
      <w:pPr>
        <w:pStyle w:val="ConsPlusCell"/>
        <w:jc w:val="both"/>
      </w:pPr>
      <w:r>
        <w:rPr>
          <w:sz w:val="16"/>
        </w:rPr>
        <w:t xml:space="preserve">│перечета, куб. </w:t>
      </w:r>
      <w:proofErr w:type="gramStart"/>
      <w:r>
        <w:rPr>
          <w:sz w:val="16"/>
        </w:rPr>
        <w:t>м</w:t>
      </w:r>
      <w:proofErr w:type="gramEnd"/>
      <w:r>
        <w:rPr>
          <w:sz w:val="16"/>
        </w:rPr>
        <w:t xml:space="preserve">                                                                       │</w:t>
      </w:r>
    </w:p>
    <w:p w:rsidR="00B72C2B" w:rsidRDefault="00B72C2B">
      <w:pPr>
        <w:pStyle w:val="ConsPlusCell"/>
        <w:jc w:val="both"/>
      </w:pPr>
      <w:r>
        <w:rPr>
          <w:sz w:val="16"/>
        </w:rPr>
        <w:t>│Итого на выделе                                                                        │</w:t>
      </w:r>
    </w:p>
    <w:p w:rsidR="00B72C2B" w:rsidRDefault="00B72C2B">
      <w:pPr>
        <w:pStyle w:val="ConsPlusCell"/>
        <w:jc w:val="both"/>
      </w:pPr>
      <w:r>
        <w:rPr>
          <w:sz w:val="16"/>
        </w:rPr>
        <w:t>│(делянке)                                                                              │</w:t>
      </w:r>
    </w:p>
    <w:p w:rsidR="00B72C2B" w:rsidRDefault="00B72C2B">
      <w:pPr>
        <w:pStyle w:val="ConsPlusCell"/>
        <w:jc w:val="both"/>
      </w:pPr>
      <w:r>
        <w:rPr>
          <w:sz w:val="16"/>
        </w:rPr>
        <w:t>│Таксовая стоимость                                                                     │</w:t>
      </w:r>
    </w:p>
    <w:p w:rsidR="00B72C2B" w:rsidRDefault="00B72C2B">
      <w:pPr>
        <w:pStyle w:val="ConsPlusCell"/>
        <w:jc w:val="both"/>
      </w:pPr>
      <w:r>
        <w:rPr>
          <w:sz w:val="16"/>
        </w:rPr>
        <w:t xml:space="preserve">│1 куб. </w:t>
      </w:r>
      <w:proofErr w:type="gramStart"/>
      <w:r>
        <w:rPr>
          <w:sz w:val="16"/>
        </w:rPr>
        <w:t>м</w:t>
      </w:r>
      <w:proofErr w:type="gramEnd"/>
      <w:r>
        <w:rPr>
          <w:sz w:val="16"/>
        </w:rPr>
        <w:t>, руб. коп.                                                                    │</w:t>
      </w:r>
    </w:p>
    <w:p w:rsidR="00B72C2B" w:rsidRDefault="00B72C2B">
      <w:pPr>
        <w:pStyle w:val="ConsPlusCell"/>
        <w:jc w:val="both"/>
      </w:pPr>
      <w:r>
        <w:rPr>
          <w:sz w:val="16"/>
        </w:rPr>
        <w:t>│Общая стоимость                                                                        │</w:t>
      </w:r>
    </w:p>
    <w:p w:rsidR="00B72C2B" w:rsidRDefault="00B72C2B">
      <w:pPr>
        <w:pStyle w:val="ConsPlusCell"/>
        <w:jc w:val="both"/>
      </w:pPr>
      <w:r>
        <w:rPr>
          <w:sz w:val="16"/>
        </w:rPr>
        <w:t xml:space="preserve">│древесины </w:t>
      </w:r>
      <w:proofErr w:type="gramStart"/>
      <w:r>
        <w:rPr>
          <w:sz w:val="16"/>
        </w:rPr>
        <w:t>на</w:t>
      </w:r>
      <w:proofErr w:type="gramEnd"/>
      <w:r>
        <w:rPr>
          <w:sz w:val="16"/>
        </w:rPr>
        <w:t xml:space="preserve">                                                                           │</w:t>
      </w:r>
    </w:p>
    <w:p w:rsidR="00B72C2B" w:rsidRDefault="00B72C2B">
      <w:pPr>
        <w:pStyle w:val="ConsPlusCell"/>
        <w:jc w:val="both"/>
      </w:pPr>
      <w:r>
        <w:rPr>
          <w:sz w:val="16"/>
        </w:rPr>
        <w:t>│делянке, руб.                                                                          │</w:t>
      </w:r>
    </w:p>
    <w:p w:rsidR="00B72C2B" w:rsidRDefault="00B72C2B">
      <w:pPr>
        <w:pStyle w:val="ConsPlusCell"/>
        <w:jc w:val="both"/>
      </w:pPr>
      <w:r>
        <w:rPr>
          <w:sz w:val="16"/>
        </w:rPr>
        <w:lastRenderedPageBreak/>
        <w:t>└───────────────────────────────────────────────────────────────────────────────────────┘</w:t>
      </w:r>
    </w:p>
    <w:p w:rsidR="00B72C2B" w:rsidRDefault="00B72C2B">
      <w:pPr>
        <w:pStyle w:val="ConsPlusNormal"/>
      </w:pPr>
    </w:p>
    <w:p w:rsidR="00B72C2B" w:rsidRDefault="00B72C2B">
      <w:pPr>
        <w:pStyle w:val="ConsPlusNormal"/>
        <w:ind w:firstLine="540"/>
        <w:jc w:val="both"/>
      </w:pPr>
      <w:r>
        <w:t>Дата __________________ Оценку произвел ______________________</w:t>
      </w:r>
    </w:p>
    <w:p w:rsidR="00B72C2B" w:rsidRDefault="00B72C2B">
      <w:pPr>
        <w:pStyle w:val="ConsPlusNormal"/>
      </w:pPr>
    </w:p>
    <w:p w:rsidR="00B72C2B" w:rsidRDefault="00B72C2B">
      <w:pPr>
        <w:pStyle w:val="ConsPlusNormal"/>
      </w:pPr>
    </w:p>
    <w:p w:rsidR="00B72C2B" w:rsidRDefault="00B72C2B">
      <w:pPr>
        <w:pStyle w:val="ConsPlusNormal"/>
      </w:pPr>
    </w:p>
    <w:p w:rsidR="00B72C2B" w:rsidRDefault="00B72C2B">
      <w:pPr>
        <w:pStyle w:val="ConsPlusNormal"/>
      </w:pPr>
    </w:p>
    <w:p w:rsidR="00B72C2B" w:rsidRDefault="00B72C2B">
      <w:pPr>
        <w:pStyle w:val="ConsPlusNormal"/>
      </w:pPr>
    </w:p>
    <w:p w:rsidR="00B72C2B" w:rsidRDefault="00B72C2B">
      <w:pPr>
        <w:pStyle w:val="ConsPlusNormal"/>
      </w:pPr>
    </w:p>
    <w:p w:rsidR="00B72C2B" w:rsidRDefault="00B72C2B">
      <w:pPr>
        <w:pStyle w:val="ConsPlusNormal"/>
        <w:jc w:val="right"/>
        <w:outlineLvl w:val="1"/>
      </w:pPr>
      <w:r>
        <w:t>Приложение 10</w:t>
      </w:r>
    </w:p>
    <w:p w:rsidR="00B72C2B" w:rsidRDefault="00B72C2B">
      <w:pPr>
        <w:pStyle w:val="ConsPlusNormal"/>
      </w:pPr>
    </w:p>
    <w:p w:rsidR="00B72C2B" w:rsidRDefault="00B72C2B">
      <w:pPr>
        <w:pStyle w:val="ConsPlusNormal"/>
        <w:jc w:val="center"/>
      </w:pPr>
      <w:bookmarkStart w:id="28" w:name="P852"/>
      <w:bookmarkEnd w:id="28"/>
      <w:r>
        <w:t>ВЕДОМОСТЬ МАТЕРИАЛЬНО-ДЕНЕЖНОЙ ОЦЕНКИ ЛЕСОСЕКИ</w:t>
      </w:r>
    </w:p>
    <w:p w:rsidR="00B72C2B" w:rsidRDefault="00B72C2B">
      <w:pPr>
        <w:pStyle w:val="ConsPlusNormal"/>
        <w:jc w:val="center"/>
      </w:pPr>
      <w:r>
        <w:t>ПРИ ТАКСАЦИИ КРУГОВЫМИ РЕЛАСКОПИЧЕСКИМИ ПЛОЩАДКАМИ</w:t>
      </w:r>
    </w:p>
    <w:p w:rsidR="00B72C2B" w:rsidRDefault="00B72C2B">
      <w:pPr>
        <w:pStyle w:val="ConsPlusNormal"/>
      </w:pPr>
    </w:p>
    <w:p w:rsidR="00B72C2B" w:rsidRDefault="00B72C2B">
      <w:pPr>
        <w:pStyle w:val="ConsPlusNonformat"/>
        <w:jc w:val="both"/>
      </w:pPr>
      <w:r>
        <w:rPr>
          <w:sz w:val="18"/>
        </w:rPr>
        <w:t>Лесхоз __________, лесничество _________, группа лесов __________,</w:t>
      </w:r>
    </w:p>
    <w:p w:rsidR="00B72C2B" w:rsidRDefault="00B72C2B">
      <w:pPr>
        <w:pStyle w:val="ConsPlusNonformat"/>
        <w:jc w:val="both"/>
      </w:pPr>
      <w:r>
        <w:rPr>
          <w:sz w:val="18"/>
        </w:rPr>
        <w:t>хозяйство (хозсекция) _______________, квартал N ________________,</w:t>
      </w:r>
    </w:p>
    <w:p w:rsidR="00B72C2B" w:rsidRDefault="00B72C2B">
      <w:pPr>
        <w:pStyle w:val="ConsPlusNonformat"/>
        <w:jc w:val="both"/>
      </w:pPr>
      <w:r>
        <w:rPr>
          <w:sz w:val="18"/>
        </w:rPr>
        <w:t>лесосека 19__ г., делянка N ______, таксационный  участок  (выдел)</w:t>
      </w:r>
    </w:p>
    <w:p w:rsidR="00B72C2B" w:rsidRDefault="00B72C2B">
      <w:pPr>
        <w:pStyle w:val="ConsPlusNonformat"/>
        <w:jc w:val="both"/>
      </w:pPr>
      <w:r>
        <w:rPr>
          <w:sz w:val="18"/>
        </w:rPr>
        <w:t>N _________, число площадок на делянке (выделе) _____________ шт.,</w:t>
      </w:r>
    </w:p>
    <w:p w:rsidR="00B72C2B" w:rsidRDefault="00B72C2B">
      <w:pPr>
        <w:pStyle w:val="ConsPlusNonformat"/>
        <w:jc w:val="both"/>
      </w:pPr>
      <w:r>
        <w:rPr>
          <w:sz w:val="18"/>
        </w:rPr>
        <w:t xml:space="preserve">эксплуатационная площадь ________ </w:t>
      </w:r>
      <w:proofErr w:type="gramStart"/>
      <w:r>
        <w:rPr>
          <w:sz w:val="18"/>
        </w:rPr>
        <w:t>га</w:t>
      </w:r>
      <w:proofErr w:type="gramEnd"/>
      <w:r>
        <w:rPr>
          <w:sz w:val="18"/>
        </w:rPr>
        <w:t>. Вид пользования ___________,</w:t>
      </w:r>
    </w:p>
    <w:p w:rsidR="00B72C2B" w:rsidRDefault="00B72C2B">
      <w:pPr>
        <w:pStyle w:val="ConsPlusNonformat"/>
        <w:jc w:val="both"/>
      </w:pPr>
      <w:r>
        <w:rPr>
          <w:sz w:val="18"/>
        </w:rPr>
        <w:t xml:space="preserve">способ рубки _______. Подрост: площадь _____ </w:t>
      </w:r>
      <w:proofErr w:type="gramStart"/>
      <w:r>
        <w:rPr>
          <w:sz w:val="18"/>
        </w:rPr>
        <w:t>га</w:t>
      </w:r>
      <w:proofErr w:type="gramEnd"/>
      <w:r>
        <w:rPr>
          <w:sz w:val="18"/>
        </w:rPr>
        <w:t>, порода _________,</w:t>
      </w:r>
    </w:p>
    <w:p w:rsidR="00B72C2B" w:rsidRDefault="00B72C2B">
      <w:pPr>
        <w:pStyle w:val="ConsPlusNonformat"/>
        <w:jc w:val="both"/>
      </w:pPr>
      <w:r>
        <w:rPr>
          <w:sz w:val="18"/>
        </w:rPr>
        <w:t>количество на 1 га _____ тыс. шт., средняя высота ______ м. Способ</w:t>
      </w:r>
    </w:p>
    <w:p w:rsidR="00B72C2B" w:rsidRDefault="00B72C2B">
      <w:pPr>
        <w:pStyle w:val="ConsPlusNonformat"/>
        <w:jc w:val="both"/>
      </w:pPr>
      <w:r>
        <w:rPr>
          <w:sz w:val="18"/>
        </w:rPr>
        <w:t>очистки _________________. Способ восстановления ________________.</w:t>
      </w:r>
    </w:p>
    <w:p w:rsidR="00B72C2B" w:rsidRDefault="00B72C2B">
      <w:pPr>
        <w:pStyle w:val="ConsPlusNonformat"/>
        <w:jc w:val="both"/>
      </w:pPr>
      <w:r>
        <w:rPr>
          <w:sz w:val="18"/>
        </w:rPr>
        <w:t>Обсеменители: число семенников _______________ шт., число семенных</w:t>
      </w:r>
    </w:p>
    <w:p w:rsidR="00B72C2B" w:rsidRDefault="00B72C2B">
      <w:pPr>
        <w:pStyle w:val="ConsPlusNonformat"/>
        <w:jc w:val="both"/>
      </w:pPr>
      <w:r>
        <w:rPr>
          <w:sz w:val="18"/>
        </w:rPr>
        <w:t xml:space="preserve">полос (куртин) ______________ шт., их площадь ________________ </w:t>
      </w:r>
      <w:proofErr w:type="gramStart"/>
      <w:r>
        <w:rPr>
          <w:sz w:val="18"/>
        </w:rPr>
        <w:t>га</w:t>
      </w:r>
      <w:proofErr w:type="gramEnd"/>
      <w:r>
        <w:rPr>
          <w:sz w:val="18"/>
        </w:rPr>
        <w:t>.</w:t>
      </w:r>
    </w:p>
    <w:p w:rsidR="00B72C2B" w:rsidRDefault="00B72C2B">
      <w:pPr>
        <w:pStyle w:val="ConsPlusNonformat"/>
        <w:jc w:val="both"/>
      </w:pPr>
      <w:r>
        <w:rPr>
          <w:sz w:val="18"/>
        </w:rPr>
        <w:t>Лесотаксовый пояс _________________, разряд такс ________________.</w:t>
      </w:r>
    </w:p>
    <w:p w:rsidR="00B72C2B" w:rsidRDefault="00B72C2B">
      <w:pPr>
        <w:pStyle w:val="ConsPlusNormal"/>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555"/>
        <w:gridCol w:w="777"/>
        <w:gridCol w:w="555"/>
        <w:gridCol w:w="555"/>
        <w:gridCol w:w="777"/>
        <w:gridCol w:w="777"/>
        <w:gridCol w:w="666"/>
        <w:gridCol w:w="777"/>
        <w:gridCol w:w="888"/>
        <w:gridCol w:w="777"/>
        <w:gridCol w:w="777"/>
        <w:gridCol w:w="666"/>
        <w:gridCol w:w="666"/>
        <w:gridCol w:w="777"/>
        <w:gridCol w:w="666"/>
        <w:gridCol w:w="555"/>
      </w:tblGrid>
      <w:tr w:rsidR="00B72C2B">
        <w:trPr>
          <w:trHeight w:val="227"/>
        </w:trPr>
        <w:tc>
          <w:tcPr>
            <w:tcW w:w="555" w:type="dxa"/>
            <w:vMerge w:val="restart"/>
          </w:tcPr>
          <w:p w:rsidR="00B72C2B" w:rsidRDefault="00B72C2B">
            <w:pPr>
              <w:pStyle w:val="ConsPlusNonformat"/>
              <w:jc w:val="both"/>
            </w:pPr>
            <w:r>
              <w:rPr>
                <w:sz w:val="18"/>
              </w:rPr>
              <w:t>Но-</w:t>
            </w:r>
          </w:p>
          <w:p w:rsidR="00B72C2B" w:rsidRDefault="00B72C2B">
            <w:pPr>
              <w:pStyle w:val="ConsPlusNonformat"/>
              <w:jc w:val="both"/>
            </w:pPr>
            <w:r>
              <w:rPr>
                <w:sz w:val="18"/>
              </w:rPr>
              <w:t>мер</w:t>
            </w:r>
          </w:p>
          <w:p w:rsidR="00B72C2B" w:rsidRDefault="00B72C2B">
            <w:pPr>
              <w:pStyle w:val="ConsPlusNonformat"/>
              <w:jc w:val="both"/>
            </w:pPr>
            <w:r>
              <w:rPr>
                <w:sz w:val="18"/>
              </w:rPr>
              <w:t>вы-</w:t>
            </w:r>
          </w:p>
          <w:p w:rsidR="00B72C2B" w:rsidRDefault="00B72C2B">
            <w:pPr>
              <w:pStyle w:val="ConsPlusNonformat"/>
              <w:jc w:val="both"/>
            </w:pPr>
            <w:r>
              <w:rPr>
                <w:sz w:val="18"/>
              </w:rPr>
              <w:t>де-</w:t>
            </w:r>
          </w:p>
          <w:p w:rsidR="00B72C2B" w:rsidRDefault="00B72C2B">
            <w:pPr>
              <w:pStyle w:val="ConsPlusNonformat"/>
              <w:jc w:val="both"/>
            </w:pPr>
            <w:r>
              <w:rPr>
                <w:sz w:val="18"/>
              </w:rPr>
              <w:t xml:space="preserve">ла </w:t>
            </w:r>
          </w:p>
        </w:tc>
        <w:tc>
          <w:tcPr>
            <w:tcW w:w="1332" w:type="dxa"/>
            <w:gridSpan w:val="2"/>
          </w:tcPr>
          <w:p w:rsidR="00B72C2B" w:rsidRDefault="00B72C2B">
            <w:pPr>
              <w:pStyle w:val="ConsPlusNonformat"/>
              <w:jc w:val="both"/>
            </w:pPr>
            <w:r>
              <w:rPr>
                <w:sz w:val="18"/>
              </w:rPr>
              <w:t xml:space="preserve"> Средние </w:t>
            </w:r>
          </w:p>
        </w:tc>
        <w:tc>
          <w:tcPr>
            <w:tcW w:w="2109" w:type="dxa"/>
            <w:gridSpan w:val="3"/>
            <w:vMerge w:val="restart"/>
          </w:tcPr>
          <w:p w:rsidR="00B72C2B" w:rsidRDefault="00B72C2B">
            <w:pPr>
              <w:pStyle w:val="ConsPlusNonformat"/>
              <w:jc w:val="both"/>
            </w:pPr>
            <w:r>
              <w:rPr>
                <w:sz w:val="18"/>
              </w:rPr>
              <w:t xml:space="preserve">    Запас,     </w:t>
            </w:r>
          </w:p>
          <w:p w:rsidR="00B72C2B" w:rsidRDefault="00B72C2B">
            <w:pPr>
              <w:pStyle w:val="ConsPlusNonformat"/>
              <w:jc w:val="both"/>
            </w:pPr>
            <w:r>
              <w:rPr>
                <w:sz w:val="18"/>
              </w:rPr>
              <w:t xml:space="preserve"> отведенный в  </w:t>
            </w:r>
          </w:p>
          <w:p w:rsidR="00B72C2B" w:rsidRDefault="00B72C2B">
            <w:pPr>
              <w:pStyle w:val="ConsPlusNonformat"/>
              <w:jc w:val="both"/>
            </w:pPr>
            <w:r>
              <w:rPr>
                <w:sz w:val="18"/>
              </w:rPr>
              <w:t xml:space="preserve"> рубку, куб. </w:t>
            </w:r>
            <w:proofErr w:type="gramStart"/>
            <w:r>
              <w:rPr>
                <w:sz w:val="18"/>
              </w:rPr>
              <w:t>м</w:t>
            </w:r>
            <w:proofErr w:type="gramEnd"/>
            <w:r>
              <w:rPr>
                <w:sz w:val="18"/>
              </w:rPr>
              <w:t xml:space="preserve"> </w:t>
            </w:r>
          </w:p>
        </w:tc>
        <w:tc>
          <w:tcPr>
            <w:tcW w:w="666" w:type="dxa"/>
            <w:vMerge w:val="restart"/>
          </w:tcPr>
          <w:p w:rsidR="00B72C2B" w:rsidRDefault="00B72C2B">
            <w:pPr>
              <w:pStyle w:val="ConsPlusNonformat"/>
              <w:jc w:val="both"/>
            </w:pPr>
            <w:r>
              <w:rPr>
                <w:sz w:val="18"/>
              </w:rPr>
              <w:t xml:space="preserve">Вы- </w:t>
            </w:r>
          </w:p>
          <w:p w:rsidR="00B72C2B" w:rsidRDefault="00B72C2B">
            <w:pPr>
              <w:pStyle w:val="ConsPlusNonformat"/>
              <w:jc w:val="both"/>
            </w:pPr>
            <w:r>
              <w:rPr>
                <w:sz w:val="18"/>
              </w:rPr>
              <w:t xml:space="preserve">ход </w:t>
            </w:r>
          </w:p>
          <w:p w:rsidR="00B72C2B" w:rsidRDefault="00B72C2B">
            <w:pPr>
              <w:pStyle w:val="ConsPlusNonformat"/>
              <w:jc w:val="both"/>
            </w:pPr>
            <w:r>
              <w:rPr>
                <w:sz w:val="18"/>
              </w:rPr>
              <w:t xml:space="preserve">де- </w:t>
            </w:r>
          </w:p>
          <w:p w:rsidR="00B72C2B" w:rsidRDefault="00B72C2B">
            <w:pPr>
              <w:pStyle w:val="ConsPlusNonformat"/>
              <w:jc w:val="both"/>
            </w:pPr>
            <w:r>
              <w:rPr>
                <w:sz w:val="18"/>
              </w:rPr>
              <w:t xml:space="preserve">ло- </w:t>
            </w:r>
          </w:p>
          <w:p w:rsidR="00B72C2B" w:rsidRDefault="00B72C2B">
            <w:pPr>
              <w:pStyle w:val="ConsPlusNonformat"/>
              <w:jc w:val="both"/>
            </w:pPr>
            <w:r>
              <w:rPr>
                <w:sz w:val="18"/>
              </w:rPr>
              <w:t xml:space="preserve">вой </w:t>
            </w:r>
          </w:p>
          <w:p w:rsidR="00B72C2B" w:rsidRDefault="00B72C2B">
            <w:pPr>
              <w:pStyle w:val="ConsPlusNonformat"/>
              <w:jc w:val="both"/>
            </w:pPr>
            <w:r>
              <w:rPr>
                <w:sz w:val="18"/>
              </w:rPr>
              <w:t>дре-</w:t>
            </w:r>
          </w:p>
          <w:p w:rsidR="00B72C2B" w:rsidRDefault="00B72C2B">
            <w:pPr>
              <w:pStyle w:val="ConsPlusNonformat"/>
              <w:jc w:val="both"/>
            </w:pPr>
            <w:r>
              <w:rPr>
                <w:sz w:val="18"/>
              </w:rPr>
              <w:t xml:space="preserve">ве- </w:t>
            </w:r>
          </w:p>
          <w:p w:rsidR="00B72C2B" w:rsidRDefault="00B72C2B">
            <w:pPr>
              <w:pStyle w:val="ConsPlusNonformat"/>
              <w:jc w:val="both"/>
            </w:pPr>
            <w:r>
              <w:rPr>
                <w:sz w:val="18"/>
              </w:rPr>
              <w:t xml:space="preserve">си- </w:t>
            </w:r>
          </w:p>
          <w:p w:rsidR="00B72C2B" w:rsidRDefault="00B72C2B">
            <w:pPr>
              <w:pStyle w:val="ConsPlusNonformat"/>
              <w:jc w:val="both"/>
            </w:pPr>
            <w:r>
              <w:rPr>
                <w:sz w:val="18"/>
              </w:rPr>
              <w:t xml:space="preserve">ны, </w:t>
            </w:r>
          </w:p>
          <w:p w:rsidR="00B72C2B" w:rsidRDefault="00B72C2B">
            <w:pPr>
              <w:pStyle w:val="ConsPlusNonformat"/>
              <w:jc w:val="both"/>
            </w:pPr>
            <w:r>
              <w:rPr>
                <w:sz w:val="18"/>
              </w:rPr>
              <w:t xml:space="preserve">%   </w:t>
            </w:r>
          </w:p>
        </w:tc>
        <w:tc>
          <w:tcPr>
            <w:tcW w:w="777" w:type="dxa"/>
            <w:vMerge w:val="restart"/>
          </w:tcPr>
          <w:p w:rsidR="00B72C2B" w:rsidRDefault="00B72C2B">
            <w:pPr>
              <w:pStyle w:val="ConsPlusNonformat"/>
              <w:jc w:val="both"/>
            </w:pPr>
            <w:r>
              <w:rPr>
                <w:sz w:val="18"/>
              </w:rPr>
              <w:t>Класс</w:t>
            </w:r>
          </w:p>
          <w:p w:rsidR="00B72C2B" w:rsidRDefault="00B72C2B">
            <w:pPr>
              <w:pStyle w:val="ConsPlusNonformat"/>
              <w:jc w:val="both"/>
            </w:pPr>
            <w:r>
              <w:rPr>
                <w:sz w:val="18"/>
              </w:rPr>
              <w:t xml:space="preserve">то-  </w:t>
            </w:r>
          </w:p>
          <w:p w:rsidR="00B72C2B" w:rsidRDefault="00B72C2B">
            <w:pPr>
              <w:pStyle w:val="ConsPlusNonformat"/>
              <w:jc w:val="both"/>
            </w:pPr>
            <w:r>
              <w:rPr>
                <w:sz w:val="18"/>
              </w:rPr>
              <w:t xml:space="preserve">вар- </w:t>
            </w:r>
          </w:p>
          <w:p w:rsidR="00B72C2B" w:rsidRDefault="00B72C2B">
            <w:pPr>
              <w:pStyle w:val="ConsPlusNonformat"/>
              <w:jc w:val="both"/>
            </w:pPr>
            <w:r>
              <w:rPr>
                <w:sz w:val="18"/>
              </w:rPr>
              <w:t>ности</w:t>
            </w:r>
          </w:p>
        </w:tc>
        <w:tc>
          <w:tcPr>
            <w:tcW w:w="888" w:type="dxa"/>
            <w:vMerge w:val="restart"/>
          </w:tcPr>
          <w:p w:rsidR="00B72C2B" w:rsidRDefault="00B72C2B">
            <w:pPr>
              <w:pStyle w:val="ConsPlusNonformat"/>
              <w:jc w:val="both"/>
            </w:pPr>
            <w:r>
              <w:rPr>
                <w:sz w:val="18"/>
              </w:rPr>
              <w:t>Попра-</w:t>
            </w:r>
          </w:p>
          <w:p w:rsidR="00B72C2B" w:rsidRDefault="00B72C2B">
            <w:pPr>
              <w:pStyle w:val="ConsPlusNonformat"/>
              <w:jc w:val="both"/>
            </w:pPr>
            <w:r>
              <w:rPr>
                <w:sz w:val="18"/>
              </w:rPr>
              <w:t>вочный</w:t>
            </w:r>
          </w:p>
          <w:p w:rsidR="00B72C2B" w:rsidRDefault="00B72C2B">
            <w:pPr>
              <w:pStyle w:val="ConsPlusNonformat"/>
              <w:jc w:val="both"/>
            </w:pPr>
            <w:r>
              <w:rPr>
                <w:sz w:val="18"/>
              </w:rPr>
              <w:t xml:space="preserve">коэф- </w:t>
            </w:r>
          </w:p>
          <w:p w:rsidR="00B72C2B" w:rsidRDefault="00B72C2B">
            <w:pPr>
              <w:pStyle w:val="ConsPlusNonformat"/>
              <w:jc w:val="both"/>
            </w:pPr>
            <w:r>
              <w:rPr>
                <w:sz w:val="18"/>
              </w:rPr>
              <w:t xml:space="preserve">фици- </w:t>
            </w:r>
          </w:p>
          <w:p w:rsidR="00B72C2B" w:rsidRDefault="00B72C2B">
            <w:pPr>
              <w:pStyle w:val="ConsPlusNonformat"/>
              <w:jc w:val="both"/>
            </w:pPr>
            <w:r>
              <w:rPr>
                <w:sz w:val="18"/>
              </w:rPr>
              <w:t>ент на</w:t>
            </w:r>
          </w:p>
          <w:p w:rsidR="00B72C2B" w:rsidRDefault="00B72C2B">
            <w:pPr>
              <w:pStyle w:val="ConsPlusNonformat"/>
              <w:jc w:val="both"/>
            </w:pPr>
            <w:r>
              <w:rPr>
                <w:sz w:val="18"/>
              </w:rPr>
              <w:t xml:space="preserve">выход </w:t>
            </w:r>
          </w:p>
          <w:p w:rsidR="00B72C2B" w:rsidRDefault="00B72C2B">
            <w:pPr>
              <w:pStyle w:val="ConsPlusNonformat"/>
              <w:jc w:val="both"/>
            </w:pPr>
            <w:r>
              <w:rPr>
                <w:sz w:val="18"/>
              </w:rPr>
              <w:t xml:space="preserve">дело- </w:t>
            </w:r>
          </w:p>
          <w:p w:rsidR="00B72C2B" w:rsidRDefault="00B72C2B">
            <w:pPr>
              <w:pStyle w:val="ConsPlusNonformat"/>
              <w:jc w:val="both"/>
            </w:pPr>
            <w:r>
              <w:rPr>
                <w:sz w:val="18"/>
              </w:rPr>
              <w:t xml:space="preserve">вой   </w:t>
            </w:r>
          </w:p>
          <w:p w:rsidR="00B72C2B" w:rsidRDefault="00B72C2B">
            <w:pPr>
              <w:pStyle w:val="ConsPlusNonformat"/>
              <w:jc w:val="both"/>
            </w:pPr>
            <w:proofErr w:type="gramStart"/>
            <w:r>
              <w:rPr>
                <w:sz w:val="18"/>
              </w:rPr>
              <w:t>древе</w:t>
            </w:r>
            <w:proofErr w:type="gramEnd"/>
            <w:r>
              <w:rPr>
                <w:sz w:val="18"/>
              </w:rPr>
              <w:t>-</w:t>
            </w:r>
          </w:p>
          <w:p w:rsidR="00B72C2B" w:rsidRDefault="00B72C2B">
            <w:pPr>
              <w:pStyle w:val="ConsPlusNonformat"/>
              <w:jc w:val="both"/>
            </w:pPr>
            <w:r>
              <w:rPr>
                <w:sz w:val="18"/>
              </w:rPr>
              <w:t xml:space="preserve">сины  </w:t>
            </w:r>
          </w:p>
        </w:tc>
        <w:tc>
          <w:tcPr>
            <w:tcW w:w="4884" w:type="dxa"/>
            <w:gridSpan w:val="7"/>
          </w:tcPr>
          <w:p w:rsidR="00B72C2B" w:rsidRDefault="00B72C2B">
            <w:pPr>
              <w:pStyle w:val="ConsPlusNonformat"/>
              <w:jc w:val="both"/>
            </w:pPr>
            <w:r>
              <w:rPr>
                <w:sz w:val="18"/>
              </w:rPr>
              <w:t xml:space="preserve">  Распределение общего запаса </w:t>
            </w:r>
            <w:hyperlink w:anchor="P897" w:history="1">
              <w:r>
                <w:rPr>
                  <w:color w:val="0000FF"/>
                  <w:sz w:val="18"/>
                </w:rPr>
                <w:t>&lt;*&gt;</w:t>
              </w:r>
            </w:hyperlink>
          </w:p>
        </w:tc>
      </w:tr>
      <w:tr w:rsidR="00B72C2B">
        <w:tc>
          <w:tcPr>
            <w:tcW w:w="444" w:type="dxa"/>
            <w:vMerge/>
            <w:tcBorders>
              <w:top w:val="nil"/>
            </w:tcBorders>
          </w:tcPr>
          <w:p w:rsidR="00B72C2B" w:rsidRDefault="00B72C2B"/>
        </w:tc>
        <w:tc>
          <w:tcPr>
            <w:tcW w:w="777" w:type="dxa"/>
            <w:vMerge w:val="restart"/>
            <w:tcBorders>
              <w:top w:val="nil"/>
            </w:tcBorders>
          </w:tcPr>
          <w:p w:rsidR="00B72C2B" w:rsidRDefault="00B72C2B">
            <w:pPr>
              <w:pStyle w:val="ConsPlusNonformat"/>
              <w:jc w:val="both"/>
            </w:pPr>
            <w:r>
              <w:rPr>
                <w:sz w:val="18"/>
              </w:rPr>
              <w:t xml:space="preserve">диа- </w:t>
            </w:r>
          </w:p>
          <w:p w:rsidR="00B72C2B" w:rsidRDefault="00B72C2B">
            <w:pPr>
              <w:pStyle w:val="ConsPlusNonformat"/>
              <w:jc w:val="both"/>
            </w:pPr>
            <w:r>
              <w:rPr>
                <w:sz w:val="18"/>
              </w:rPr>
              <w:t>метр,</w:t>
            </w:r>
          </w:p>
          <w:p w:rsidR="00B72C2B" w:rsidRDefault="00B72C2B">
            <w:pPr>
              <w:pStyle w:val="ConsPlusNonformat"/>
              <w:jc w:val="both"/>
            </w:pPr>
            <w:proofErr w:type="gramStart"/>
            <w:r>
              <w:rPr>
                <w:sz w:val="18"/>
              </w:rPr>
              <w:t>см</w:t>
            </w:r>
            <w:proofErr w:type="gramEnd"/>
            <w:r>
              <w:rPr>
                <w:sz w:val="18"/>
              </w:rPr>
              <w:t xml:space="preserve">   </w:t>
            </w:r>
          </w:p>
        </w:tc>
        <w:tc>
          <w:tcPr>
            <w:tcW w:w="555" w:type="dxa"/>
            <w:vMerge w:val="restart"/>
            <w:tcBorders>
              <w:top w:val="nil"/>
            </w:tcBorders>
          </w:tcPr>
          <w:p w:rsidR="00B72C2B" w:rsidRDefault="00B72C2B">
            <w:pPr>
              <w:pStyle w:val="ConsPlusNonformat"/>
              <w:jc w:val="both"/>
            </w:pPr>
            <w:r>
              <w:rPr>
                <w:sz w:val="18"/>
              </w:rPr>
              <w:t>вы-</w:t>
            </w:r>
          </w:p>
          <w:p w:rsidR="00B72C2B" w:rsidRDefault="00B72C2B">
            <w:pPr>
              <w:pStyle w:val="ConsPlusNonformat"/>
              <w:jc w:val="both"/>
            </w:pPr>
            <w:r>
              <w:rPr>
                <w:sz w:val="18"/>
              </w:rPr>
              <w:t>со-</w:t>
            </w:r>
          </w:p>
          <w:p w:rsidR="00B72C2B" w:rsidRDefault="00B72C2B">
            <w:pPr>
              <w:pStyle w:val="ConsPlusNonformat"/>
              <w:jc w:val="both"/>
            </w:pPr>
            <w:r>
              <w:rPr>
                <w:sz w:val="18"/>
              </w:rPr>
              <w:t>та,</w:t>
            </w:r>
          </w:p>
          <w:p w:rsidR="00B72C2B" w:rsidRDefault="00B72C2B">
            <w:pPr>
              <w:pStyle w:val="ConsPlusNonformat"/>
              <w:jc w:val="both"/>
            </w:pPr>
            <w:proofErr w:type="gramStart"/>
            <w:r>
              <w:rPr>
                <w:sz w:val="18"/>
              </w:rPr>
              <w:t>м</w:t>
            </w:r>
            <w:proofErr w:type="gramEnd"/>
            <w:r>
              <w:rPr>
                <w:sz w:val="18"/>
              </w:rPr>
              <w:t xml:space="preserve">  </w:t>
            </w:r>
          </w:p>
        </w:tc>
        <w:tc>
          <w:tcPr>
            <w:tcW w:w="1776" w:type="dxa"/>
            <w:gridSpan w:val="3"/>
            <w:vMerge/>
            <w:tcBorders>
              <w:top w:val="nil"/>
            </w:tcBorders>
          </w:tcPr>
          <w:p w:rsidR="00B72C2B" w:rsidRDefault="00B72C2B"/>
        </w:tc>
        <w:tc>
          <w:tcPr>
            <w:tcW w:w="555" w:type="dxa"/>
            <w:vMerge/>
            <w:tcBorders>
              <w:top w:val="nil"/>
            </w:tcBorders>
          </w:tcPr>
          <w:p w:rsidR="00B72C2B" w:rsidRDefault="00B72C2B"/>
        </w:tc>
        <w:tc>
          <w:tcPr>
            <w:tcW w:w="666" w:type="dxa"/>
            <w:vMerge/>
            <w:tcBorders>
              <w:top w:val="nil"/>
            </w:tcBorders>
          </w:tcPr>
          <w:p w:rsidR="00B72C2B" w:rsidRDefault="00B72C2B"/>
        </w:tc>
        <w:tc>
          <w:tcPr>
            <w:tcW w:w="777" w:type="dxa"/>
            <w:vMerge/>
            <w:tcBorders>
              <w:top w:val="nil"/>
            </w:tcBorders>
          </w:tcPr>
          <w:p w:rsidR="00B72C2B" w:rsidRDefault="00B72C2B"/>
        </w:tc>
        <w:tc>
          <w:tcPr>
            <w:tcW w:w="2886" w:type="dxa"/>
            <w:gridSpan w:val="4"/>
            <w:tcBorders>
              <w:top w:val="nil"/>
            </w:tcBorders>
          </w:tcPr>
          <w:p w:rsidR="00B72C2B" w:rsidRDefault="00B72C2B">
            <w:pPr>
              <w:pStyle w:val="ConsPlusNonformat"/>
              <w:jc w:val="both"/>
            </w:pPr>
            <w:r>
              <w:rPr>
                <w:sz w:val="18"/>
              </w:rPr>
              <w:t xml:space="preserve">  деловая древесина  </w:t>
            </w:r>
          </w:p>
        </w:tc>
        <w:tc>
          <w:tcPr>
            <w:tcW w:w="777" w:type="dxa"/>
            <w:vMerge w:val="restart"/>
            <w:tcBorders>
              <w:top w:val="nil"/>
            </w:tcBorders>
          </w:tcPr>
          <w:p w:rsidR="00B72C2B" w:rsidRDefault="00B72C2B">
            <w:pPr>
              <w:pStyle w:val="ConsPlusNonformat"/>
              <w:jc w:val="both"/>
            </w:pPr>
            <w:r>
              <w:rPr>
                <w:sz w:val="18"/>
              </w:rPr>
              <w:t xml:space="preserve">тех- </w:t>
            </w:r>
          </w:p>
          <w:p w:rsidR="00B72C2B" w:rsidRDefault="00B72C2B">
            <w:pPr>
              <w:pStyle w:val="ConsPlusNonformat"/>
              <w:jc w:val="both"/>
            </w:pPr>
            <w:r>
              <w:rPr>
                <w:sz w:val="18"/>
              </w:rPr>
              <w:t>ноло-</w:t>
            </w:r>
          </w:p>
          <w:p w:rsidR="00B72C2B" w:rsidRDefault="00B72C2B">
            <w:pPr>
              <w:pStyle w:val="ConsPlusNonformat"/>
              <w:jc w:val="both"/>
            </w:pPr>
            <w:r>
              <w:rPr>
                <w:sz w:val="18"/>
              </w:rPr>
              <w:t xml:space="preserve">ги-  </w:t>
            </w:r>
          </w:p>
          <w:p w:rsidR="00B72C2B" w:rsidRDefault="00B72C2B">
            <w:pPr>
              <w:pStyle w:val="ConsPlusNonformat"/>
              <w:jc w:val="both"/>
            </w:pPr>
            <w:r>
              <w:rPr>
                <w:sz w:val="18"/>
              </w:rPr>
              <w:t xml:space="preserve">чес- </w:t>
            </w:r>
          </w:p>
          <w:p w:rsidR="00B72C2B" w:rsidRDefault="00B72C2B">
            <w:pPr>
              <w:pStyle w:val="ConsPlusNonformat"/>
              <w:jc w:val="both"/>
            </w:pPr>
            <w:r>
              <w:rPr>
                <w:sz w:val="18"/>
              </w:rPr>
              <w:t xml:space="preserve">кое  </w:t>
            </w:r>
          </w:p>
          <w:p w:rsidR="00B72C2B" w:rsidRDefault="00B72C2B">
            <w:pPr>
              <w:pStyle w:val="ConsPlusNonformat"/>
              <w:jc w:val="both"/>
            </w:pPr>
            <w:r>
              <w:rPr>
                <w:sz w:val="18"/>
              </w:rPr>
              <w:t>сырье</w:t>
            </w:r>
          </w:p>
        </w:tc>
        <w:tc>
          <w:tcPr>
            <w:tcW w:w="666" w:type="dxa"/>
            <w:vMerge w:val="restart"/>
            <w:tcBorders>
              <w:top w:val="nil"/>
            </w:tcBorders>
          </w:tcPr>
          <w:p w:rsidR="00B72C2B" w:rsidRDefault="00B72C2B">
            <w:pPr>
              <w:pStyle w:val="ConsPlusNonformat"/>
              <w:jc w:val="both"/>
            </w:pPr>
            <w:r>
              <w:rPr>
                <w:sz w:val="18"/>
              </w:rPr>
              <w:t>дро-</w:t>
            </w:r>
          </w:p>
          <w:p w:rsidR="00B72C2B" w:rsidRDefault="00B72C2B">
            <w:pPr>
              <w:pStyle w:val="ConsPlusNonformat"/>
              <w:jc w:val="both"/>
            </w:pPr>
            <w:r>
              <w:rPr>
                <w:sz w:val="18"/>
              </w:rPr>
              <w:t xml:space="preserve">ва  </w:t>
            </w:r>
          </w:p>
          <w:p w:rsidR="00B72C2B" w:rsidRDefault="00B72C2B">
            <w:pPr>
              <w:pStyle w:val="ConsPlusNonformat"/>
              <w:jc w:val="both"/>
            </w:pPr>
            <w:r>
              <w:rPr>
                <w:sz w:val="18"/>
              </w:rPr>
              <w:t>топ-</w:t>
            </w:r>
          </w:p>
          <w:p w:rsidR="00B72C2B" w:rsidRDefault="00B72C2B">
            <w:pPr>
              <w:pStyle w:val="ConsPlusNonformat"/>
              <w:jc w:val="both"/>
            </w:pPr>
            <w:r>
              <w:rPr>
                <w:sz w:val="18"/>
              </w:rPr>
              <w:t>лив-</w:t>
            </w:r>
          </w:p>
          <w:p w:rsidR="00B72C2B" w:rsidRDefault="00B72C2B">
            <w:pPr>
              <w:pStyle w:val="ConsPlusNonformat"/>
              <w:jc w:val="both"/>
            </w:pPr>
            <w:r>
              <w:rPr>
                <w:sz w:val="18"/>
              </w:rPr>
              <w:t xml:space="preserve">ные </w:t>
            </w:r>
          </w:p>
        </w:tc>
        <w:tc>
          <w:tcPr>
            <w:tcW w:w="555" w:type="dxa"/>
            <w:vMerge w:val="restart"/>
            <w:tcBorders>
              <w:top w:val="nil"/>
            </w:tcBorders>
          </w:tcPr>
          <w:p w:rsidR="00B72C2B" w:rsidRDefault="00B72C2B">
            <w:pPr>
              <w:pStyle w:val="ConsPlusNonformat"/>
              <w:jc w:val="both"/>
            </w:pPr>
            <w:r>
              <w:rPr>
                <w:sz w:val="18"/>
              </w:rPr>
              <w:t>от-</w:t>
            </w:r>
          </w:p>
          <w:p w:rsidR="00B72C2B" w:rsidRDefault="00B72C2B">
            <w:pPr>
              <w:pStyle w:val="ConsPlusNonformat"/>
              <w:jc w:val="both"/>
            </w:pPr>
            <w:r>
              <w:rPr>
                <w:sz w:val="18"/>
              </w:rPr>
              <w:t>хо-</w:t>
            </w:r>
          </w:p>
          <w:p w:rsidR="00B72C2B" w:rsidRDefault="00B72C2B">
            <w:pPr>
              <w:pStyle w:val="ConsPlusNonformat"/>
              <w:jc w:val="both"/>
            </w:pPr>
            <w:r>
              <w:rPr>
                <w:sz w:val="18"/>
              </w:rPr>
              <w:t xml:space="preserve">ды </w:t>
            </w:r>
          </w:p>
        </w:tc>
      </w:tr>
      <w:tr w:rsidR="00B72C2B">
        <w:tc>
          <w:tcPr>
            <w:tcW w:w="444" w:type="dxa"/>
            <w:vMerge/>
            <w:tcBorders>
              <w:top w:val="nil"/>
            </w:tcBorders>
          </w:tcPr>
          <w:p w:rsidR="00B72C2B" w:rsidRDefault="00B72C2B"/>
        </w:tc>
        <w:tc>
          <w:tcPr>
            <w:tcW w:w="666" w:type="dxa"/>
            <w:vMerge/>
            <w:tcBorders>
              <w:top w:val="nil"/>
            </w:tcBorders>
          </w:tcPr>
          <w:p w:rsidR="00B72C2B" w:rsidRDefault="00B72C2B"/>
        </w:tc>
        <w:tc>
          <w:tcPr>
            <w:tcW w:w="444" w:type="dxa"/>
            <w:vMerge/>
            <w:tcBorders>
              <w:top w:val="nil"/>
            </w:tcBorders>
          </w:tcPr>
          <w:p w:rsidR="00B72C2B" w:rsidRDefault="00B72C2B"/>
        </w:tc>
        <w:tc>
          <w:tcPr>
            <w:tcW w:w="555" w:type="dxa"/>
            <w:tcBorders>
              <w:top w:val="nil"/>
            </w:tcBorders>
          </w:tcPr>
          <w:p w:rsidR="00B72C2B" w:rsidRDefault="00B72C2B">
            <w:pPr>
              <w:pStyle w:val="ConsPlusNonformat"/>
              <w:jc w:val="both"/>
            </w:pPr>
            <w:r>
              <w:rPr>
                <w:sz w:val="18"/>
              </w:rPr>
              <w:t>об-</w:t>
            </w:r>
          </w:p>
          <w:p w:rsidR="00B72C2B" w:rsidRDefault="00B72C2B">
            <w:pPr>
              <w:pStyle w:val="ConsPlusNonformat"/>
              <w:jc w:val="both"/>
            </w:pPr>
            <w:r>
              <w:rPr>
                <w:sz w:val="18"/>
              </w:rPr>
              <w:t>щий</w:t>
            </w:r>
          </w:p>
        </w:tc>
        <w:tc>
          <w:tcPr>
            <w:tcW w:w="777" w:type="dxa"/>
            <w:tcBorders>
              <w:top w:val="nil"/>
            </w:tcBorders>
          </w:tcPr>
          <w:p w:rsidR="00B72C2B" w:rsidRDefault="00B72C2B">
            <w:pPr>
              <w:pStyle w:val="ConsPlusNonformat"/>
              <w:jc w:val="both"/>
            </w:pPr>
            <w:r>
              <w:rPr>
                <w:sz w:val="18"/>
              </w:rPr>
              <w:t>дело-</w:t>
            </w:r>
          </w:p>
          <w:p w:rsidR="00B72C2B" w:rsidRDefault="00B72C2B">
            <w:pPr>
              <w:pStyle w:val="ConsPlusNonformat"/>
              <w:jc w:val="both"/>
            </w:pPr>
            <w:r>
              <w:rPr>
                <w:sz w:val="18"/>
              </w:rPr>
              <w:t xml:space="preserve">вых  </w:t>
            </w:r>
          </w:p>
          <w:p w:rsidR="00B72C2B" w:rsidRDefault="00B72C2B">
            <w:pPr>
              <w:pStyle w:val="ConsPlusNonformat"/>
              <w:jc w:val="both"/>
            </w:pPr>
            <w:r>
              <w:rPr>
                <w:sz w:val="18"/>
              </w:rPr>
              <w:t>ство-</w:t>
            </w:r>
          </w:p>
          <w:p w:rsidR="00B72C2B" w:rsidRDefault="00B72C2B">
            <w:pPr>
              <w:pStyle w:val="ConsPlusNonformat"/>
              <w:jc w:val="both"/>
            </w:pPr>
            <w:r>
              <w:rPr>
                <w:sz w:val="18"/>
              </w:rPr>
              <w:t xml:space="preserve">лов  </w:t>
            </w:r>
          </w:p>
        </w:tc>
        <w:tc>
          <w:tcPr>
            <w:tcW w:w="777" w:type="dxa"/>
            <w:tcBorders>
              <w:top w:val="nil"/>
            </w:tcBorders>
          </w:tcPr>
          <w:p w:rsidR="00B72C2B" w:rsidRDefault="00B72C2B">
            <w:pPr>
              <w:pStyle w:val="ConsPlusNonformat"/>
              <w:jc w:val="both"/>
            </w:pPr>
            <w:r>
              <w:rPr>
                <w:sz w:val="18"/>
              </w:rPr>
              <w:t xml:space="preserve">дро- </w:t>
            </w:r>
          </w:p>
          <w:p w:rsidR="00B72C2B" w:rsidRDefault="00B72C2B">
            <w:pPr>
              <w:pStyle w:val="ConsPlusNonformat"/>
              <w:jc w:val="both"/>
            </w:pPr>
            <w:r>
              <w:rPr>
                <w:sz w:val="18"/>
              </w:rPr>
              <w:t>вяных</w:t>
            </w:r>
          </w:p>
          <w:p w:rsidR="00B72C2B" w:rsidRDefault="00B72C2B">
            <w:pPr>
              <w:pStyle w:val="ConsPlusNonformat"/>
              <w:jc w:val="both"/>
            </w:pPr>
            <w:r>
              <w:rPr>
                <w:sz w:val="18"/>
              </w:rPr>
              <w:t>ство-</w:t>
            </w:r>
          </w:p>
          <w:p w:rsidR="00B72C2B" w:rsidRDefault="00B72C2B">
            <w:pPr>
              <w:pStyle w:val="ConsPlusNonformat"/>
              <w:jc w:val="both"/>
            </w:pPr>
            <w:r>
              <w:rPr>
                <w:sz w:val="18"/>
              </w:rPr>
              <w:t xml:space="preserve">лов  </w:t>
            </w:r>
          </w:p>
        </w:tc>
        <w:tc>
          <w:tcPr>
            <w:tcW w:w="555" w:type="dxa"/>
            <w:vMerge/>
            <w:tcBorders>
              <w:top w:val="nil"/>
            </w:tcBorders>
          </w:tcPr>
          <w:p w:rsidR="00B72C2B" w:rsidRDefault="00B72C2B"/>
        </w:tc>
        <w:tc>
          <w:tcPr>
            <w:tcW w:w="666" w:type="dxa"/>
            <w:vMerge/>
            <w:tcBorders>
              <w:top w:val="nil"/>
            </w:tcBorders>
          </w:tcPr>
          <w:p w:rsidR="00B72C2B" w:rsidRDefault="00B72C2B"/>
        </w:tc>
        <w:tc>
          <w:tcPr>
            <w:tcW w:w="777" w:type="dxa"/>
            <w:vMerge/>
            <w:tcBorders>
              <w:top w:val="nil"/>
            </w:tcBorders>
          </w:tcPr>
          <w:p w:rsidR="00B72C2B" w:rsidRDefault="00B72C2B"/>
        </w:tc>
        <w:tc>
          <w:tcPr>
            <w:tcW w:w="777" w:type="dxa"/>
            <w:tcBorders>
              <w:top w:val="nil"/>
            </w:tcBorders>
          </w:tcPr>
          <w:p w:rsidR="00B72C2B" w:rsidRDefault="00B72C2B">
            <w:pPr>
              <w:pStyle w:val="ConsPlusNonformat"/>
              <w:jc w:val="both"/>
            </w:pPr>
            <w:r>
              <w:rPr>
                <w:sz w:val="18"/>
              </w:rPr>
              <w:t>круп-</w:t>
            </w:r>
          </w:p>
          <w:p w:rsidR="00B72C2B" w:rsidRDefault="00B72C2B">
            <w:pPr>
              <w:pStyle w:val="ConsPlusNonformat"/>
              <w:jc w:val="both"/>
            </w:pPr>
            <w:r>
              <w:rPr>
                <w:sz w:val="18"/>
              </w:rPr>
              <w:t xml:space="preserve">ная  </w:t>
            </w:r>
          </w:p>
        </w:tc>
        <w:tc>
          <w:tcPr>
            <w:tcW w:w="777" w:type="dxa"/>
            <w:tcBorders>
              <w:top w:val="nil"/>
            </w:tcBorders>
          </w:tcPr>
          <w:p w:rsidR="00B72C2B" w:rsidRDefault="00B72C2B">
            <w:pPr>
              <w:pStyle w:val="ConsPlusNonformat"/>
              <w:jc w:val="both"/>
            </w:pPr>
            <w:r>
              <w:rPr>
                <w:sz w:val="18"/>
              </w:rPr>
              <w:t>сред-</w:t>
            </w:r>
          </w:p>
          <w:p w:rsidR="00B72C2B" w:rsidRDefault="00B72C2B">
            <w:pPr>
              <w:pStyle w:val="ConsPlusNonformat"/>
              <w:jc w:val="both"/>
            </w:pPr>
            <w:r>
              <w:rPr>
                <w:sz w:val="18"/>
              </w:rPr>
              <w:t xml:space="preserve">няя  </w:t>
            </w:r>
          </w:p>
        </w:tc>
        <w:tc>
          <w:tcPr>
            <w:tcW w:w="666" w:type="dxa"/>
            <w:tcBorders>
              <w:top w:val="nil"/>
            </w:tcBorders>
          </w:tcPr>
          <w:p w:rsidR="00B72C2B" w:rsidRDefault="00B72C2B">
            <w:pPr>
              <w:pStyle w:val="ConsPlusNonformat"/>
              <w:jc w:val="both"/>
            </w:pPr>
            <w:r>
              <w:rPr>
                <w:sz w:val="18"/>
              </w:rPr>
              <w:t>мел-</w:t>
            </w:r>
          </w:p>
          <w:p w:rsidR="00B72C2B" w:rsidRDefault="00B72C2B">
            <w:pPr>
              <w:pStyle w:val="ConsPlusNonformat"/>
              <w:jc w:val="both"/>
            </w:pPr>
            <w:r>
              <w:rPr>
                <w:sz w:val="18"/>
              </w:rPr>
              <w:t xml:space="preserve">кая </w:t>
            </w:r>
          </w:p>
        </w:tc>
        <w:tc>
          <w:tcPr>
            <w:tcW w:w="666" w:type="dxa"/>
            <w:tcBorders>
              <w:top w:val="nil"/>
            </w:tcBorders>
          </w:tcPr>
          <w:p w:rsidR="00B72C2B" w:rsidRDefault="00B72C2B">
            <w:pPr>
              <w:pStyle w:val="ConsPlusNonformat"/>
              <w:jc w:val="both"/>
            </w:pPr>
            <w:r>
              <w:rPr>
                <w:sz w:val="18"/>
              </w:rPr>
              <w:t>ито-</w:t>
            </w:r>
          </w:p>
          <w:p w:rsidR="00B72C2B" w:rsidRDefault="00B72C2B">
            <w:pPr>
              <w:pStyle w:val="ConsPlusNonformat"/>
              <w:jc w:val="both"/>
            </w:pPr>
            <w:r>
              <w:rPr>
                <w:sz w:val="18"/>
              </w:rPr>
              <w:t xml:space="preserve">го  </w:t>
            </w:r>
          </w:p>
        </w:tc>
        <w:tc>
          <w:tcPr>
            <w:tcW w:w="666" w:type="dxa"/>
            <w:vMerge/>
            <w:tcBorders>
              <w:top w:val="nil"/>
            </w:tcBorders>
          </w:tcPr>
          <w:p w:rsidR="00B72C2B" w:rsidRDefault="00B72C2B"/>
        </w:tc>
        <w:tc>
          <w:tcPr>
            <w:tcW w:w="555" w:type="dxa"/>
            <w:vMerge/>
            <w:tcBorders>
              <w:top w:val="nil"/>
            </w:tcBorders>
          </w:tcPr>
          <w:p w:rsidR="00B72C2B" w:rsidRDefault="00B72C2B"/>
        </w:tc>
        <w:tc>
          <w:tcPr>
            <w:tcW w:w="444" w:type="dxa"/>
            <w:vMerge/>
            <w:tcBorders>
              <w:top w:val="nil"/>
            </w:tcBorders>
          </w:tcPr>
          <w:p w:rsidR="00B72C2B" w:rsidRDefault="00B72C2B"/>
        </w:tc>
      </w:tr>
      <w:tr w:rsidR="00B72C2B">
        <w:trPr>
          <w:trHeight w:val="227"/>
        </w:trPr>
        <w:tc>
          <w:tcPr>
            <w:tcW w:w="555" w:type="dxa"/>
            <w:tcBorders>
              <w:top w:val="nil"/>
            </w:tcBorders>
          </w:tcPr>
          <w:p w:rsidR="00B72C2B" w:rsidRDefault="00B72C2B">
            <w:pPr>
              <w:pStyle w:val="ConsPlusNonformat"/>
              <w:jc w:val="both"/>
            </w:pPr>
            <w:r>
              <w:rPr>
                <w:sz w:val="18"/>
              </w:rPr>
              <w:t xml:space="preserve"> 1 </w:t>
            </w:r>
          </w:p>
        </w:tc>
        <w:tc>
          <w:tcPr>
            <w:tcW w:w="777" w:type="dxa"/>
            <w:tcBorders>
              <w:top w:val="nil"/>
            </w:tcBorders>
          </w:tcPr>
          <w:p w:rsidR="00B72C2B" w:rsidRDefault="00B72C2B">
            <w:pPr>
              <w:pStyle w:val="ConsPlusNonformat"/>
              <w:jc w:val="both"/>
            </w:pPr>
            <w:r>
              <w:rPr>
                <w:sz w:val="18"/>
              </w:rPr>
              <w:t xml:space="preserve">  2  </w:t>
            </w:r>
          </w:p>
        </w:tc>
        <w:tc>
          <w:tcPr>
            <w:tcW w:w="555" w:type="dxa"/>
            <w:tcBorders>
              <w:top w:val="nil"/>
            </w:tcBorders>
          </w:tcPr>
          <w:p w:rsidR="00B72C2B" w:rsidRDefault="00B72C2B">
            <w:pPr>
              <w:pStyle w:val="ConsPlusNonformat"/>
              <w:jc w:val="both"/>
            </w:pPr>
            <w:r>
              <w:rPr>
                <w:sz w:val="18"/>
              </w:rPr>
              <w:t xml:space="preserve"> 3 </w:t>
            </w:r>
          </w:p>
        </w:tc>
        <w:tc>
          <w:tcPr>
            <w:tcW w:w="555" w:type="dxa"/>
            <w:tcBorders>
              <w:top w:val="nil"/>
            </w:tcBorders>
          </w:tcPr>
          <w:p w:rsidR="00B72C2B" w:rsidRDefault="00B72C2B">
            <w:pPr>
              <w:pStyle w:val="ConsPlusNonformat"/>
              <w:jc w:val="both"/>
            </w:pPr>
            <w:r>
              <w:rPr>
                <w:sz w:val="18"/>
              </w:rPr>
              <w:t xml:space="preserve"> 4 </w:t>
            </w:r>
          </w:p>
        </w:tc>
        <w:tc>
          <w:tcPr>
            <w:tcW w:w="777" w:type="dxa"/>
            <w:tcBorders>
              <w:top w:val="nil"/>
            </w:tcBorders>
          </w:tcPr>
          <w:p w:rsidR="00B72C2B" w:rsidRDefault="00B72C2B">
            <w:pPr>
              <w:pStyle w:val="ConsPlusNonformat"/>
              <w:jc w:val="both"/>
            </w:pPr>
            <w:r>
              <w:rPr>
                <w:sz w:val="18"/>
              </w:rPr>
              <w:t xml:space="preserve">  5  </w:t>
            </w:r>
          </w:p>
        </w:tc>
        <w:tc>
          <w:tcPr>
            <w:tcW w:w="777" w:type="dxa"/>
            <w:tcBorders>
              <w:top w:val="nil"/>
            </w:tcBorders>
          </w:tcPr>
          <w:p w:rsidR="00B72C2B" w:rsidRDefault="00B72C2B">
            <w:pPr>
              <w:pStyle w:val="ConsPlusNonformat"/>
              <w:jc w:val="both"/>
            </w:pPr>
            <w:r>
              <w:rPr>
                <w:sz w:val="18"/>
              </w:rPr>
              <w:t xml:space="preserve">  6  </w:t>
            </w:r>
          </w:p>
        </w:tc>
        <w:tc>
          <w:tcPr>
            <w:tcW w:w="666" w:type="dxa"/>
            <w:tcBorders>
              <w:top w:val="nil"/>
            </w:tcBorders>
          </w:tcPr>
          <w:p w:rsidR="00B72C2B" w:rsidRDefault="00B72C2B">
            <w:pPr>
              <w:pStyle w:val="ConsPlusNonformat"/>
              <w:jc w:val="both"/>
            </w:pPr>
            <w:r>
              <w:rPr>
                <w:sz w:val="18"/>
              </w:rPr>
              <w:t xml:space="preserve"> 7  </w:t>
            </w:r>
          </w:p>
        </w:tc>
        <w:tc>
          <w:tcPr>
            <w:tcW w:w="777" w:type="dxa"/>
            <w:tcBorders>
              <w:top w:val="nil"/>
            </w:tcBorders>
          </w:tcPr>
          <w:p w:rsidR="00B72C2B" w:rsidRDefault="00B72C2B">
            <w:pPr>
              <w:pStyle w:val="ConsPlusNonformat"/>
              <w:jc w:val="both"/>
            </w:pPr>
            <w:r>
              <w:rPr>
                <w:sz w:val="18"/>
              </w:rPr>
              <w:t xml:space="preserve">  8  </w:t>
            </w:r>
          </w:p>
        </w:tc>
        <w:tc>
          <w:tcPr>
            <w:tcW w:w="888" w:type="dxa"/>
            <w:tcBorders>
              <w:top w:val="nil"/>
            </w:tcBorders>
          </w:tcPr>
          <w:p w:rsidR="00B72C2B" w:rsidRDefault="00B72C2B">
            <w:pPr>
              <w:pStyle w:val="ConsPlusNonformat"/>
              <w:jc w:val="both"/>
            </w:pPr>
            <w:r>
              <w:rPr>
                <w:sz w:val="18"/>
              </w:rPr>
              <w:t xml:space="preserve">  9   </w:t>
            </w:r>
          </w:p>
        </w:tc>
        <w:tc>
          <w:tcPr>
            <w:tcW w:w="777" w:type="dxa"/>
            <w:tcBorders>
              <w:top w:val="nil"/>
            </w:tcBorders>
          </w:tcPr>
          <w:p w:rsidR="00B72C2B" w:rsidRDefault="00B72C2B">
            <w:pPr>
              <w:pStyle w:val="ConsPlusNonformat"/>
              <w:jc w:val="both"/>
            </w:pPr>
            <w:r>
              <w:rPr>
                <w:sz w:val="18"/>
              </w:rPr>
              <w:t xml:space="preserve"> 10  </w:t>
            </w:r>
          </w:p>
        </w:tc>
        <w:tc>
          <w:tcPr>
            <w:tcW w:w="777" w:type="dxa"/>
            <w:tcBorders>
              <w:top w:val="nil"/>
            </w:tcBorders>
          </w:tcPr>
          <w:p w:rsidR="00B72C2B" w:rsidRDefault="00B72C2B">
            <w:pPr>
              <w:pStyle w:val="ConsPlusNonformat"/>
              <w:jc w:val="both"/>
            </w:pPr>
            <w:r>
              <w:rPr>
                <w:sz w:val="18"/>
              </w:rPr>
              <w:t xml:space="preserve"> 11  </w:t>
            </w:r>
          </w:p>
        </w:tc>
        <w:tc>
          <w:tcPr>
            <w:tcW w:w="666" w:type="dxa"/>
            <w:tcBorders>
              <w:top w:val="nil"/>
            </w:tcBorders>
          </w:tcPr>
          <w:p w:rsidR="00B72C2B" w:rsidRDefault="00B72C2B">
            <w:pPr>
              <w:pStyle w:val="ConsPlusNonformat"/>
              <w:jc w:val="both"/>
            </w:pPr>
            <w:r>
              <w:rPr>
                <w:sz w:val="18"/>
              </w:rPr>
              <w:t xml:space="preserve"> 12 </w:t>
            </w:r>
          </w:p>
        </w:tc>
        <w:tc>
          <w:tcPr>
            <w:tcW w:w="666" w:type="dxa"/>
            <w:tcBorders>
              <w:top w:val="nil"/>
            </w:tcBorders>
          </w:tcPr>
          <w:p w:rsidR="00B72C2B" w:rsidRDefault="00B72C2B">
            <w:pPr>
              <w:pStyle w:val="ConsPlusNonformat"/>
              <w:jc w:val="both"/>
            </w:pPr>
            <w:r>
              <w:rPr>
                <w:sz w:val="18"/>
              </w:rPr>
              <w:t xml:space="preserve"> 13 </w:t>
            </w:r>
          </w:p>
        </w:tc>
        <w:tc>
          <w:tcPr>
            <w:tcW w:w="777" w:type="dxa"/>
            <w:tcBorders>
              <w:top w:val="nil"/>
            </w:tcBorders>
          </w:tcPr>
          <w:p w:rsidR="00B72C2B" w:rsidRDefault="00B72C2B">
            <w:pPr>
              <w:pStyle w:val="ConsPlusNonformat"/>
              <w:jc w:val="both"/>
            </w:pPr>
            <w:r>
              <w:rPr>
                <w:sz w:val="18"/>
              </w:rPr>
              <w:t xml:space="preserve"> 14  </w:t>
            </w:r>
          </w:p>
        </w:tc>
        <w:tc>
          <w:tcPr>
            <w:tcW w:w="666" w:type="dxa"/>
            <w:tcBorders>
              <w:top w:val="nil"/>
            </w:tcBorders>
          </w:tcPr>
          <w:p w:rsidR="00B72C2B" w:rsidRDefault="00B72C2B">
            <w:pPr>
              <w:pStyle w:val="ConsPlusNonformat"/>
              <w:jc w:val="both"/>
            </w:pPr>
            <w:r>
              <w:rPr>
                <w:sz w:val="18"/>
              </w:rPr>
              <w:t xml:space="preserve"> 15 </w:t>
            </w:r>
          </w:p>
        </w:tc>
        <w:tc>
          <w:tcPr>
            <w:tcW w:w="555" w:type="dxa"/>
            <w:tcBorders>
              <w:top w:val="nil"/>
            </w:tcBorders>
          </w:tcPr>
          <w:p w:rsidR="00B72C2B" w:rsidRDefault="00B72C2B">
            <w:pPr>
              <w:pStyle w:val="ConsPlusNonformat"/>
              <w:jc w:val="both"/>
            </w:pPr>
            <w:bookmarkStart w:id="29" w:name="P879"/>
            <w:bookmarkEnd w:id="29"/>
            <w:r>
              <w:rPr>
                <w:sz w:val="18"/>
              </w:rPr>
              <w:t xml:space="preserve">16 </w:t>
            </w:r>
          </w:p>
        </w:tc>
      </w:tr>
      <w:tr w:rsidR="00B72C2B">
        <w:trPr>
          <w:trHeight w:val="227"/>
        </w:trPr>
        <w:tc>
          <w:tcPr>
            <w:tcW w:w="11211" w:type="dxa"/>
            <w:gridSpan w:val="16"/>
            <w:tcBorders>
              <w:top w:val="nil"/>
            </w:tcBorders>
          </w:tcPr>
          <w:p w:rsidR="00B72C2B" w:rsidRDefault="00B72C2B">
            <w:pPr>
              <w:pStyle w:val="ConsPlusNonformat"/>
              <w:jc w:val="both"/>
            </w:pPr>
            <w:r>
              <w:rPr>
                <w:sz w:val="18"/>
              </w:rPr>
              <w:t xml:space="preserve">                                   Порода: сосна                                    </w:t>
            </w:r>
          </w:p>
        </w:tc>
      </w:tr>
      <w:tr w:rsidR="00B72C2B">
        <w:trPr>
          <w:trHeight w:val="227"/>
        </w:trPr>
        <w:tc>
          <w:tcPr>
            <w:tcW w:w="555" w:type="dxa"/>
            <w:tcBorders>
              <w:top w:val="nil"/>
            </w:tcBorders>
          </w:tcPr>
          <w:p w:rsidR="00B72C2B" w:rsidRDefault="00B72C2B">
            <w:pPr>
              <w:pStyle w:val="ConsPlusNonformat"/>
              <w:jc w:val="both"/>
            </w:pPr>
            <w:r>
              <w:rPr>
                <w:sz w:val="18"/>
              </w:rPr>
              <w:t xml:space="preserve"> 1 </w:t>
            </w:r>
          </w:p>
        </w:tc>
        <w:tc>
          <w:tcPr>
            <w:tcW w:w="777" w:type="dxa"/>
            <w:tcBorders>
              <w:top w:val="nil"/>
            </w:tcBorders>
          </w:tcPr>
          <w:p w:rsidR="00B72C2B" w:rsidRDefault="00B72C2B">
            <w:pPr>
              <w:pStyle w:val="ConsPlusNonformat"/>
              <w:jc w:val="both"/>
            </w:pPr>
            <w:r>
              <w:rPr>
                <w:sz w:val="18"/>
              </w:rPr>
              <w:t xml:space="preserve"> 22  </w:t>
            </w:r>
          </w:p>
        </w:tc>
        <w:tc>
          <w:tcPr>
            <w:tcW w:w="555" w:type="dxa"/>
            <w:tcBorders>
              <w:top w:val="nil"/>
            </w:tcBorders>
          </w:tcPr>
          <w:p w:rsidR="00B72C2B" w:rsidRDefault="00B72C2B">
            <w:pPr>
              <w:pStyle w:val="ConsPlusNonformat"/>
              <w:jc w:val="both"/>
            </w:pPr>
            <w:r>
              <w:rPr>
                <w:sz w:val="18"/>
              </w:rPr>
              <w:t xml:space="preserve">20 </w:t>
            </w:r>
          </w:p>
        </w:tc>
        <w:tc>
          <w:tcPr>
            <w:tcW w:w="555" w:type="dxa"/>
            <w:tcBorders>
              <w:top w:val="nil"/>
            </w:tcBorders>
          </w:tcPr>
          <w:p w:rsidR="00B72C2B" w:rsidRDefault="00B72C2B">
            <w:pPr>
              <w:pStyle w:val="ConsPlusNonformat"/>
              <w:jc w:val="both"/>
            </w:pPr>
            <w:r>
              <w:rPr>
                <w:sz w:val="18"/>
              </w:rPr>
              <w:t>300</w:t>
            </w:r>
          </w:p>
        </w:tc>
        <w:tc>
          <w:tcPr>
            <w:tcW w:w="777" w:type="dxa"/>
            <w:tcBorders>
              <w:top w:val="nil"/>
            </w:tcBorders>
          </w:tcPr>
          <w:p w:rsidR="00B72C2B" w:rsidRDefault="00B72C2B">
            <w:pPr>
              <w:pStyle w:val="ConsPlusNonformat"/>
              <w:jc w:val="both"/>
            </w:pPr>
            <w:r>
              <w:rPr>
                <w:sz w:val="18"/>
              </w:rPr>
              <w:t xml:space="preserve"> 210 </w:t>
            </w:r>
          </w:p>
        </w:tc>
        <w:tc>
          <w:tcPr>
            <w:tcW w:w="777" w:type="dxa"/>
            <w:tcBorders>
              <w:top w:val="nil"/>
            </w:tcBorders>
          </w:tcPr>
          <w:p w:rsidR="00B72C2B" w:rsidRDefault="00B72C2B">
            <w:pPr>
              <w:pStyle w:val="ConsPlusNonformat"/>
              <w:jc w:val="both"/>
            </w:pPr>
            <w:r>
              <w:rPr>
                <w:sz w:val="18"/>
              </w:rPr>
              <w:t xml:space="preserve"> 90  </w:t>
            </w:r>
          </w:p>
        </w:tc>
        <w:tc>
          <w:tcPr>
            <w:tcW w:w="666" w:type="dxa"/>
            <w:tcBorders>
              <w:top w:val="nil"/>
            </w:tcBorders>
          </w:tcPr>
          <w:p w:rsidR="00B72C2B" w:rsidRDefault="00B72C2B">
            <w:pPr>
              <w:pStyle w:val="ConsPlusNonformat"/>
              <w:jc w:val="both"/>
            </w:pPr>
            <w:r>
              <w:rPr>
                <w:sz w:val="18"/>
              </w:rPr>
              <w:t xml:space="preserve">63  </w:t>
            </w:r>
          </w:p>
        </w:tc>
        <w:tc>
          <w:tcPr>
            <w:tcW w:w="777" w:type="dxa"/>
            <w:tcBorders>
              <w:top w:val="nil"/>
            </w:tcBorders>
          </w:tcPr>
          <w:p w:rsidR="00B72C2B" w:rsidRDefault="00B72C2B">
            <w:pPr>
              <w:pStyle w:val="ConsPlusNonformat"/>
              <w:jc w:val="both"/>
            </w:pPr>
            <w:r>
              <w:rPr>
                <w:sz w:val="18"/>
              </w:rPr>
              <w:t xml:space="preserve"> II  </w:t>
            </w:r>
          </w:p>
        </w:tc>
        <w:tc>
          <w:tcPr>
            <w:tcW w:w="888" w:type="dxa"/>
            <w:tcBorders>
              <w:top w:val="nil"/>
            </w:tcBorders>
          </w:tcPr>
          <w:p w:rsidR="00B72C2B" w:rsidRDefault="00B72C2B">
            <w:pPr>
              <w:pStyle w:val="ConsPlusNonformat"/>
              <w:jc w:val="both"/>
            </w:pPr>
            <w:r>
              <w:rPr>
                <w:sz w:val="18"/>
              </w:rPr>
              <w:t xml:space="preserve">0,9   </w:t>
            </w:r>
          </w:p>
        </w:tc>
        <w:tc>
          <w:tcPr>
            <w:tcW w:w="777" w:type="dxa"/>
            <w:tcBorders>
              <w:top w:val="nil"/>
            </w:tcBorders>
          </w:tcPr>
          <w:p w:rsidR="00B72C2B" w:rsidRDefault="00B72C2B">
            <w:pPr>
              <w:pStyle w:val="ConsPlusNonformat"/>
              <w:jc w:val="both"/>
            </w:pPr>
            <w:r>
              <w:rPr>
                <w:sz w:val="18"/>
              </w:rPr>
              <w:t xml:space="preserve">9,9  </w:t>
            </w:r>
          </w:p>
          <w:p w:rsidR="00B72C2B" w:rsidRDefault="00B72C2B">
            <w:pPr>
              <w:pStyle w:val="ConsPlusNonformat"/>
              <w:jc w:val="both"/>
            </w:pPr>
            <w:r>
              <w:rPr>
                <w:sz w:val="18"/>
              </w:rPr>
              <w:t xml:space="preserve">---  </w:t>
            </w:r>
          </w:p>
          <w:p w:rsidR="00B72C2B" w:rsidRDefault="00B72C2B">
            <w:pPr>
              <w:pStyle w:val="ConsPlusNonformat"/>
              <w:jc w:val="both"/>
            </w:pPr>
            <w:r>
              <w:rPr>
                <w:sz w:val="18"/>
              </w:rPr>
              <w:t xml:space="preserve">30   </w:t>
            </w:r>
          </w:p>
        </w:tc>
        <w:tc>
          <w:tcPr>
            <w:tcW w:w="777" w:type="dxa"/>
            <w:tcBorders>
              <w:top w:val="nil"/>
            </w:tcBorders>
          </w:tcPr>
          <w:p w:rsidR="00B72C2B" w:rsidRDefault="00B72C2B">
            <w:pPr>
              <w:pStyle w:val="ConsPlusNonformat"/>
              <w:jc w:val="both"/>
            </w:pPr>
            <w:r>
              <w:rPr>
                <w:sz w:val="18"/>
              </w:rPr>
              <w:t xml:space="preserve">36,0 </w:t>
            </w:r>
          </w:p>
          <w:p w:rsidR="00B72C2B" w:rsidRDefault="00B72C2B">
            <w:pPr>
              <w:pStyle w:val="ConsPlusNonformat"/>
              <w:jc w:val="both"/>
            </w:pPr>
            <w:r>
              <w:rPr>
                <w:sz w:val="18"/>
              </w:rPr>
              <w:t xml:space="preserve">---- </w:t>
            </w:r>
          </w:p>
          <w:p w:rsidR="00B72C2B" w:rsidRDefault="00B72C2B">
            <w:pPr>
              <w:pStyle w:val="ConsPlusNonformat"/>
              <w:jc w:val="both"/>
            </w:pPr>
            <w:r>
              <w:rPr>
                <w:sz w:val="18"/>
              </w:rPr>
              <w:t xml:space="preserve">108  </w:t>
            </w:r>
          </w:p>
        </w:tc>
        <w:tc>
          <w:tcPr>
            <w:tcW w:w="666" w:type="dxa"/>
            <w:tcBorders>
              <w:top w:val="nil"/>
            </w:tcBorders>
          </w:tcPr>
          <w:p w:rsidR="00B72C2B" w:rsidRDefault="00B72C2B">
            <w:pPr>
              <w:pStyle w:val="ConsPlusNonformat"/>
              <w:jc w:val="both"/>
            </w:pPr>
            <w:r>
              <w:rPr>
                <w:sz w:val="18"/>
              </w:rPr>
              <w:t>17,1</w:t>
            </w:r>
          </w:p>
          <w:p w:rsidR="00B72C2B" w:rsidRDefault="00B72C2B">
            <w:pPr>
              <w:pStyle w:val="ConsPlusNonformat"/>
              <w:jc w:val="both"/>
            </w:pPr>
            <w:r>
              <w:rPr>
                <w:sz w:val="18"/>
              </w:rPr>
              <w:t>----</w:t>
            </w:r>
          </w:p>
          <w:p w:rsidR="00B72C2B" w:rsidRDefault="00B72C2B">
            <w:pPr>
              <w:pStyle w:val="ConsPlusNonformat"/>
              <w:jc w:val="both"/>
            </w:pPr>
            <w:r>
              <w:rPr>
                <w:sz w:val="18"/>
              </w:rPr>
              <w:t xml:space="preserve">51  </w:t>
            </w:r>
          </w:p>
        </w:tc>
        <w:tc>
          <w:tcPr>
            <w:tcW w:w="666" w:type="dxa"/>
            <w:tcBorders>
              <w:top w:val="nil"/>
            </w:tcBorders>
          </w:tcPr>
          <w:p w:rsidR="00B72C2B" w:rsidRDefault="00B72C2B">
            <w:pPr>
              <w:pStyle w:val="ConsPlusNonformat"/>
              <w:jc w:val="both"/>
            </w:pPr>
            <w:r>
              <w:rPr>
                <w:sz w:val="18"/>
              </w:rPr>
              <w:t xml:space="preserve">63  </w:t>
            </w:r>
          </w:p>
          <w:p w:rsidR="00B72C2B" w:rsidRDefault="00B72C2B">
            <w:pPr>
              <w:pStyle w:val="ConsPlusNonformat"/>
              <w:jc w:val="both"/>
            </w:pPr>
            <w:r>
              <w:rPr>
                <w:sz w:val="18"/>
              </w:rPr>
              <w:t xml:space="preserve">--- </w:t>
            </w:r>
          </w:p>
          <w:p w:rsidR="00B72C2B" w:rsidRDefault="00B72C2B">
            <w:pPr>
              <w:pStyle w:val="ConsPlusNonformat"/>
              <w:jc w:val="both"/>
            </w:pPr>
            <w:r>
              <w:rPr>
                <w:sz w:val="18"/>
              </w:rPr>
              <w:t xml:space="preserve">189 </w:t>
            </w:r>
          </w:p>
        </w:tc>
        <w:tc>
          <w:tcPr>
            <w:tcW w:w="777" w:type="dxa"/>
            <w:tcBorders>
              <w:top w:val="nil"/>
            </w:tcBorders>
          </w:tcPr>
          <w:p w:rsidR="00B72C2B" w:rsidRDefault="00B72C2B">
            <w:pPr>
              <w:pStyle w:val="ConsPlusNonformat"/>
              <w:jc w:val="both"/>
            </w:pPr>
            <w:r>
              <w:rPr>
                <w:sz w:val="18"/>
              </w:rPr>
              <w:t xml:space="preserve">-    </w:t>
            </w:r>
          </w:p>
          <w:p w:rsidR="00B72C2B" w:rsidRDefault="00B72C2B">
            <w:pPr>
              <w:pStyle w:val="ConsPlusNonformat"/>
              <w:jc w:val="both"/>
            </w:pPr>
            <w:r>
              <w:rPr>
                <w:sz w:val="18"/>
              </w:rPr>
              <w:t xml:space="preserve">--   </w:t>
            </w:r>
          </w:p>
          <w:p w:rsidR="00B72C2B" w:rsidRDefault="00B72C2B">
            <w:pPr>
              <w:pStyle w:val="ConsPlusNonformat"/>
              <w:jc w:val="both"/>
            </w:pPr>
            <w:r>
              <w:rPr>
                <w:sz w:val="18"/>
              </w:rPr>
              <w:t xml:space="preserve">60   </w:t>
            </w:r>
          </w:p>
        </w:tc>
        <w:tc>
          <w:tcPr>
            <w:tcW w:w="666" w:type="dxa"/>
            <w:tcBorders>
              <w:top w:val="nil"/>
            </w:tcBorders>
          </w:tcPr>
          <w:p w:rsidR="00B72C2B" w:rsidRDefault="00B72C2B">
            <w:pPr>
              <w:pStyle w:val="ConsPlusNonformat"/>
              <w:jc w:val="both"/>
            </w:pPr>
            <w:r>
              <w:rPr>
                <w:sz w:val="18"/>
              </w:rPr>
              <w:t xml:space="preserve">-   </w:t>
            </w:r>
          </w:p>
          <w:p w:rsidR="00B72C2B" w:rsidRDefault="00B72C2B">
            <w:pPr>
              <w:pStyle w:val="ConsPlusNonformat"/>
              <w:jc w:val="both"/>
            </w:pPr>
            <w:r>
              <w:rPr>
                <w:sz w:val="18"/>
              </w:rPr>
              <w:t xml:space="preserve">--  </w:t>
            </w:r>
          </w:p>
          <w:p w:rsidR="00B72C2B" w:rsidRDefault="00B72C2B">
            <w:pPr>
              <w:pStyle w:val="ConsPlusNonformat"/>
              <w:jc w:val="both"/>
            </w:pPr>
            <w:r>
              <w:rPr>
                <w:sz w:val="18"/>
              </w:rPr>
              <w:t xml:space="preserve">24  </w:t>
            </w:r>
          </w:p>
        </w:tc>
        <w:tc>
          <w:tcPr>
            <w:tcW w:w="555" w:type="dxa"/>
            <w:tcBorders>
              <w:top w:val="nil"/>
            </w:tcBorders>
          </w:tcPr>
          <w:p w:rsidR="00B72C2B" w:rsidRDefault="00B72C2B">
            <w:pPr>
              <w:pStyle w:val="ConsPlusNonformat"/>
              <w:jc w:val="both"/>
            </w:pPr>
            <w:r>
              <w:rPr>
                <w:sz w:val="18"/>
              </w:rPr>
              <w:t xml:space="preserve">9  </w:t>
            </w:r>
          </w:p>
          <w:p w:rsidR="00B72C2B" w:rsidRDefault="00B72C2B">
            <w:pPr>
              <w:pStyle w:val="ConsPlusNonformat"/>
              <w:jc w:val="both"/>
            </w:pPr>
            <w:r>
              <w:rPr>
                <w:sz w:val="18"/>
              </w:rPr>
              <w:t xml:space="preserve">-- </w:t>
            </w:r>
          </w:p>
          <w:p w:rsidR="00B72C2B" w:rsidRDefault="00B72C2B">
            <w:pPr>
              <w:pStyle w:val="ConsPlusNonformat"/>
              <w:jc w:val="both"/>
            </w:pPr>
            <w:r>
              <w:rPr>
                <w:sz w:val="18"/>
              </w:rPr>
              <w:t xml:space="preserve">27 </w:t>
            </w:r>
          </w:p>
        </w:tc>
      </w:tr>
      <w:tr w:rsidR="00B72C2B">
        <w:trPr>
          <w:trHeight w:val="227"/>
        </w:trPr>
        <w:tc>
          <w:tcPr>
            <w:tcW w:w="11211" w:type="dxa"/>
            <w:gridSpan w:val="16"/>
            <w:tcBorders>
              <w:top w:val="nil"/>
            </w:tcBorders>
          </w:tcPr>
          <w:p w:rsidR="00B72C2B" w:rsidRDefault="00B72C2B">
            <w:pPr>
              <w:pStyle w:val="ConsPlusNonformat"/>
              <w:jc w:val="both"/>
            </w:pPr>
            <w:r>
              <w:rPr>
                <w:sz w:val="18"/>
              </w:rPr>
              <w:t xml:space="preserve">Таксовая стоимость                                                                  </w:t>
            </w:r>
          </w:p>
          <w:p w:rsidR="00B72C2B" w:rsidRDefault="00B72C2B">
            <w:pPr>
              <w:pStyle w:val="ConsPlusNonformat"/>
              <w:jc w:val="both"/>
            </w:pPr>
            <w:r>
              <w:rPr>
                <w:sz w:val="18"/>
              </w:rPr>
              <w:t xml:space="preserve">1 куб. </w:t>
            </w:r>
            <w:proofErr w:type="gramStart"/>
            <w:r>
              <w:rPr>
                <w:sz w:val="18"/>
              </w:rPr>
              <w:t>м</w:t>
            </w:r>
            <w:proofErr w:type="gramEnd"/>
            <w:r>
              <w:rPr>
                <w:sz w:val="18"/>
              </w:rPr>
              <w:t xml:space="preserve">, руб. коп.                                                                 </w:t>
            </w:r>
          </w:p>
          <w:p w:rsidR="00B72C2B" w:rsidRDefault="00B72C2B">
            <w:pPr>
              <w:pStyle w:val="ConsPlusNonformat"/>
              <w:jc w:val="both"/>
            </w:pPr>
            <w:r>
              <w:rPr>
                <w:sz w:val="18"/>
              </w:rPr>
              <w:t xml:space="preserve">Общая стоимость                                                                     </w:t>
            </w:r>
          </w:p>
          <w:p w:rsidR="00B72C2B" w:rsidRDefault="00B72C2B">
            <w:pPr>
              <w:pStyle w:val="ConsPlusNonformat"/>
              <w:jc w:val="both"/>
            </w:pPr>
            <w:r>
              <w:rPr>
                <w:sz w:val="18"/>
              </w:rPr>
              <w:t xml:space="preserve">древесины на делянке,                                                               </w:t>
            </w:r>
          </w:p>
          <w:p w:rsidR="00B72C2B" w:rsidRDefault="00B72C2B">
            <w:pPr>
              <w:pStyle w:val="ConsPlusNonformat"/>
              <w:jc w:val="both"/>
            </w:pPr>
            <w:r>
              <w:rPr>
                <w:sz w:val="18"/>
              </w:rPr>
              <w:t xml:space="preserve">руб.                                                                                </w:t>
            </w:r>
          </w:p>
          <w:p w:rsidR="00B72C2B" w:rsidRDefault="00B72C2B">
            <w:pPr>
              <w:pStyle w:val="ConsPlusNonformat"/>
              <w:jc w:val="both"/>
            </w:pPr>
            <w:r>
              <w:rPr>
                <w:sz w:val="18"/>
              </w:rPr>
              <w:t xml:space="preserve">Средний объем ствола                                                                </w:t>
            </w:r>
          </w:p>
          <w:p w:rsidR="00B72C2B" w:rsidRDefault="00B72C2B">
            <w:pPr>
              <w:pStyle w:val="ConsPlusNonformat"/>
              <w:jc w:val="both"/>
            </w:pPr>
            <w:r>
              <w:rPr>
                <w:sz w:val="18"/>
              </w:rPr>
              <w:t xml:space="preserve">на делянке, куб. </w:t>
            </w:r>
            <w:proofErr w:type="gramStart"/>
            <w:r>
              <w:rPr>
                <w:sz w:val="18"/>
              </w:rPr>
              <w:t>м</w:t>
            </w:r>
            <w:proofErr w:type="gramEnd"/>
            <w:r>
              <w:rPr>
                <w:sz w:val="18"/>
              </w:rPr>
              <w:t xml:space="preserve">                                                                  </w:t>
            </w:r>
          </w:p>
        </w:tc>
      </w:tr>
    </w:tbl>
    <w:p w:rsidR="00B72C2B" w:rsidRDefault="00B72C2B">
      <w:pPr>
        <w:pStyle w:val="ConsPlusNormal"/>
      </w:pPr>
    </w:p>
    <w:p w:rsidR="00B72C2B" w:rsidRDefault="00B72C2B">
      <w:pPr>
        <w:pStyle w:val="ConsPlusNormal"/>
        <w:ind w:firstLine="540"/>
        <w:jc w:val="both"/>
      </w:pPr>
      <w:r>
        <w:t>--------------------------------</w:t>
      </w:r>
    </w:p>
    <w:p w:rsidR="00B72C2B" w:rsidRDefault="00B72C2B">
      <w:pPr>
        <w:pStyle w:val="ConsPlusNormal"/>
        <w:spacing w:before="220"/>
        <w:ind w:firstLine="540"/>
        <w:jc w:val="both"/>
      </w:pPr>
      <w:bookmarkStart w:id="30" w:name="P897"/>
      <w:bookmarkEnd w:id="30"/>
      <w:r>
        <w:t>&lt;*&gt; В числителе - проценты, в знаменателе - кубометры.</w:t>
      </w:r>
    </w:p>
    <w:p w:rsidR="00B72C2B" w:rsidRDefault="00B72C2B">
      <w:pPr>
        <w:pStyle w:val="ConsPlusNormal"/>
      </w:pPr>
    </w:p>
    <w:p w:rsidR="00B72C2B" w:rsidRDefault="00B72C2B">
      <w:pPr>
        <w:pStyle w:val="ConsPlusNormal"/>
        <w:ind w:firstLine="540"/>
        <w:jc w:val="both"/>
      </w:pPr>
      <w:r>
        <w:t>Дата __________________ Оценку произвел ______________________</w:t>
      </w:r>
    </w:p>
    <w:p w:rsidR="00B72C2B" w:rsidRDefault="00B72C2B">
      <w:pPr>
        <w:pStyle w:val="ConsPlusNormal"/>
      </w:pPr>
    </w:p>
    <w:p w:rsidR="00B72C2B" w:rsidRDefault="00B72C2B">
      <w:pPr>
        <w:pStyle w:val="ConsPlusNormal"/>
      </w:pPr>
    </w:p>
    <w:p w:rsidR="00B72C2B" w:rsidRDefault="00B72C2B">
      <w:pPr>
        <w:pStyle w:val="ConsPlusNormal"/>
      </w:pPr>
    </w:p>
    <w:p w:rsidR="00B72C2B" w:rsidRDefault="00B72C2B">
      <w:pPr>
        <w:pStyle w:val="ConsPlusNormal"/>
      </w:pPr>
    </w:p>
    <w:p w:rsidR="00B72C2B" w:rsidRDefault="00B72C2B">
      <w:pPr>
        <w:pStyle w:val="ConsPlusNormal"/>
      </w:pPr>
    </w:p>
    <w:p w:rsidR="00B72C2B" w:rsidRDefault="00B72C2B">
      <w:pPr>
        <w:pStyle w:val="ConsPlusNormal"/>
      </w:pPr>
    </w:p>
    <w:p w:rsidR="00B72C2B" w:rsidRDefault="00B72C2B">
      <w:pPr>
        <w:pStyle w:val="ConsPlusNormal"/>
        <w:jc w:val="right"/>
        <w:outlineLvl w:val="1"/>
      </w:pPr>
      <w:r>
        <w:t>Приложение 11</w:t>
      </w:r>
    </w:p>
    <w:p w:rsidR="00B72C2B" w:rsidRDefault="00B72C2B">
      <w:pPr>
        <w:pStyle w:val="ConsPlusNormal"/>
      </w:pPr>
    </w:p>
    <w:p w:rsidR="00B72C2B" w:rsidRDefault="00B72C2B">
      <w:pPr>
        <w:pStyle w:val="ConsPlusNormal"/>
        <w:jc w:val="center"/>
      </w:pPr>
      <w:bookmarkStart w:id="31" w:name="P908"/>
      <w:bookmarkEnd w:id="31"/>
      <w:r>
        <w:t>ВЕДОМОСТЬ</w:t>
      </w:r>
    </w:p>
    <w:p w:rsidR="00B72C2B" w:rsidRDefault="00B72C2B">
      <w:pPr>
        <w:pStyle w:val="ConsPlusNormal"/>
        <w:jc w:val="center"/>
      </w:pPr>
      <w:r>
        <w:t>МАТЕРИАЛЬНО-ДЕНЕЖНОЙ ОЦЕНКИ ЛЕСОСЕКИ ПРИ ТАКСАЦИИ</w:t>
      </w:r>
    </w:p>
    <w:p w:rsidR="00B72C2B" w:rsidRDefault="00B72C2B">
      <w:pPr>
        <w:pStyle w:val="ConsPlusNormal"/>
        <w:jc w:val="center"/>
      </w:pPr>
      <w:r>
        <w:t>С ИСПОЛЬЗОВАНИЕМ МАТЕРИАЛОВ ЛЕСОУСТРОЙСТВА</w:t>
      </w:r>
    </w:p>
    <w:p w:rsidR="00B72C2B" w:rsidRDefault="00B72C2B">
      <w:pPr>
        <w:pStyle w:val="ConsPlusNormal"/>
      </w:pPr>
    </w:p>
    <w:p w:rsidR="00B72C2B" w:rsidRDefault="00B72C2B">
      <w:pPr>
        <w:pStyle w:val="ConsPlusNonformat"/>
        <w:jc w:val="both"/>
      </w:pPr>
      <w:r>
        <w:rPr>
          <w:sz w:val="18"/>
        </w:rPr>
        <w:t>Лесхоз ________, лесничество _________, группа лесов ____________,</w:t>
      </w:r>
    </w:p>
    <w:p w:rsidR="00B72C2B" w:rsidRDefault="00B72C2B">
      <w:pPr>
        <w:pStyle w:val="ConsPlusNonformat"/>
        <w:jc w:val="both"/>
      </w:pPr>
      <w:r>
        <w:rPr>
          <w:sz w:val="18"/>
        </w:rPr>
        <w:t>хозяйство (хозсекция) ___________, квартал N ___________, лесосека</w:t>
      </w:r>
    </w:p>
    <w:p w:rsidR="00B72C2B" w:rsidRDefault="00B72C2B">
      <w:pPr>
        <w:pStyle w:val="ConsPlusNonformat"/>
        <w:jc w:val="both"/>
      </w:pPr>
      <w:r>
        <w:rPr>
          <w:sz w:val="18"/>
        </w:rPr>
        <w:t>19__ г., делянка N ______, таксационный участок (выдел) N _______,</w:t>
      </w:r>
    </w:p>
    <w:p w:rsidR="00B72C2B" w:rsidRDefault="00B72C2B">
      <w:pPr>
        <w:pStyle w:val="ConsPlusNonformat"/>
        <w:jc w:val="both"/>
      </w:pPr>
      <w:r>
        <w:rPr>
          <w:sz w:val="18"/>
        </w:rPr>
        <w:t xml:space="preserve">эксплуатационная площадь ____ </w:t>
      </w:r>
      <w:proofErr w:type="gramStart"/>
      <w:r>
        <w:rPr>
          <w:sz w:val="18"/>
        </w:rPr>
        <w:t>га</w:t>
      </w:r>
      <w:proofErr w:type="gramEnd"/>
      <w:r>
        <w:rPr>
          <w:sz w:val="18"/>
        </w:rPr>
        <w:t>. Вид пользования _______________,</w:t>
      </w:r>
    </w:p>
    <w:p w:rsidR="00B72C2B" w:rsidRDefault="00B72C2B">
      <w:pPr>
        <w:pStyle w:val="ConsPlusNonformat"/>
        <w:jc w:val="both"/>
      </w:pPr>
      <w:r>
        <w:rPr>
          <w:sz w:val="18"/>
        </w:rPr>
        <w:t xml:space="preserve">способ рубки _______. Подрост: площадь ______ </w:t>
      </w:r>
      <w:proofErr w:type="gramStart"/>
      <w:r>
        <w:rPr>
          <w:sz w:val="18"/>
        </w:rPr>
        <w:t>га</w:t>
      </w:r>
      <w:proofErr w:type="gramEnd"/>
      <w:r>
        <w:rPr>
          <w:sz w:val="18"/>
        </w:rPr>
        <w:t>, порода ________,</w:t>
      </w:r>
    </w:p>
    <w:p w:rsidR="00B72C2B" w:rsidRDefault="00B72C2B">
      <w:pPr>
        <w:pStyle w:val="ConsPlusNonformat"/>
        <w:jc w:val="both"/>
      </w:pPr>
      <w:r>
        <w:rPr>
          <w:sz w:val="18"/>
        </w:rPr>
        <w:t>количество на 1 га _______ тыс. шт., средняя высота _____________.</w:t>
      </w:r>
    </w:p>
    <w:p w:rsidR="00B72C2B" w:rsidRDefault="00B72C2B">
      <w:pPr>
        <w:pStyle w:val="ConsPlusNonformat"/>
        <w:jc w:val="both"/>
      </w:pPr>
      <w:r>
        <w:rPr>
          <w:sz w:val="18"/>
        </w:rPr>
        <w:t>Способ очистки __________, способ восстановления леса ___________.</w:t>
      </w:r>
    </w:p>
    <w:p w:rsidR="00B72C2B" w:rsidRDefault="00B72C2B">
      <w:pPr>
        <w:pStyle w:val="ConsPlusNonformat"/>
        <w:jc w:val="both"/>
      </w:pPr>
      <w:r>
        <w:rPr>
          <w:sz w:val="18"/>
        </w:rPr>
        <w:t>Обсеменители: число семенников _______________ шт., число семенных</w:t>
      </w:r>
    </w:p>
    <w:p w:rsidR="00B72C2B" w:rsidRDefault="00B72C2B">
      <w:pPr>
        <w:pStyle w:val="ConsPlusNonformat"/>
        <w:jc w:val="both"/>
      </w:pPr>
      <w:r>
        <w:rPr>
          <w:sz w:val="18"/>
        </w:rPr>
        <w:t xml:space="preserve">куртин (полос) _______________ шт., их площадь _______________ </w:t>
      </w:r>
      <w:proofErr w:type="gramStart"/>
      <w:r>
        <w:rPr>
          <w:sz w:val="18"/>
        </w:rPr>
        <w:t>га</w:t>
      </w:r>
      <w:proofErr w:type="gramEnd"/>
      <w:r>
        <w:rPr>
          <w:sz w:val="18"/>
        </w:rPr>
        <w:t>.</w:t>
      </w:r>
    </w:p>
    <w:p w:rsidR="00B72C2B" w:rsidRDefault="00B72C2B">
      <w:pPr>
        <w:pStyle w:val="ConsPlusNonformat"/>
        <w:jc w:val="both"/>
      </w:pPr>
      <w:r>
        <w:rPr>
          <w:sz w:val="18"/>
        </w:rPr>
        <w:t>Лесотаксационный пояс ______________, разряд такс _______________.</w:t>
      </w:r>
    </w:p>
    <w:p w:rsidR="00B72C2B" w:rsidRDefault="00B72C2B">
      <w:pPr>
        <w:pStyle w:val="ConsPlusNormal"/>
      </w:pPr>
    </w:p>
    <w:p w:rsidR="00B72C2B" w:rsidRDefault="00B72C2B">
      <w:pPr>
        <w:pStyle w:val="ConsPlusNonformat"/>
        <w:jc w:val="both"/>
      </w:pPr>
      <w:r>
        <w:rPr>
          <w:sz w:val="18"/>
        </w:rPr>
        <w:t>┌──────┬───┬─────────┬─────┬────────────┬───────┬───────────────────────────────────┐</w:t>
      </w:r>
    </w:p>
    <w:p w:rsidR="00B72C2B" w:rsidRDefault="00B72C2B">
      <w:pPr>
        <w:pStyle w:val="ConsPlusNonformat"/>
        <w:jc w:val="both"/>
      </w:pPr>
      <w:r>
        <w:rPr>
          <w:sz w:val="18"/>
        </w:rPr>
        <w:t>│Номер │П</w:t>
      </w:r>
      <w:proofErr w:type="gramStart"/>
      <w:r>
        <w:rPr>
          <w:sz w:val="18"/>
        </w:rPr>
        <w:t>о-</w:t>
      </w:r>
      <w:proofErr w:type="gramEnd"/>
      <w:r>
        <w:rPr>
          <w:sz w:val="18"/>
        </w:rPr>
        <w:t xml:space="preserve">│ Средние │Класс│Общий запас,│Попра- │  Распределение общего запаса </w:t>
      </w:r>
      <w:hyperlink w:anchor="P952" w:history="1">
        <w:r>
          <w:rPr>
            <w:color w:val="0000FF"/>
            <w:sz w:val="18"/>
          </w:rPr>
          <w:t>&lt;*&gt;</w:t>
        </w:r>
      </w:hyperlink>
      <w:r>
        <w:rPr>
          <w:sz w:val="18"/>
        </w:rPr>
        <w:t xml:space="preserve">  │</w:t>
      </w:r>
    </w:p>
    <w:p w:rsidR="00B72C2B" w:rsidRDefault="00B72C2B">
      <w:pPr>
        <w:pStyle w:val="ConsPlusNonformat"/>
        <w:jc w:val="both"/>
      </w:pPr>
      <w:r>
        <w:rPr>
          <w:sz w:val="18"/>
        </w:rPr>
        <w:t>│выдела│р</w:t>
      </w:r>
      <w:proofErr w:type="gramStart"/>
      <w:r>
        <w:rPr>
          <w:sz w:val="18"/>
        </w:rPr>
        <w:t>о-</w:t>
      </w:r>
      <w:proofErr w:type="gramEnd"/>
      <w:r>
        <w:rPr>
          <w:sz w:val="18"/>
        </w:rPr>
        <w:t>├───┬─────┤то-  │   куб. м   │вочный ├─────────────────────┬────┬────┬───┤</w:t>
      </w:r>
    </w:p>
    <w:p w:rsidR="00B72C2B" w:rsidRDefault="00B72C2B">
      <w:pPr>
        <w:pStyle w:val="ConsPlusNonformat"/>
        <w:jc w:val="both"/>
      </w:pPr>
      <w:r>
        <w:rPr>
          <w:sz w:val="18"/>
        </w:rPr>
        <w:t>│------│да │в</w:t>
      </w:r>
      <w:proofErr w:type="gramStart"/>
      <w:r>
        <w:rPr>
          <w:sz w:val="18"/>
        </w:rPr>
        <w:t>ы-</w:t>
      </w:r>
      <w:proofErr w:type="gramEnd"/>
      <w:r>
        <w:rPr>
          <w:sz w:val="18"/>
        </w:rPr>
        <w:t>│диа- │вар- ├─────┬──────┤коэффи-│  деловая древесина  │тех-│дро-│от-│</w:t>
      </w:r>
    </w:p>
    <w:p w:rsidR="00B72C2B" w:rsidRDefault="00B72C2B">
      <w:pPr>
        <w:pStyle w:val="ConsPlusNonformat"/>
        <w:jc w:val="both"/>
      </w:pPr>
      <w:r>
        <w:rPr>
          <w:sz w:val="18"/>
        </w:rPr>
        <w:t>│экс</w:t>
      </w:r>
      <w:proofErr w:type="gramStart"/>
      <w:r>
        <w:rPr>
          <w:sz w:val="18"/>
        </w:rPr>
        <w:t>п-</w:t>
      </w:r>
      <w:proofErr w:type="gramEnd"/>
      <w:r>
        <w:rPr>
          <w:sz w:val="18"/>
        </w:rPr>
        <w:t xml:space="preserve"> │   │со-│метр,│ности│на 1 │  на  │циент  ├─────┬─────┬────┬────┤но- │ва  │хо-│</w:t>
      </w:r>
    </w:p>
    <w:p w:rsidR="00B72C2B" w:rsidRDefault="00B72C2B">
      <w:pPr>
        <w:pStyle w:val="ConsPlusNonformat"/>
        <w:jc w:val="both"/>
      </w:pPr>
      <w:r>
        <w:rPr>
          <w:sz w:val="18"/>
        </w:rPr>
        <w:t>│луат</w:t>
      </w:r>
      <w:proofErr w:type="gramStart"/>
      <w:r>
        <w:rPr>
          <w:sz w:val="18"/>
        </w:rPr>
        <w:t>а-</w:t>
      </w:r>
      <w:proofErr w:type="gramEnd"/>
      <w:r>
        <w:rPr>
          <w:sz w:val="18"/>
        </w:rPr>
        <w:t>│   │та,│см   │-----│ га  │выделе│на вы- │круп-│сред-│мел-│ито-│ло- │топ-│ды │</w:t>
      </w:r>
    </w:p>
    <w:p w:rsidR="00B72C2B" w:rsidRDefault="00B72C2B">
      <w:pPr>
        <w:pStyle w:val="ConsPlusNonformat"/>
        <w:jc w:val="both"/>
      </w:pPr>
      <w:r>
        <w:rPr>
          <w:sz w:val="18"/>
        </w:rPr>
        <w:t>│цио</w:t>
      </w:r>
      <w:proofErr w:type="gramStart"/>
      <w:r>
        <w:rPr>
          <w:sz w:val="18"/>
        </w:rPr>
        <w:t>н-</w:t>
      </w:r>
      <w:proofErr w:type="gramEnd"/>
      <w:r>
        <w:rPr>
          <w:sz w:val="18"/>
        </w:rPr>
        <w:t xml:space="preserve"> │   │м  │     │выход│     │      │ход де-│ная  │няя  │кая │го  │ги- │лив-│   │</w:t>
      </w:r>
    </w:p>
    <w:p w:rsidR="00B72C2B" w:rsidRDefault="00B72C2B">
      <w:pPr>
        <w:pStyle w:val="ConsPlusNonformat"/>
        <w:jc w:val="both"/>
      </w:pPr>
      <w:r>
        <w:rPr>
          <w:sz w:val="18"/>
        </w:rPr>
        <w:t>│ная   │   │   │     │дел</w:t>
      </w:r>
      <w:proofErr w:type="gramStart"/>
      <w:r>
        <w:rPr>
          <w:sz w:val="18"/>
        </w:rPr>
        <w:t>о-</w:t>
      </w:r>
      <w:proofErr w:type="gramEnd"/>
      <w:r>
        <w:rPr>
          <w:sz w:val="18"/>
        </w:rPr>
        <w:t>│     │      │ловой  │     │     │    │    │чес-│ные │   │</w:t>
      </w:r>
    </w:p>
    <w:p w:rsidR="00B72C2B" w:rsidRDefault="00B72C2B">
      <w:pPr>
        <w:pStyle w:val="ConsPlusNonformat"/>
        <w:jc w:val="both"/>
      </w:pPr>
      <w:r>
        <w:rPr>
          <w:sz w:val="18"/>
        </w:rPr>
        <w:t>│пл</w:t>
      </w:r>
      <w:proofErr w:type="gramStart"/>
      <w:r>
        <w:rPr>
          <w:sz w:val="18"/>
        </w:rPr>
        <w:t>о-</w:t>
      </w:r>
      <w:proofErr w:type="gramEnd"/>
      <w:r>
        <w:rPr>
          <w:sz w:val="18"/>
        </w:rPr>
        <w:t xml:space="preserve">  │   │   │     │вой, │     │      │древе- │     │     │    │    │кое │    │   │</w:t>
      </w:r>
    </w:p>
    <w:p w:rsidR="00B72C2B" w:rsidRDefault="00B72C2B">
      <w:pPr>
        <w:pStyle w:val="ConsPlusNonformat"/>
        <w:jc w:val="both"/>
      </w:pPr>
      <w:r>
        <w:rPr>
          <w:sz w:val="18"/>
        </w:rPr>
        <w:t>│щадь, │   │   │     │%    │     │      │сины   │     │     │    │    │сы- │    │   │</w:t>
      </w:r>
    </w:p>
    <w:p w:rsidR="00B72C2B" w:rsidRDefault="00B72C2B">
      <w:pPr>
        <w:pStyle w:val="ConsPlusNonformat"/>
        <w:jc w:val="both"/>
      </w:pPr>
      <w:r>
        <w:rPr>
          <w:sz w:val="18"/>
        </w:rPr>
        <w:t>│</w:t>
      </w:r>
      <w:proofErr w:type="gramStart"/>
      <w:r>
        <w:rPr>
          <w:sz w:val="18"/>
        </w:rPr>
        <w:t>га</w:t>
      </w:r>
      <w:proofErr w:type="gramEnd"/>
      <w:r>
        <w:rPr>
          <w:sz w:val="18"/>
        </w:rPr>
        <w:t xml:space="preserve">    │   │   │     │     │     │      │       │     │     │    │    │рье │    │   │</w:t>
      </w:r>
    </w:p>
    <w:p w:rsidR="00B72C2B" w:rsidRDefault="00B72C2B">
      <w:pPr>
        <w:pStyle w:val="ConsPlusNonformat"/>
        <w:jc w:val="both"/>
      </w:pPr>
      <w:r>
        <w:rPr>
          <w:sz w:val="18"/>
        </w:rPr>
        <w:t>├──────┼───┼───┼─────┼─────┼─────┼──────┼───────┼─────┼─────┼────┼────┼────┼────┼───┤</w:t>
      </w:r>
    </w:p>
    <w:p w:rsidR="00B72C2B" w:rsidRDefault="00B72C2B">
      <w:pPr>
        <w:pStyle w:val="ConsPlusNonformat"/>
        <w:jc w:val="both"/>
      </w:pPr>
      <w:bookmarkStart w:id="32" w:name="P935"/>
      <w:bookmarkEnd w:id="32"/>
      <w:r>
        <w:rPr>
          <w:sz w:val="18"/>
        </w:rPr>
        <w:t>│  1   │ 2 │ 3 │  4  │  5  │  6  │  7   │   8   │  9  │ 10  │ 11 │ 12 │ 13 │ 14 │15 │</w:t>
      </w:r>
    </w:p>
    <w:p w:rsidR="00B72C2B" w:rsidRDefault="00B72C2B">
      <w:pPr>
        <w:pStyle w:val="ConsPlusNonformat"/>
        <w:jc w:val="both"/>
      </w:pPr>
      <w:r>
        <w:rPr>
          <w:sz w:val="18"/>
        </w:rPr>
        <w:t>├──────┼───┼───┼─────┼─────┼─────┼──────┼───────┼─────┼─────┼────┼────┼────┼────┼───┤</w:t>
      </w:r>
    </w:p>
    <w:p w:rsidR="00B72C2B" w:rsidRDefault="00B72C2B">
      <w:pPr>
        <w:pStyle w:val="ConsPlusNonformat"/>
        <w:jc w:val="both"/>
      </w:pPr>
      <w:r>
        <w:rPr>
          <w:sz w:val="18"/>
        </w:rPr>
        <w:t>│ 1</w:t>
      </w:r>
      <w:proofErr w:type="gramStart"/>
      <w:r>
        <w:rPr>
          <w:sz w:val="18"/>
        </w:rPr>
        <w:t xml:space="preserve">    │С</w:t>
      </w:r>
      <w:proofErr w:type="gramEnd"/>
      <w:r>
        <w:rPr>
          <w:sz w:val="18"/>
        </w:rPr>
        <w:t xml:space="preserve">  │20 │22   │1    │-    │300   │0,92   │12,9 │45,0 │22,1│80  │-   │-   │10 │</w:t>
      </w:r>
    </w:p>
    <w:p w:rsidR="00B72C2B" w:rsidRDefault="00B72C2B">
      <w:pPr>
        <w:pStyle w:val="ConsPlusNonformat"/>
        <w:jc w:val="both"/>
      </w:pPr>
      <w:r>
        <w:rPr>
          <w:sz w:val="18"/>
        </w:rPr>
        <w:t>│---   │   │   │     │--   │     │      │       │---- │---- │----│--- │--  │--  │-- │</w:t>
      </w:r>
    </w:p>
    <w:p w:rsidR="00B72C2B" w:rsidRDefault="00B72C2B">
      <w:pPr>
        <w:pStyle w:val="ConsPlusNonformat"/>
        <w:jc w:val="both"/>
      </w:pPr>
      <w:r>
        <w:rPr>
          <w:sz w:val="18"/>
        </w:rPr>
        <w:t>│1,5   │   │   │     │80   │     │      │       │ 39  │135  │ 66 │240 │20  │10  │30 │</w:t>
      </w:r>
    </w:p>
    <w:p w:rsidR="00B72C2B" w:rsidRDefault="00B72C2B">
      <w:pPr>
        <w:pStyle w:val="ConsPlusNonformat"/>
        <w:jc w:val="both"/>
      </w:pPr>
      <w:r>
        <w:rPr>
          <w:sz w:val="18"/>
        </w:rPr>
        <w:t>├──────┴───┴───┴─────┴─────┴─────┴──────┴───────┴─────┴─────┴────┴────┴────┴────┴───┤</w:t>
      </w:r>
    </w:p>
    <w:p w:rsidR="00B72C2B" w:rsidRDefault="00B72C2B">
      <w:pPr>
        <w:pStyle w:val="ConsPlusNonformat"/>
        <w:jc w:val="both"/>
      </w:pPr>
      <w:r>
        <w:rPr>
          <w:sz w:val="18"/>
        </w:rPr>
        <w:t>│Итого на делянке,                                                                  │</w:t>
      </w:r>
    </w:p>
    <w:p w:rsidR="00B72C2B" w:rsidRDefault="00B72C2B">
      <w:pPr>
        <w:pStyle w:val="ConsPlusNonformat"/>
        <w:jc w:val="both"/>
      </w:pPr>
      <w:r>
        <w:rPr>
          <w:sz w:val="18"/>
        </w:rPr>
        <w:t xml:space="preserve">│куб. </w:t>
      </w:r>
      <w:proofErr w:type="gramStart"/>
      <w:r>
        <w:rPr>
          <w:sz w:val="18"/>
        </w:rPr>
        <w:t>м</w:t>
      </w:r>
      <w:proofErr w:type="gramEnd"/>
      <w:r>
        <w:rPr>
          <w:sz w:val="18"/>
        </w:rPr>
        <w:t xml:space="preserve">                                                                             │</w:t>
      </w:r>
    </w:p>
    <w:p w:rsidR="00B72C2B" w:rsidRDefault="00B72C2B">
      <w:pPr>
        <w:pStyle w:val="ConsPlusNonformat"/>
        <w:jc w:val="both"/>
      </w:pPr>
      <w:r>
        <w:rPr>
          <w:sz w:val="18"/>
        </w:rPr>
        <w:t>│Таксовая стоимость                                                                 │</w:t>
      </w:r>
    </w:p>
    <w:p w:rsidR="00B72C2B" w:rsidRDefault="00B72C2B">
      <w:pPr>
        <w:pStyle w:val="ConsPlusNonformat"/>
        <w:jc w:val="both"/>
      </w:pPr>
      <w:r>
        <w:rPr>
          <w:sz w:val="18"/>
        </w:rPr>
        <w:t xml:space="preserve">│1 куб. </w:t>
      </w:r>
      <w:proofErr w:type="gramStart"/>
      <w:r>
        <w:rPr>
          <w:sz w:val="18"/>
        </w:rPr>
        <w:t>м</w:t>
      </w:r>
      <w:proofErr w:type="gramEnd"/>
      <w:r>
        <w:rPr>
          <w:sz w:val="18"/>
        </w:rPr>
        <w:t>, руб. коп.                                                                │</w:t>
      </w:r>
    </w:p>
    <w:p w:rsidR="00B72C2B" w:rsidRDefault="00B72C2B">
      <w:pPr>
        <w:pStyle w:val="ConsPlusNonformat"/>
        <w:jc w:val="both"/>
      </w:pPr>
      <w:r>
        <w:rPr>
          <w:sz w:val="18"/>
        </w:rPr>
        <w:t>│Общая стоимость                                                                    │</w:t>
      </w:r>
    </w:p>
    <w:p w:rsidR="00B72C2B" w:rsidRDefault="00B72C2B">
      <w:pPr>
        <w:pStyle w:val="ConsPlusNonformat"/>
        <w:jc w:val="both"/>
      </w:pPr>
      <w:r>
        <w:rPr>
          <w:sz w:val="18"/>
        </w:rPr>
        <w:t>│древесины, руб.                                                                    │</w:t>
      </w:r>
    </w:p>
    <w:p w:rsidR="00B72C2B" w:rsidRDefault="00B72C2B">
      <w:pPr>
        <w:pStyle w:val="ConsPlusNonformat"/>
        <w:jc w:val="both"/>
      </w:pPr>
      <w:r>
        <w:rPr>
          <w:sz w:val="18"/>
        </w:rPr>
        <w:t>│Средний объем ствола                                                               │</w:t>
      </w:r>
    </w:p>
    <w:p w:rsidR="00B72C2B" w:rsidRDefault="00B72C2B">
      <w:pPr>
        <w:pStyle w:val="ConsPlusNonformat"/>
        <w:jc w:val="both"/>
      </w:pPr>
      <w:r>
        <w:rPr>
          <w:sz w:val="18"/>
        </w:rPr>
        <w:t xml:space="preserve">│на делянке, куб. </w:t>
      </w:r>
      <w:proofErr w:type="gramStart"/>
      <w:r>
        <w:rPr>
          <w:sz w:val="18"/>
        </w:rPr>
        <w:t>м</w:t>
      </w:r>
      <w:proofErr w:type="gramEnd"/>
      <w:r>
        <w:rPr>
          <w:sz w:val="18"/>
        </w:rPr>
        <w:t xml:space="preserve">                                                                 │</w:t>
      </w:r>
    </w:p>
    <w:p w:rsidR="00B72C2B" w:rsidRDefault="00B72C2B">
      <w:pPr>
        <w:pStyle w:val="ConsPlusNonformat"/>
        <w:jc w:val="both"/>
      </w:pPr>
      <w:r>
        <w:rPr>
          <w:sz w:val="18"/>
        </w:rPr>
        <w:t>└───────────────────────────────────────────────────────────────────────────────────┘</w:t>
      </w:r>
    </w:p>
    <w:p w:rsidR="00B72C2B" w:rsidRDefault="00B72C2B">
      <w:pPr>
        <w:pStyle w:val="ConsPlusNormal"/>
      </w:pPr>
    </w:p>
    <w:p w:rsidR="00B72C2B" w:rsidRDefault="00B72C2B">
      <w:pPr>
        <w:pStyle w:val="ConsPlusNormal"/>
        <w:ind w:firstLine="540"/>
        <w:jc w:val="both"/>
      </w:pPr>
      <w:r>
        <w:t>--------------------------------</w:t>
      </w:r>
    </w:p>
    <w:p w:rsidR="00B72C2B" w:rsidRDefault="00B72C2B">
      <w:pPr>
        <w:pStyle w:val="ConsPlusNormal"/>
        <w:spacing w:before="220"/>
        <w:ind w:firstLine="540"/>
        <w:jc w:val="both"/>
      </w:pPr>
      <w:bookmarkStart w:id="33" w:name="P952"/>
      <w:bookmarkEnd w:id="33"/>
      <w:r>
        <w:t>&lt;*&gt; В числителе - проценты, в знаменателе - кубометры.</w:t>
      </w:r>
    </w:p>
    <w:p w:rsidR="00B72C2B" w:rsidRDefault="00B72C2B">
      <w:pPr>
        <w:pStyle w:val="ConsPlusNormal"/>
      </w:pPr>
    </w:p>
    <w:p w:rsidR="00B72C2B" w:rsidRDefault="00B72C2B">
      <w:pPr>
        <w:pStyle w:val="ConsPlusNormal"/>
        <w:ind w:firstLine="540"/>
        <w:jc w:val="both"/>
      </w:pPr>
      <w:r>
        <w:t>Дата __________________ Оценку произвел ______________________</w:t>
      </w:r>
    </w:p>
    <w:p w:rsidR="00B72C2B" w:rsidRDefault="00B72C2B">
      <w:pPr>
        <w:pStyle w:val="ConsPlusNormal"/>
      </w:pPr>
    </w:p>
    <w:p w:rsidR="00B72C2B" w:rsidRDefault="00B72C2B">
      <w:pPr>
        <w:pStyle w:val="ConsPlusNormal"/>
      </w:pPr>
    </w:p>
    <w:p w:rsidR="00B72C2B" w:rsidRDefault="00B72C2B">
      <w:pPr>
        <w:pStyle w:val="ConsPlusNormal"/>
      </w:pPr>
    </w:p>
    <w:p w:rsidR="00B72C2B" w:rsidRDefault="00B72C2B">
      <w:pPr>
        <w:pStyle w:val="ConsPlusNormal"/>
      </w:pPr>
    </w:p>
    <w:p w:rsidR="00B72C2B" w:rsidRDefault="00B72C2B">
      <w:pPr>
        <w:pStyle w:val="ConsPlusNormal"/>
      </w:pPr>
    </w:p>
    <w:p w:rsidR="00B72C2B" w:rsidRDefault="00B72C2B">
      <w:pPr>
        <w:pStyle w:val="ConsPlusNormal"/>
      </w:pPr>
    </w:p>
    <w:p w:rsidR="00B72C2B" w:rsidRDefault="00B72C2B">
      <w:pPr>
        <w:pStyle w:val="ConsPlusNormal"/>
        <w:jc w:val="right"/>
        <w:outlineLvl w:val="1"/>
      </w:pPr>
      <w:r>
        <w:t>Приложение 12</w:t>
      </w:r>
    </w:p>
    <w:p w:rsidR="00B72C2B" w:rsidRDefault="00B72C2B">
      <w:pPr>
        <w:pStyle w:val="ConsPlusNormal"/>
      </w:pPr>
    </w:p>
    <w:p w:rsidR="00B72C2B" w:rsidRDefault="00B72C2B">
      <w:pPr>
        <w:pStyle w:val="ConsPlusNormal"/>
        <w:jc w:val="center"/>
      </w:pPr>
      <w:bookmarkStart w:id="34" w:name="P963"/>
      <w:bookmarkEnd w:id="34"/>
      <w:r>
        <w:t>ОПРЕДЕЛЕНИЕ ЗАПАСА НА ВЫДЕЛЕ С ПОПРАВКОЙ</w:t>
      </w:r>
    </w:p>
    <w:p w:rsidR="00B72C2B" w:rsidRDefault="00B72C2B">
      <w:pPr>
        <w:pStyle w:val="ConsPlusNormal"/>
        <w:jc w:val="center"/>
      </w:pPr>
      <w:r>
        <w:t>НА ДАВНОСТЬ ЛЕСОУСТРОЙСТВА</w:t>
      </w:r>
    </w:p>
    <w:p w:rsidR="00B72C2B" w:rsidRDefault="00B72C2B">
      <w:pPr>
        <w:pStyle w:val="ConsPlusNormal"/>
      </w:pPr>
    </w:p>
    <w:p w:rsidR="00B72C2B" w:rsidRDefault="00B72C2B">
      <w:pPr>
        <w:pStyle w:val="ConsPlusNormal"/>
        <w:ind w:firstLine="540"/>
        <w:jc w:val="both"/>
      </w:pPr>
      <w:r>
        <w:t xml:space="preserve">Поправка вносится </w:t>
      </w:r>
      <w:proofErr w:type="gramStart"/>
      <w:r>
        <w:t xml:space="preserve">с целью уточнения запаса на выделе путем учета его изменения за счет </w:t>
      </w:r>
      <w:r>
        <w:lastRenderedPageBreak/>
        <w:t>естественного роста древостоя с момента лесоустройства до года</w:t>
      </w:r>
      <w:proofErr w:type="gramEnd"/>
      <w:r>
        <w:t xml:space="preserve"> рубки.</w:t>
      </w:r>
    </w:p>
    <w:p w:rsidR="00B72C2B" w:rsidRDefault="00B72C2B">
      <w:pPr>
        <w:pStyle w:val="ConsPlusNormal"/>
        <w:spacing w:before="220"/>
        <w:ind w:firstLine="540"/>
        <w:jc w:val="both"/>
      </w:pPr>
      <w:r>
        <w:t>Запас на 1 га на год рубки по породе (</w:t>
      </w:r>
      <w:proofErr w:type="gramStart"/>
      <w:r>
        <w:t>M</w:t>
      </w:r>
      <w:proofErr w:type="gramEnd"/>
      <w:r>
        <w:t>га) вычисляется как сумма запасов по данным лесоустройства (MА) и поправки (ДЕЛЬТА M), которая представляет собой величину изменения запаса породы за n лет, прошедшие после лесоустройства до года рубки:</w:t>
      </w:r>
    </w:p>
    <w:p w:rsidR="00B72C2B" w:rsidRDefault="00B72C2B">
      <w:pPr>
        <w:pStyle w:val="ConsPlusNormal"/>
      </w:pPr>
    </w:p>
    <w:p w:rsidR="00B72C2B" w:rsidRDefault="00B72C2B">
      <w:pPr>
        <w:pStyle w:val="ConsPlusNonformat"/>
        <w:jc w:val="both"/>
      </w:pPr>
      <w:r>
        <w:t xml:space="preserve">                       </w:t>
      </w:r>
      <w:proofErr w:type="gramStart"/>
      <w:r>
        <w:t>M</w:t>
      </w:r>
      <w:proofErr w:type="gramEnd"/>
      <w:r>
        <w:t>га = MА + ДЕЛЬТА M.</w:t>
      </w:r>
    </w:p>
    <w:p w:rsidR="00B72C2B" w:rsidRDefault="00B72C2B">
      <w:pPr>
        <w:pStyle w:val="ConsPlusNormal"/>
      </w:pPr>
    </w:p>
    <w:p w:rsidR="00B72C2B" w:rsidRDefault="00B72C2B">
      <w:pPr>
        <w:pStyle w:val="ConsPlusNormal"/>
        <w:ind w:firstLine="540"/>
        <w:jc w:val="both"/>
      </w:pPr>
      <w:r>
        <w:t>Величина поправки равна произведению запаса на 1 га на среднегодичный процент его изменения (РМ) и число лет (n) после лесоустройства, деленное на 100:</w:t>
      </w:r>
    </w:p>
    <w:p w:rsidR="00B72C2B" w:rsidRDefault="00B72C2B">
      <w:pPr>
        <w:pStyle w:val="ConsPlusNormal"/>
      </w:pPr>
    </w:p>
    <w:p w:rsidR="00B72C2B" w:rsidRDefault="00B72C2B">
      <w:pPr>
        <w:pStyle w:val="ConsPlusNonformat"/>
        <w:jc w:val="both"/>
      </w:pPr>
      <w:r>
        <w:t xml:space="preserve">                                </w:t>
      </w:r>
      <w:proofErr w:type="gramStart"/>
      <w:r>
        <w:t>M</w:t>
      </w:r>
      <w:proofErr w:type="gramEnd"/>
      <w:r>
        <w:t>А x РМ x n</w:t>
      </w:r>
    </w:p>
    <w:p w:rsidR="00B72C2B" w:rsidRDefault="00B72C2B">
      <w:pPr>
        <w:pStyle w:val="ConsPlusNonformat"/>
        <w:jc w:val="both"/>
      </w:pPr>
      <w:r>
        <w:t xml:space="preserve">                     ДЕЛЬТА M = -----------,</w:t>
      </w:r>
    </w:p>
    <w:p w:rsidR="00B72C2B" w:rsidRDefault="00B72C2B">
      <w:pPr>
        <w:pStyle w:val="ConsPlusNonformat"/>
        <w:jc w:val="both"/>
      </w:pPr>
      <w:r>
        <w:t xml:space="preserve">                                    100</w:t>
      </w:r>
    </w:p>
    <w:p w:rsidR="00B72C2B" w:rsidRDefault="00B72C2B">
      <w:pPr>
        <w:pStyle w:val="ConsPlusNormal"/>
      </w:pPr>
    </w:p>
    <w:p w:rsidR="00B72C2B" w:rsidRDefault="00B72C2B">
      <w:pPr>
        <w:pStyle w:val="ConsPlusNormal"/>
        <w:ind w:firstLine="540"/>
        <w:jc w:val="both"/>
      </w:pPr>
      <w:r>
        <w:t>где РМ в зависимости от породы, класса бонитета и возраста находится по приводимой ниже таблице. При наличии региональных таблиц величина РМ берется из них.</w:t>
      </w:r>
    </w:p>
    <w:p w:rsidR="00B72C2B" w:rsidRDefault="00B72C2B">
      <w:pPr>
        <w:pStyle w:val="ConsPlusNormal"/>
      </w:pPr>
    </w:p>
    <w:p w:rsidR="00B72C2B" w:rsidRDefault="00B72C2B">
      <w:pPr>
        <w:pStyle w:val="ConsPlusNormal"/>
        <w:jc w:val="center"/>
      </w:pPr>
      <w:r>
        <w:t>ГОДИЧНОЕ ИЗМЕНЕНИЕ ЗАПАСА, % ПО ПОРОДАМ</w:t>
      </w:r>
    </w:p>
    <w:p w:rsidR="00B72C2B" w:rsidRDefault="00B72C2B">
      <w:pPr>
        <w:pStyle w:val="ConsPlusNormal"/>
        <w:jc w:val="center"/>
      </w:pPr>
      <w:r>
        <w:t>И КЛАССАМ БОНИТЕТА</w:t>
      </w:r>
    </w:p>
    <w:p w:rsidR="00B72C2B" w:rsidRDefault="00B72C2B">
      <w:pPr>
        <w:pStyle w:val="ConsPlusNormal"/>
      </w:pPr>
    </w:p>
    <w:p w:rsidR="00B72C2B" w:rsidRDefault="00B72C2B">
      <w:pPr>
        <w:pStyle w:val="ConsPlusCell"/>
        <w:jc w:val="both"/>
      </w:pPr>
      <w:r>
        <w:t>┌────────┬───────────────────────────────────────────────────────┐</w:t>
      </w:r>
    </w:p>
    <w:p w:rsidR="00B72C2B" w:rsidRDefault="00B72C2B">
      <w:pPr>
        <w:pStyle w:val="ConsPlusCell"/>
        <w:jc w:val="both"/>
      </w:pPr>
      <w:r>
        <w:t>│Возраст,│   Годичное изменение запаса, %, по классам бонитета   │</w:t>
      </w:r>
    </w:p>
    <w:p w:rsidR="00B72C2B" w:rsidRDefault="00B72C2B">
      <w:pPr>
        <w:pStyle w:val="ConsPlusCell"/>
        <w:jc w:val="both"/>
      </w:pPr>
      <w:r>
        <w:t>│  лет   ├────────┬───────┬────────┬─────────┬─────────┬─────────┤</w:t>
      </w:r>
    </w:p>
    <w:p w:rsidR="00B72C2B" w:rsidRDefault="00B72C2B">
      <w:pPr>
        <w:pStyle w:val="ConsPlusCell"/>
        <w:jc w:val="both"/>
      </w:pPr>
      <w:r>
        <w:t xml:space="preserve">│        │   </w:t>
      </w:r>
      <w:proofErr w:type="gramStart"/>
      <w:r>
        <w:t>I</w:t>
      </w:r>
      <w:proofErr w:type="gramEnd"/>
      <w:r>
        <w:t>а   │   I   │   II   │   III   │   IV    │    V    │</w:t>
      </w:r>
    </w:p>
    <w:p w:rsidR="00B72C2B" w:rsidRDefault="00B72C2B">
      <w:pPr>
        <w:pStyle w:val="ConsPlusCell"/>
        <w:jc w:val="both"/>
      </w:pPr>
      <w:r>
        <w:t>├────────┴────────┴───────┴────────┴─────────┴─────────┴─────────┤</w:t>
      </w:r>
    </w:p>
    <w:p w:rsidR="00B72C2B" w:rsidRDefault="00B72C2B">
      <w:pPr>
        <w:pStyle w:val="ConsPlusCell"/>
        <w:jc w:val="both"/>
      </w:pPr>
      <w:r>
        <w:t>│                       Сосна, лиственница                       │</w:t>
      </w:r>
    </w:p>
    <w:p w:rsidR="00B72C2B" w:rsidRDefault="00B72C2B">
      <w:pPr>
        <w:pStyle w:val="ConsPlusCell"/>
        <w:jc w:val="both"/>
      </w:pPr>
      <w:r>
        <w:t>├────────┬────────┬───────┬────────┬─────────┬─────────┬─────────┤</w:t>
      </w:r>
    </w:p>
    <w:p w:rsidR="00B72C2B" w:rsidRDefault="00B72C2B">
      <w:pPr>
        <w:pStyle w:val="ConsPlusCell"/>
        <w:jc w:val="both"/>
      </w:pPr>
      <w:r>
        <w:t>│   60   │  1,5   │  1,6  │  1,7   │   1,8   │   1,9   │   2,0   │</w:t>
      </w:r>
    </w:p>
    <w:p w:rsidR="00B72C2B" w:rsidRDefault="00B72C2B">
      <w:pPr>
        <w:pStyle w:val="ConsPlusCell"/>
        <w:jc w:val="both"/>
      </w:pPr>
      <w:r>
        <w:t>│   70   │  1,1   │  1,2  │  1,3   │   1,4   │   1,5   │   1,6   │</w:t>
      </w:r>
    </w:p>
    <w:p w:rsidR="00B72C2B" w:rsidRDefault="00B72C2B">
      <w:pPr>
        <w:pStyle w:val="ConsPlusCell"/>
        <w:jc w:val="both"/>
      </w:pPr>
      <w:r>
        <w:t>│   80   │  0,8   │  0,9  │  0,9   │   1,0   │   1,1   │   1,2   │</w:t>
      </w:r>
    </w:p>
    <w:p w:rsidR="00B72C2B" w:rsidRDefault="00B72C2B">
      <w:pPr>
        <w:pStyle w:val="ConsPlusCell"/>
        <w:jc w:val="both"/>
      </w:pPr>
      <w:r>
        <w:t>│   90   │  0,6   │  0,7  │  0,8   │   0,8   │   0,9   │   0,9   │</w:t>
      </w:r>
    </w:p>
    <w:p w:rsidR="00B72C2B" w:rsidRDefault="00B72C2B">
      <w:pPr>
        <w:pStyle w:val="ConsPlusCell"/>
        <w:jc w:val="both"/>
      </w:pPr>
      <w:r>
        <w:t>│  100   │  0,5   │  0,5  │  0,6   │   0,6   │   0,6   │   0,7   │</w:t>
      </w:r>
    </w:p>
    <w:p w:rsidR="00B72C2B" w:rsidRDefault="00B72C2B">
      <w:pPr>
        <w:pStyle w:val="ConsPlusCell"/>
        <w:jc w:val="both"/>
      </w:pPr>
      <w:r>
        <w:t>│  110   │  0,4   │  0,4  │  0,4   │   0,5   │   0,5   │   0,6   │</w:t>
      </w:r>
    </w:p>
    <w:p w:rsidR="00B72C2B" w:rsidRDefault="00B72C2B">
      <w:pPr>
        <w:pStyle w:val="ConsPlusCell"/>
        <w:jc w:val="both"/>
      </w:pPr>
      <w:r>
        <w:t>│  120   │  0,3   │  0,3  │  0,4   │   0,4   │   0,4   │   0,4   │</w:t>
      </w:r>
    </w:p>
    <w:p w:rsidR="00B72C2B" w:rsidRDefault="00B72C2B">
      <w:pPr>
        <w:pStyle w:val="ConsPlusCell"/>
        <w:jc w:val="both"/>
      </w:pPr>
      <w:r>
        <w:t>│  140   │  0,2   │  0,2  │  0,3   │   0,3   │   0,3   │   0,4   │</w:t>
      </w:r>
    </w:p>
    <w:p w:rsidR="00B72C2B" w:rsidRDefault="00B72C2B">
      <w:pPr>
        <w:pStyle w:val="ConsPlusCell"/>
        <w:jc w:val="both"/>
      </w:pPr>
      <w:r>
        <w:t>│  160   │  0,1   │  0,1  │  0,2   │   0,2   │   0,2   │   0,2   │</w:t>
      </w:r>
    </w:p>
    <w:p w:rsidR="00B72C2B" w:rsidRDefault="00B72C2B">
      <w:pPr>
        <w:pStyle w:val="ConsPlusCell"/>
        <w:jc w:val="both"/>
      </w:pPr>
      <w:r>
        <w:t>├────────┴────────┴───────┴────────┴─────────┴─────────┴─────────┤</w:t>
      </w:r>
    </w:p>
    <w:p w:rsidR="00B72C2B" w:rsidRDefault="00B72C2B">
      <w:pPr>
        <w:pStyle w:val="ConsPlusCell"/>
        <w:jc w:val="both"/>
      </w:pPr>
      <w:r>
        <w:t>│                           Ель, пихта                           │</w:t>
      </w:r>
    </w:p>
    <w:p w:rsidR="00B72C2B" w:rsidRDefault="00B72C2B">
      <w:pPr>
        <w:pStyle w:val="ConsPlusCell"/>
        <w:jc w:val="both"/>
      </w:pPr>
      <w:r>
        <w:t>├────────┬────────┬───────┬──────────────────┬─────────┬─────────┤</w:t>
      </w:r>
    </w:p>
    <w:p w:rsidR="00B72C2B" w:rsidRDefault="00B72C2B">
      <w:pPr>
        <w:pStyle w:val="ConsPlusCell"/>
        <w:jc w:val="both"/>
      </w:pPr>
      <w:r>
        <w:t>│   60   │  2,3   │  2,4  │  2,5   │   2,6   │   2,7   │   2,8   │</w:t>
      </w:r>
    </w:p>
    <w:p w:rsidR="00B72C2B" w:rsidRDefault="00B72C2B">
      <w:pPr>
        <w:pStyle w:val="ConsPlusCell"/>
        <w:jc w:val="both"/>
      </w:pPr>
      <w:r>
        <w:t>│   70   │  1,7   │  1,8  │  2,0   │   2,1   │   2,2   │   2,3   │</w:t>
      </w:r>
    </w:p>
    <w:p w:rsidR="00B72C2B" w:rsidRDefault="00B72C2B">
      <w:pPr>
        <w:pStyle w:val="ConsPlusCell"/>
        <w:jc w:val="both"/>
      </w:pPr>
      <w:r>
        <w:t>│   80   │  1,3   │  1,4  │  1,5   │   1,6   │   1,8   │   2,0   │</w:t>
      </w:r>
    </w:p>
    <w:p w:rsidR="00B72C2B" w:rsidRDefault="00B72C2B">
      <w:pPr>
        <w:pStyle w:val="ConsPlusCell"/>
        <w:jc w:val="both"/>
      </w:pPr>
      <w:r>
        <w:t>│   90   │  1,0   │  1,1  │  1,2   │   1,3   │   1,5   │   1,6   │</w:t>
      </w:r>
    </w:p>
    <w:p w:rsidR="00B72C2B" w:rsidRDefault="00B72C2B">
      <w:pPr>
        <w:pStyle w:val="ConsPlusCell"/>
        <w:jc w:val="both"/>
      </w:pPr>
      <w:r>
        <w:t>│  100   │  0,7   │  0,8  │  0,9   │   1,0   │   1,1   │   1,3   │</w:t>
      </w:r>
    </w:p>
    <w:p w:rsidR="00B72C2B" w:rsidRDefault="00B72C2B">
      <w:pPr>
        <w:pStyle w:val="ConsPlusCell"/>
        <w:jc w:val="both"/>
      </w:pPr>
      <w:r>
        <w:t>│  110   │  0,6   │  0,6  │  0,7   │   0,8   │   0,9   │   1,0   │</w:t>
      </w:r>
    </w:p>
    <w:p w:rsidR="00B72C2B" w:rsidRDefault="00B72C2B">
      <w:pPr>
        <w:pStyle w:val="ConsPlusCell"/>
        <w:jc w:val="both"/>
      </w:pPr>
      <w:r>
        <w:t>│  120   │  0,4   │  0,5  │  0,5   │   0,6   │   0,7   │   0,8   │</w:t>
      </w:r>
    </w:p>
    <w:p w:rsidR="00B72C2B" w:rsidRDefault="00B72C2B">
      <w:pPr>
        <w:pStyle w:val="ConsPlusCell"/>
        <w:jc w:val="both"/>
      </w:pPr>
      <w:r>
        <w:t>│  140   │  0,3   │  0,3  │  0,3   │   0,4   │   0,5   │   0,5   │</w:t>
      </w:r>
    </w:p>
    <w:p w:rsidR="00B72C2B" w:rsidRDefault="00B72C2B">
      <w:pPr>
        <w:pStyle w:val="ConsPlusCell"/>
        <w:jc w:val="both"/>
      </w:pPr>
      <w:r>
        <w:t>│  160   │  0,2   │  0,2  │  0,3   │   0,3   │   0,4   │   0,4   │</w:t>
      </w:r>
    </w:p>
    <w:p w:rsidR="00B72C2B" w:rsidRDefault="00B72C2B">
      <w:pPr>
        <w:pStyle w:val="ConsPlusCell"/>
        <w:jc w:val="both"/>
      </w:pPr>
      <w:r>
        <w:t>├────────┴────────┴───────┴────────┴─────────┴─────────┴─────────┤</w:t>
      </w:r>
    </w:p>
    <w:p w:rsidR="00B72C2B" w:rsidRDefault="00B72C2B">
      <w:pPr>
        <w:pStyle w:val="ConsPlusCell"/>
        <w:jc w:val="both"/>
      </w:pPr>
      <w:r>
        <w:t>│                             Береза                             │</w:t>
      </w:r>
    </w:p>
    <w:p w:rsidR="00B72C2B" w:rsidRDefault="00B72C2B">
      <w:pPr>
        <w:pStyle w:val="ConsPlusCell"/>
        <w:jc w:val="both"/>
      </w:pPr>
      <w:r>
        <w:t>├────────┬────────┬───────┬────────┬─────────┬─────────┬─────────┤</w:t>
      </w:r>
    </w:p>
    <w:p w:rsidR="00B72C2B" w:rsidRDefault="00B72C2B">
      <w:pPr>
        <w:pStyle w:val="ConsPlusCell"/>
        <w:jc w:val="both"/>
      </w:pPr>
      <w:r>
        <w:t>│   40   │  2,2   │  2,4  │  2,7   │   3,1   │   3,3   │   3,5   │</w:t>
      </w:r>
    </w:p>
    <w:p w:rsidR="00B72C2B" w:rsidRDefault="00B72C2B">
      <w:pPr>
        <w:pStyle w:val="ConsPlusCell"/>
        <w:jc w:val="both"/>
      </w:pPr>
      <w:r>
        <w:t>│   50   │  1,5   │  1,7  │  1,9   │   2,1   │   2,3   │   2,5   │</w:t>
      </w:r>
    </w:p>
    <w:p w:rsidR="00B72C2B" w:rsidRDefault="00B72C2B">
      <w:pPr>
        <w:pStyle w:val="ConsPlusCell"/>
        <w:jc w:val="both"/>
      </w:pPr>
      <w:r>
        <w:t>│   60   │  1,1   │  1,2  │  1,4   │   1,5   │   1,6   │   1,8   │</w:t>
      </w:r>
    </w:p>
    <w:p w:rsidR="00B72C2B" w:rsidRDefault="00B72C2B">
      <w:pPr>
        <w:pStyle w:val="ConsPlusCell"/>
        <w:jc w:val="both"/>
      </w:pPr>
      <w:r>
        <w:t>│   70   │  0,8   │  0,9  │  1,0   │   1,1   │   1,2   │   1,3   │</w:t>
      </w:r>
    </w:p>
    <w:p w:rsidR="00B72C2B" w:rsidRDefault="00B72C2B">
      <w:pPr>
        <w:pStyle w:val="ConsPlusCell"/>
        <w:jc w:val="both"/>
      </w:pPr>
      <w:r>
        <w:t>│   80   │  0,6   │  0,7  │  0,8   │   0,9   │   0,9   │   1,0   │</w:t>
      </w:r>
    </w:p>
    <w:p w:rsidR="00B72C2B" w:rsidRDefault="00B72C2B">
      <w:pPr>
        <w:pStyle w:val="ConsPlusCell"/>
        <w:jc w:val="both"/>
      </w:pPr>
      <w:r>
        <w:t>│   90   │  0,4   │  0,5  │  0,6   │   0,6   │   0,7   │   0,8   │</w:t>
      </w:r>
    </w:p>
    <w:p w:rsidR="00B72C2B" w:rsidRDefault="00B72C2B">
      <w:pPr>
        <w:pStyle w:val="ConsPlusCell"/>
        <w:jc w:val="both"/>
      </w:pPr>
      <w:r>
        <w:t>│  100   │  0,3   │  0,4  │  0,4   │   0,5   │   0,5   │   0,6   │</w:t>
      </w:r>
    </w:p>
    <w:p w:rsidR="00B72C2B" w:rsidRDefault="00B72C2B">
      <w:pPr>
        <w:pStyle w:val="ConsPlusCell"/>
        <w:jc w:val="both"/>
      </w:pPr>
      <w:r>
        <w:t>├────────┴────────┴───────┴────────┴─────────┴─────────┴─────────┤</w:t>
      </w:r>
    </w:p>
    <w:p w:rsidR="00B72C2B" w:rsidRDefault="00B72C2B">
      <w:pPr>
        <w:pStyle w:val="ConsPlusCell"/>
        <w:jc w:val="both"/>
      </w:pPr>
      <w:r>
        <w:t>│                          Осина, ольха                          │</w:t>
      </w:r>
    </w:p>
    <w:p w:rsidR="00B72C2B" w:rsidRDefault="00B72C2B">
      <w:pPr>
        <w:pStyle w:val="ConsPlusCell"/>
        <w:jc w:val="both"/>
      </w:pPr>
      <w:r>
        <w:lastRenderedPageBreak/>
        <w:t>├────────┬────────┬───────┬────────┬─────────┬─────────┬─────────┤</w:t>
      </w:r>
    </w:p>
    <w:p w:rsidR="00B72C2B" w:rsidRDefault="00B72C2B">
      <w:pPr>
        <w:pStyle w:val="ConsPlusCell"/>
        <w:jc w:val="both"/>
      </w:pPr>
      <w:r>
        <w:t>│   30   │  3,6   │  3,7  │  3,7   │   3,8   │   3,8   │   4,0   │</w:t>
      </w:r>
    </w:p>
    <w:p w:rsidR="00B72C2B" w:rsidRDefault="00B72C2B">
      <w:pPr>
        <w:pStyle w:val="ConsPlusCell"/>
        <w:jc w:val="both"/>
      </w:pPr>
      <w:r>
        <w:t>│   40   │  2,4   │  2,5  │  2,6   │   2,7   │   2,7   │   2,8   │</w:t>
      </w:r>
    </w:p>
    <w:p w:rsidR="00B72C2B" w:rsidRDefault="00B72C2B">
      <w:pPr>
        <w:pStyle w:val="ConsPlusCell"/>
        <w:jc w:val="both"/>
      </w:pPr>
      <w:r>
        <w:t>│   50   │  1,7   │  1,7  │  1,8   │   1,9   │   2,0   │   2,1   │</w:t>
      </w:r>
    </w:p>
    <w:p w:rsidR="00B72C2B" w:rsidRDefault="00B72C2B">
      <w:pPr>
        <w:pStyle w:val="ConsPlusCell"/>
        <w:jc w:val="both"/>
      </w:pPr>
      <w:r>
        <w:t>│   60   │  1,1   │  1,2  │  1,3   │   1,4   │   1,5   │   1,6   │</w:t>
      </w:r>
    </w:p>
    <w:p w:rsidR="00B72C2B" w:rsidRDefault="00B72C2B">
      <w:pPr>
        <w:pStyle w:val="ConsPlusCell"/>
        <w:jc w:val="both"/>
      </w:pPr>
      <w:r>
        <w:t>│   70   │  0,8   │  0,9  │  1,0   │   1,1   │   1,1   │   1,1   │</w:t>
      </w:r>
    </w:p>
    <w:p w:rsidR="00B72C2B" w:rsidRDefault="00B72C2B">
      <w:pPr>
        <w:pStyle w:val="ConsPlusCell"/>
        <w:jc w:val="both"/>
      </w:pPr>
      <w:r>
        <w:t>│   80   │  0,6   │  0,7  │  0,7   │   0,8   │   0,8   │   0,9   │</w:t>
      </w:r>
    </w:p>
    <w:p w:rsidR="00B72C2B" w:rsidRDefault="00B72C2B">
      <w:pPr>
        <w:pStyle w:val="ConsPlusCell"/>
        <w:jc w:val="both"/>
      </w:pPr>
      <w:r>
        <w:t>│   90   │  0,4   │  0,4  │  0,5   │   0,5   │   0,6   │   0,7   │</w:t>
      </w:r>
    </w:p>
    <w:p w:rsidR="00B72C2B" w:rsidRDefault="00B72C2B">
      <w:pPr>
        <w:pStyle w:val="ConsPlusCell"/>
        <w:jc w:val="both"/>
      </w:pPr>
      <w:r>
        <w:t>│  100   │  0,3   │  0,3  │  0,4   │   0,4   │   0,5   │   0,5   │</w:t>
      </w:r>
    </w:p>
    <w:p w:rsidR="00B72C2B" w:rsidRDefault="00B72C2B">
      <w:pPr>
        <w:pStyle w:val="ConsPlusCell"/>
        <w:jc w:val="both"/>
      </w:pPr>
      <w:r>
        <w:t>└────────┴────────┴───────┴────────┴─────────┴─────────┴─────────┘</w:t>
      </w:r>
    </w:p>
    <w:p w:rsidR="00B72C2B" w:rsidRDefault="00B72C2B">
      <w:pPr>
        <w:pStyle w:val="ConsPlusNormal"/>
      </w:pPr>
    </w:p>
    <w:p w:rsidR="00B72C2B" w:rsidRDefault="00B72C2B">
      <w:pPr>
        <w:pStyle w:val="ConsPlusNormal"/>
        <w:ind w:firstLine="540"/>
        <w:jc w:val="both"/>
      </w:pPr>
      <w:r>
        <w:t>Запас на выделе определяется перемножением уточненного запаса на 1 га на площадь выдела.</w:t>
      </w:r>
    </w:p>
    <w:p w:rsidR="00B72C2B" w:rsidRDefault="00B72C2B">
      <w:pPr>
        <w:pStyle w:val="ConsPlusNormal"/>
      </w:pPr>
    </w:p>
    <w:p w:rsidR="00B72C2B" w:rsidRDefault="00B72C2B">
      <w:pPr>
        <w:pStyle w:val="ConsPlusNormal"/>
      </w:pPr>
    </w:p>
    <w:p w:rsidR="00B72C2B" w:rsidRDefault="00B72C2B">
      <w:pPr>
        <w:pStyle w:val="ConsPlusNormal"/>
      </w:pPr>
    </w:p>
    <w:p w:rsidR="00B72C2B" w:rsidRDefault="00B72C2B">
      <w:pPr>
        <w:pStyle w:val="ConsPlusNormal"/>
      </w:pPr>
    </w:p>
    <w:p w:rsidR="00B72C2B" w:rsidRDefault="00B72C2B">
      <w:pPr>
        <w:pStyle w:val="ConsPlusNormal"/>
      </w:pPr>
    </w:p>
    <w:p w:rsidR="00B72C2B" w:rsidRDefault="00B72C2B">
      <w:pPr>
        <w:pStyle w:val="ConsPlusNormal"/>
      </w:pPr>
    </w:p>
    <w:p w:rsidR="00B72C2B" w:rsidRDefault="00B72C2B">
      <w:pPr>
        <w:pStyle w:val="ConsPlusNormal"/>
        <w:jc w:val="right"/>
        <w:outlineLvl w:val="1"/>
      </w:pPr>
      <w:r>
        <w:t>Приложение 13</w:t>
      </w:r>
    </w:p>
    <w:p w:rsidR="00B72C2B" w:rsidRDefault="00B72C2B">
      <w:pPr>
        <w:pStyle w:val="ConsPlusNormal"/>
      </w:pPr>
    </w:p>
    <w:p w:rsidR="00B72C2B" w:rsidRDefault="00B72C2B">
      <w:pPr>
        <w:pStyle w:val="ConsPlusNormal"/>
        <w:jc w:val="center"/>
      </w:pPr>
      <w:bookmarkStart w:id="35" w:name="P1042"/>
      <w:bookmarkEnd w:id="35"/>
      <w:r>
        <w:t>АКТ</w:t>
      </w:r>
    </w:p>
    <w:p w:rsidR="00B72C2B" w:rsidRDefault="00B72C2B">
      <w:pPr>
        <w:pStyle w:val="ConsPlusNormal"/>
        <w:jc w:val="center"/>
      </w:pPr>
      <w:r>
        <w:t>ПРОВЕРКИ ОТВОДА И ТАКСАЦИИ ЛЕСОСЕК</w:t>
      </w:r>
    </w:p>
    <w:p w:rsidR="00B72C2B" w:rsidRDefault="00B72C2B">
      <w:pPr>
        <w:pStyle w:val="ConsPlusNormal"/>
      </w:pPr>
    </w:p>
    <w:p w:rsidR="00B72C2B" w:rsidRDefault="00B72C2B">
      <w:pPr>
        <w:pStyle w:val="ConsPlusNonformat"/>
        <w:jc w:val="both"/>
      </w:pPr>
      <w:r>
        <w:rPr>
          <w:sz w:val="16"/>
        </w:rPr>
        <w:t>Лесхоз ____________, лесничество ___________, проверка произведена</w:t>
      </w:r>
    </w:p>
    <w:p w:rsidR="00B72C2B" w:rsidRDefault="00B72C2B">
      <w:pPr>
        <w:pStyle w:val="ConsPlusNonformat"/>
        <w:jc w:val="both"/>
      </w:pPr>
      <w:r>
        <w:rPr>
          <w:sz w:val="16"/>
        </w:rPr>
        <w:t>______________________ в присутствии ____________________________,</w:t>
      </w:r>
    </w:p>
    <w:p w:rsidR="00B72C2B" w:rsidRDefault="00B72C2B">
      <w:pPr>
        <w:pStyle w:val="ConsPlusNonformat"/>
        <w:jc w:val="both"/>
      </w:pPr>
      <w:r>
        <w:rPr>
          <w:sz w:val="16"/>
        </w:rPr>
        <w:t xml:space="preserve">        (кем)                                   (кого)</w:t>
      </w:r>
    </w:p>
    <w:p w:rsidR="00B72C2B" w:rsidRDefault="00B72C2B">
      <w:pPr>
        <w:pStyle w:val="ConsPlusNonformat"/>
        <w:jc w:val="both"/>
      </w:pPr>
      <w:r>
        <w:rPr>
          <w:sz w:val="16"/>
        </w:rPr>
        <w:t>квартал N ____________, лесосека 19__ г., делянка N _____________,</w:t>
      </w:r>
    </w:p>
    <w:p w:rsidR="00B72C2B" w:rsidRDefault="00B72C2B">
      <w:pPr>
        <w:pStyle w:val="ConsPlusNonformat"/>
        <w:jc w:val="both"/>
      </w:pPr>
      <w:r>
        <w:rPr>
          <w:sz w:val="16"/>
        </w:rPr>
        <w:t>вид пользования рубки ____________________________________________</w:t>
      </w:r>
    </w:p>
    <w:p w:rsidR="00B72C2B" w:rsidRDefault="00B72C2B">
      <w:pPr>
        <w:pStyle w:val="ConsPlusNonformat"/>
        <w:jc w:val="both"/>
      </w:pPr>
      <w:r>
        <w:rPr>
          <w:sz w:val="16"/>
        </w:rPr>
        <w:t>1. Качество натурного оформления _________________________________</w:t>
      </w:r>
    </w:p>
    <w:p w:rsidR="00B72C2B" w:rsidRDefault="00B72C2B">
      <w:pPr>
        <w:pStyle w:val="ConsPlusNonformat"/>
        <w:jc w:val="both"/>
      </w:pPr>
      <w:r>
        <w:rPr>
          <w:sz w:val="16"/>
        </w:rPr>
        <w:t>2. Соответствие отвода действующим правилам рубок ________________</w:t>
      </w:r>
    </w:p>
    <w:p w:rsidR="00B72C2B" w:rsidRDefault="00B72C2B">
      <w:pPr>
        <w:pStyle w:val="ConsPlusNonformat"/>
        <w:jc w:val="both"/>
      </w:pPr>
      <w:r>
        <w:rPr>
          <w:sz w:val="16"/>
        </w:rPr>
        <w:t>3. Замечания: о выборе способа таксации __________________________</w:t>
      </w:r>
    </w:p>
    <w:p w:rsidR="00B72C2B" w:rsidRDefault="00B72C2B">
      <w:pPr>
        <w:pStyle w:val="ConsPlusNonformat"/>
        <w:jc w:val="both"/>
      </w:pPr>
      <w:r>
        <w:rPr>
          <w:sz w:val="16"/>
        </w:rPr>
        <w:t xml:space="preserve">              о разделении делянки на таксационные участки _______</w:t>
      </w:r>
    </w:p>
    <w:p w:rsidR="00B72C2B" w:rsidRDefault="00B72C2B">
      <w:pPr>
        <w:pStyle w:val="ConsPlusNonformat"/>
        <w:jc w:val="both"/>
      </w:pPr>
      <w:r>
        <w:rPr>
          <w:sz w:val="16"/>
        </w:rPr>
        <w:t xml:space="preserve">              о числе визиров для таксации _______________________</w:t>
      </w:r>
    </w:p>
    <w:p w:rsidR="00B72C2B" w:rsidRDefault="00B72C2B">
      <w:pPr>
        <w:pStyle w:val="ConsPlusNonformat"/>
        <w:jc w:val="both"/>
      </w:pPr>
      <w:r>
        <w:rPr>
          <w:sz w:val="16"/>
        </w:rPr>
        <w:t xml:space="preserve">              о проценте площади ленточного перечета _____________</w:t>
      </w:r>
    </w:p>
    <w:p w:rsidR="00B72C2B" w:rsidRDefault="00B72C2B">
      <w:pPr>
        <w:pStyle w:val="ConsPlusNonformat"/>
        <w:jc w:val="both"/>
      </w:pPr>
      <w:r>
        <w:rPr>
          <w:sz w:val="16"/>
        </w:rPr>
        <w:t xml:space="preserve">              о числе круговых площадок __________________________</w:t>
      </w:r>
    </w:p>
    <w:p w:rsidR="00B72C2B" w:rsidRDefault="00B72C2B">
      <w:pPr>
        <w:pStyle w:val="ConsPlusNonformat"/>
        <w:jc w:val="both"/>
      </w:pPr>
      <w:r>
        <w:rPr>
          <w:sz w:val="16"/>
        </w:rPr>
        <w:t>4. Материальная и денежная оценка ________________________________</w:t>
      </w:r>
    </w:p>
    <w:p w:rsidR="00B72C2B" w:rsidRDefault="00B72C2B">
      <w:pPr>
        <w:pStyle w:val="ConsPlusNormal"/>
      </w:pPr>
    </w:p>
    <w:p w:rsidR="00B72C2B" w:rsidRDefault="00B72C2B">
      <w:pPr>
        <w:pStyle w:val="ConsPlusNonformat"/>
        <w:jc w:val="both"/>
      </w:pPr>
      <w:r>
        <w:rPr>
          <w:sz w:val="16"/>
        </w:rPr>
        <w:t>┌────────────────┬─────────┬─────────────┬────────────────┬───────────────────────────┬──────┐</w:t>
      </w:r>
    </w:p>
    <w:p w:rsidR="00B72C2B" w:rsidRDefault="00B72C2B">
      <w:pPr>
        <w:pStyle w:val="ConsPlusNonformat"/>
        <w:jc w:val="both"/>
      </w:pPr>
      <w:r>
        <w:rPr>
          <w:sz w:val="16"/>
        </w:rPr>
        <w:t>│   Показатели   │ Площадь,│ Общее число │Сумма площадей  │ Запас на делянке, куб. м</w:t>
      </w:r>
      <w:proofErr w:type="gramStart"/>
      <w:r>
        <w:rPr>
          <w:sz w:val="16"/>
        </w:rPr>
        <w:t xml:space="preserve">  │Т</w:t>
      </w:r>
      <w:proofErr w:type="gramEnd"/>
      <w:r>
        <w:rPr>
          <w:sz w:val="16"/>
        </w:rPr>
        <w:t>ак-  │</w:t>
      </w:r>
    </w:p>
    <w:p w:rsidR="00B72C2B" w:rsidRDefault="00B72C2B">
      <w:pPr>
        <w:pStyle w:val="ConsPlusNonformat"/>
        <w:jc w:val="both"/>
      </w:pPr>
      <w:r>
        <w:rPr>
          <w:sz w:val="16"/>
        </w:rPr>
        <w:t>│                │    га   │деревьев при │сечений при та</w:t>
      </w:r>
      <w:proofErr w:type="gramStart"/>
      <w:r>
        <w:rPr>
          <w:sz w:val="16"/>
        </w:rPr>
        <w:t>к-</w:t>
      </w:r>
      <w:proofErr w:type="gramEnd"/>
      <w:r>
        <w:rPr>
          <w:sz w:val="16"/>
        </w:rPr>
        <w:t>├────────┬──────────────────┤совая │</w:t>
      </w:r>
    </w:p>
    <w:p w:rsidR="00B72C2B" w:rsidRDefault="00B72C2B">
      <w:pPr>
        <w:pStyle w:val="ConsPlusNonformat"/>
        <w:jc w:val="both"/>
      </w:pPr>
      <w:r>
        <w:rPr>
          <w:sz w:val="16"/>
        </w:rPr>
        <w:t xml:space="preserve">│                ├───┬─────┤сплошном или │сации круговыми │ всего  │  в том числе </w:t>
      </w:r>
      <w:proofErr w:type="gramStart"/>
      <w:r>
        <w:rPr>
          <w:sz w:val="16"/>
        </w:rPr>
        <w:t>по  │стои</w:t>
      </w:r>
      <w:proofErr w:type="gramEnd"/>
      <w:r>
        <w:rPr>
          <w:sz w:val="16"/>
        </w:rPr>
        <w:t>- │</w:t>
      </w:r>
    </w:p>
    <w:p w:rsidR="00B72C2B" w:rsidRDefault="00B72C2B">
      <w:pPr>
        <w:pStyle w:val="ConsPlusNonformat"/>
        <w:jc w:val="both"/>
      </w:pPr>
      <w:r>
        <w:rPr>
          <w:sz w:val="16"/>
        </w:rPr>
        <w:t>│                │о</w:t>
      </w:r>
      <w:proofErr w:type="gramStart"/>
      <w:r>
        <w:rPr>
          <w:sz w:val="16"/>
        </w:rPr>
        <w:t>б-</w:t>
      </w:r>
      <w:proofErr w:type="gramEnd"/>
      <w:r>
        <w:rPr>
          <w:sz w:val="16"/>
        </w:rPr>
        <w:t>│эксп-│  частичном  │площадками,     ├───┬────┤      породам     │мость,│</w:t>
      </w:r>
    </w:p>
    <w:p w:rsidR="00B72C2B" w:rsidRDefault="00B72C2B">
      <w:pPr>
        <w:pStyle w:val="ConsPlusNonformat"/>
        <w:jc w:val="both"/>
      </w:pPr>
      <w:r>
        <w:rPr>
          <w:sz w:val="16"/>
        </w:rPr>
        <w:t>│                │щая│лу</w:t>
      </w:r>
      <w:proofErr w:type="gramStart"/>
      <w:r>
        <w:rPr>
          <w:sz w:val="16"/>
        </w:rPr>
        <w:t>а-</w:t>
      </w:r>
      <w:proofErr w:type="gramEnd"/>
      <w:r>
        <w:rPr>
          <w:sz w:val="16"/>
        </w:rPr>
        <w:t xml:space="preserve"> │перечете, шт.│кв. м           │де-│дро-├─────────┬────────┤руб.  │</w:t>
      </w:r>
    </w:p>
    <w:p w:rsidR="00B72C2B" w:rsidRDefault="00B72C2B">
      <w:pPr>
        <w:pStyle w:val="ConsPlusNonformat"/>
        <w:jc w:val="both"/>
      </w:pPr>
      <w:r>
        <w:rPr>
          <w:sz w:val="16"/>
        </w:rPr>
        <w:t>│                │   │тац</w:t>
      </w:r>
      <w:proofErr w:type="gramStart"/>
      <w:r>
        <w:rPr>
          <w:sz w:val="16"/>
        </w:rPr>
        <w:t>и-</w:t>
      </w:r>
      <w:proofErr w:type="gramEnd"/>
      <w:r>
        <w:rPr>
          <w:sz w:val="16"/>
        </w:rPr>
        <w:t xml:space="preserve">├────┬───┬────┼────┬───────────┤ло-│вя- │сосна </w:t>
      </w:r>
      <w:hyperlink w:anchor="P1078" w:history="1">
        <w:r>
          <w:rPr>
            <w:color w:val="0000FF"/>
            <w:sz w:val="16"/>
          </w:rPr>
          <w:t>&lt;*&gt;</w:t>
        </w:r>
      </w:hyperlink>
      <w:r>
        <w:rPr>
          <w:sz w:val="16"/>
        </w:rPr>
        <w:t xml:space="preserve">│ ель </w:t>
      </w:r>
      <w:hyperlink w:anchor="P1078" w:history="1">
        <w:r>
          <w:rPr>
            <w:color w:val="0000FF"/>
            <w:sz w:val="16"/>
          </w:rPr>
          <w:t>&lt;*&gt;</w:t>
        </w:r>
      </w:hyperlink>
      <w:r>
        <w:rPr>
          <w:sz w:val="16"/>
        </w:rPr>
        <w:t>│коп.  │</w:t>
      </w:r>
    </w:p>
    <w:p w:rsidR="00B72C2B" w:rsidRDefault="00B72C2B">
      <w:pPr>
        <w:pStyle w:val="ConsPlusNonformat"/>
        <w:jc w:val="both"/>
      </w:pPr>
      <w:r>
        <w:rPr>
          <w:sz w:val="16"/>
        </w:rPr>
        <w:t>│                │   │онная│все-│д</w:t>
      </w:r>
      <w:proofErr w:type="gramStart"/>
      <w:r>
        <w:rPr>
          <w:sz w:val="16"/>
        </w:rPr>
        <w:t>е-</w:t>
      </w:r>
      <w:proofErr w:type="gramEnd"/>
      <w:r>
        <w:rPr>
          <w:sz w:val="16"/>
        </w:rPr>
        <w:t>│дро-│все-│в том числе│вой│ной ├───┬─────┼───┬────┤      │</w:t>
      </w:r>
    </w:p>
    <w:p w:rsidR="00B72C2B" w:rsidRDefault="00B72C2B">
      <w:pPr>
        <w:pStyle w:val="ConsPlusNonformat"/>
        <w:jc w:val="both"/>
      </w:pPr>
      <w:r>
        <w:rPr>
          <w:sz w:val="16"/>
        </w:rPr>
        <w:t>│                │   │     │го  │л</w:t>
      </w:r>
      <w:proofErr w:type="gramStart"/>
      <w:r>
        <w:rPr>
          <w:sz w:val="16"/>
        </w:rPr>
        <w:t>о-</w:t>
      </w:r>
      <w:proofErr w:type="gramEnd"/>
      <w:r>
        <w:rPr>
          <w:sz w:val="16"/>
        </w:rPr>
        <w:t>│вя- │го  │по породам │   │    │де-│дро- │де-│дро-│      │</w:t>
      </w:r>
    </w:p>
    <w:p w:rsidR="00B72C2B" w:rsidRDefault="00B72C2B">
      <w:pPr>
        <w:pStyle w:val="ConsPlusNonformat"/>
        <w:jc w:val="both"/>
      </w:pPr>
      <w:r>
        <w:rPr>
          <w:sz w:val="16"/>
        </w:rPr>
        <w:t>│                │   │     │    │вых│ных │    ├───┬───┬───┤   │    │л</w:t>
      </w:r>
      <w:proofErr w:type="gramStart"/>
      <w:r>
        <w:rPr>
          <w:sz w:val="16"/>
        </w:rPr>
        <w:t>о-</w:t>
      </w:r>
      <w:proofErr w:type="gramEnd"/>
      <w:r>
        <w:rPr>
          <w:sz w:val="16"/>
        </w:rPr>
        <w:t>│вяной│ло-│вя- │      │</w:t>
      </w:r>
    </w:p>
    <w:p w:rsidR="00B72C2B" w:rsidRDefault="00B72C2B">
      <w:pPr>
        <w:pStyle w:val="ConsPlusNonformat"/>
        <w:jc w:val="both"/>
      </w:pPr>
      <w:r>
        <w:rPr>
          <w:sz w:val="16"/>
        </w:rPr>
        <w:t>│                │   │     │    │   │    │    │   │   │   │   │    │вой│     │</w:t>
      </w:r>
      <w:proofErr w:type="gramStart"/>
      <w:r>
        <w:rPr>
          <w:sz w:val="16"/>
        </w:rPr>
        <w:t>вой</w:t>
      </w:r>
      <w:proofErr w:type="gramEnd"/>
      <w:r>
        <w:rPr>
          <w:sz w:val="16"/>
        </w:rPr>
        <w:t>│ной │      │</w:t>
      </w:r>
    </w:p>
    <w:p w:rsidR="00B72C2B" w:rsidRDefault="00B72C2B">
      <w:pPr>
        <w:pStyle w:val="ConsPlusNonformat"/>
        <w:jc w:val="both"/>
      </w:pPr>
      <w:r>
        <w:rPr>
          <w:sz w:val="16"/>
        </w:rPr>
        <w:t>├────────────────┴───┴─────┴────┴───┴────┴────┴───┴───┴───┴───┴────┴───┴─────┴───┴────┴──────┤</w:t>
      </w:r>
    </w:p>
    <w:p w:rsidR="00B72C2B" w:rsidRDefault="00B72C2B">
      <w:pPr>
        <w:pStyle w:val="ConsPlusNonformat"/>
        <w:jc w:val="both"/>
      </w:pPr>
      <w:r>
        <w:rPr>
          <w:sz w:val="16"/>
        </w:rPr>
        <w:t>│Данные отвода                                                                               │</w:t>
      </w:r>
    </w:p>
    <w:p w:rsidR="00B72C2B" w:rsidRDefault="00B72C2B">
      <w:pPr>
        <w:pStyle w:val="ConsPlusNonformat"/>
        <w:jc w:val="both"/>
      </w:pPr>
      <w:r>
        <w:rPr>
          <w:sz w:val="16"/>
        </w:rPr>
        <w:t>│Данные проверки                                                                             │</w:t>
      </w:r>
    </w:p>
    <w:p w:rsidR="00B72C2B" w:rsidRDefault="00B72C2B">
      <w:pPr>
        <w:pStyle w:val="ConsPlusNonformat"/>
        <w:jc w:val="both"/>
      </w:pPr>
      <w:r>
        <w:rPr>
          <w:sz w:val="16"/>
        </w:rPr>
        <w:t>│Расхождение, %                                                                              │</w:t>
      </w:r>
    </w:p>
    <w:p w:rsidR="00B72C2B" w:rsidRDefault="00B72C2B">
      <w:pPr>
        <w:pStyle w:val="ConsPlusNonformat"/>
        <w:jc w:val="both"/>
      </w:pPr>
      <w:r>
        <w:rPr>
          <w:sz w:val="16"/>
        </w:rPr>
        <w:t>│Особые замечания                                                                            │</w:t>
      </w:r>
    </w:p>
    <w:p w:rsidR="00B72C2B" w:rsidRDefault="00B72C2B">
      <w:pPr>
        <w:pStyle w:val="ConsPlusNonformat"/>
        <w:jc w:val="both"/>
      </w:pPr>
      <w:r>
        <w:rPr>
          <w:sz w:val="16"/>
        </w:rPr>
        <w:t>└────────────────────────────────────────────────────────────────────────────────────────────┘</w:t>
      </w:r>
    </w:p>
    <w:p w:rsidR="00B72C2B" w:rsidRDefault="00B72C2B">
      <w:pPr>
        <w:pStyle w:val="ConsPlusNormal"/>
      </w:pPr>
    </w:p>
    <w:p w:rsidR="00B72C2B" w:rsidRDefault="00B72C2B">
      <w:pPr>
        <w:pStyle w:val="ConsPlusNormal"/>
        <w:ind w:firstLine="540"/>
        <w:jc w:val="both"/>
      </w:pPr>
      <w:r>
        <w:t>--------------------------------</w:t>
      </w:r>
    </w:p>
    <w:p w:rsidR="00B72C2B" w:rsidRDefault="00B72C2B">
      <w:pPr>
        <w:pStyle w:val="ConsPlusNormal"/>
        <w:spacing w:before="220"/>
        <w:ind w:firstLine="540"/>
        <w:jc w:val="both"/>
      </w:pPr>
      <w:bookmarkStart w:id="36" w:name="P1078"/>
      <w:bookmarkEnd w:id="36"/>
      <w:r>
        <w:t>&lt;*&gt; Графы повторить столько раз, сколько пород в древостое.</w:t>
      </w:r>
    </w:p>
    <w:p w:rsidR="00B72C2B" w:rsidRDefault="00B72C2B">
      <w:pPr>
        <w:pStyle w:val="ConsPlusNormal"/>
      </w:pPr>
    </w:p>
    <w:p w:rsidR="00B72C2B" w:rsidRDefault="00B72C2B">
      <w:pPr>
        <w:pStyle w:val="ConsPlusNormal"/>
        <w:ind w:firstLine="540"/>
        <w:jc w:val="both"/>
      </w:pPr>
      <w:r>
        <w:t>Оценка работы _______________ Подписи: _______________________</w:t>
      </w:r>
    </w:p>
    <w:p w:rsidR="00B72C2B" w:rsidRDefault="00B72C2B">
      <w:pPr>
        <w:pStyle w:val="ConsPlusNormal"/>
      </w:pPr>
    </w:p>
    <w:p w:rsidR="00B72C2B" w:rsidRDefault="00B72C2B">
      <w:pPr>
        <w:pStyle w:val="ConsPlusNormal"/>
      </w:pPr>
    </w:p>
    <w:p w:rsidR="00B72C2B" w:rsidRDefault="00B72C2B">
      <w:pPr>
        <w:pStyle w:val="ConsPlusNormal"/>
      </w:pPr>
    </w:p>
    <w:p w:rsidR="00B72C2B" w:rsidRDefault="00B72C2B">
      <w:pPr>
        <w:pStyle w:val="ConsPlusNormal"/>
      </w:pPr>
    </w:p>
    <w:p w:rsidR="00B72C2B" w:rsidRDefault="00B72C2B">
      <w:pPr>
        <w:pStyle w:val="ConsPlusNormal"/>
      </w:pPr>
    </w:p>
    <w:p w:rsidR="00B72C2B" w:rsidRDefault="00B72C2B">
      <w:pPr>
        <w:pStyle w:val="ConsPlusNormal"/>
      </w:pPr>
    </w:p>
    <w:p w:rsidR="00B72C2B" w:rsidRDefault="00B72C2B">
      <w:pPr>
        <w:pStyle w:val="ConsPlusNormal"/>
        <w:jc w:val="right"/>
        <w:outlineLvl w:val="1"/>
      </w:pPr>
      <w:r>
        <w:t>Приложение 14</w:t>
      </w:r>
    </w:p>
    <w:p w:rsidR="00B72C2B" w:rsidRDefault="00B72C2B">
      <w:pPr>
        <w:pStyle w:val="ConsPlusNormal"/>
      </w:pPr>
    </w:p>
    <w:p w:rsidR="00B72C2B" w:rsidRDefault="00B72C2B">
      <w:pPr>
        <w:pStyle w:val="ConsPlusNormal"/>
        <w:jc w:val="center"/>
      </w:pPr>
      <w:bookmarkStart w:id="37" w:name="P1089"/>
      <w:bookmarkEnd w:id="37"/>
      <w:r>
        <w:t>ВЕДОМОСТЬ</w:t>
      </w:r>
    </w:p>
    <w:p w:rsidR="00B72C2B" w:rsidRDefault="00B72C2B">
      <w:pPr>
        <w:pStyle w:val="ConsPlusNormal"/>
        <w:jc w:val="center"/>
      </w:pPr>
      <w:r>
        <w:t>ОЧЕРЕДНОЙ ЛЕСОСЕКИ НА 19__ Г.</w:t>
      </w:r>
    </w:p>
    <w:p w:rsidR="00B72C2B" w:rsidRDefault="00B72C2B">
      <w:pPr>
        <w:pStyle w:val="ConsPlusNormal"/>
      </w:pPr>
    </w:p>
    <w:p w:rsidR="00B72C2B" w:rsidRDefault="00B72C2B">
      <w:pPr>
        <w:pStyle w:val="ConsPlusNonformat"/>
        <w:jc w:val="both"/>
      </w:pPr>
      <w:r>
        <w:rPr>
          <w:sz w:val="12"/>
        </w:rPr>
        <w:t>Область (край, республика) ____________, лесхоз _________________,</w:t>
      </w:r>
    </w:p>
    <w:p w:rsidR="00B72C2B" w:rsidRDefault="00B72C2B">
      <w:pPr>
        <w:pStyle w:val="ConsPlusNonformat"/>
        <w:jc w:val="both"/>
      </w:pPr>
      <w:r>
        <w:rPr>
          <w:sz w:val="12"/>
        </w:rPr>
        <w:t>лесничество __________________________</w:t>
      </w:r>
    </w:p>
    <w:p w:rsidR="00B72C2B" w:rsidRDefault="00B72C2B">
      <w:pPr>
        <w:pStyle w:val="ConsPlusNonformat"/>
        <w:jc w:val="both"/>
      </w:pPr>
      <w:r>
        <w:rPr>
          <w:sz w:val="12"/>
        </w:rPr>
        <w:t>Лесотаксовый пояс ____________________</w:t>
      </w:r>
    </w:p>
    <w:p w:rsidR="00B72C2B" w:rsidRDefault="00B72C2B">
      <w:pPr>
        <w:pStyle w:val="ConsPlusNormal"/>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272"/>
        <w:gridCol w:w="476"/>
        <w:gridCol w:w="340"/>
        <w:gridCol w:w="408"/>
        <w:gridCol w:w="408"/>
        <w:gridCol w:w="408"/>
        <w:gridCol w:w="408"/>
        <w:gridCol w:w="340"/>
        <w:gridCol w:w="340"/>
        <w:gridCol w:w="408"/>
        <w:gridCol w:w="408"/>
        <w:gridCol w:w="408"/>
        <w:gridCol w:w="340"/>
        <w:gridCol w:w="408"/>
        <w:gridCol w:w="408"/>
        <w:gridCol w:w="340"/>
        <w:gridCol w:w="408"/>
        <w:gridCol w:w="408"/>
        <w:gridCol w:w="408"/>
        <w:gridCol w:w="476"/>
        <w:gridCol w:w="408"/>
        <w:gridCol w:w="544"/>
        <w:gridCol w:w="408"/>
        <w:gridCol w:w="544"/>
        <w:gridCol w:w="408"/>
      </w:tblGrid>
      <w:tr w:rsidR="00B72C2B">
        <w:trPr>
          <w:trHeight w:val="113"/>
        </w:trPr>
        <w:tc>
          <w:tcPr>
            <w:tcW w:w="272" w:type="dxa"/>
            <w:vMerge w:val="restart"/>
          </w:tcPr>
          <w:p w:rsidR="00B72C2B" w:rsidRDefault="00B72C2B">
            <w:pPr>
              <w:pStyle w:val="ConsPlusNonformat"/>
              <w:jc w:val="both"/>
            </w:pPr>
            <w:r>
              <w:rPr>
                <w:sz w:val="12"/>
              </w:rPr>
              <w:t xml:space="preserve">N </w:t>
            </w:r>
          </w:p>
          <w:p w:rsidR="00B72C2B" w:rsidRDefault="00B72C2B">
            <w:pPr>
              <w:pStyle w:val="ConsPlusNonformat"/>
              <w:jc w:val="both"/>
            </w:pPr>
            <w:proofErr w:type="gramStart"/>
            <w:r>
              <w:rPr>
                <w:sz w:val="12"/>
              </w:rPr>
              <w:t>п</w:t>
            </w:r>
            <w:proofErr w:type="gramEnd"/>
            <w:r>
              <w:rPr>
                <w:sz w:val="12"/>
              </w:rPr>
              <w:t>/</w:t>
            </w:r>
          </w:p>
          <w:p w:rsidR="00B72C2B" w:rsidRDefault="00B72C2B">
            <w:pPr>
              <w:pStyle w:val="ConsPlusNonformat"/>
              <w:jc w:val="both"/>
            </w:pPr>
            <w:proofErr w:type="gramStart"/>
            <w:r>
              <w:rPr>
                <w:sz w:val="12"/>
              </w:rPr>
              <w:t>п</w:t>
            </w:r>
            <w:proofErr w:type="gramEnd"/>
            <w:r>
              <w:rPr>
                <w:sz w:val="12"/>
              </w:rPr>
              <w:t xml:space="preserve"> </w:t>
            </w:r>
          </w:p>
        </w:tc>
        <w:tc>
          <w:tcPr>
            <w:tcW w:w="476" w:type="dxa"/>
            <w:vMerge w:val="restart"/>
          </w:tcPr>
          <w:p w:rsidR="00B72C2B" w:rsidRDefault="00B72C2B">
            <w:pPr>
              <w:pStyle w:val="ConsPlusNonformat"/>
              <w:jc w:val="both"/>
            </w:pPr>
            <w:r>
              <w:rPr>
                <w:sz w:val="12"/>
              </w:rPr>
              <w:t>Номер</w:t>
            </w:r>
          </w:p>
          <w:p w:rsidR="00B72C2B" w:rsidRDefault="00B72C2B">
            <w:pPr>
              <w:pStyle w:val="ConsPlusNonformat"/>
              <w:jc w:val="both"/>
            </w:pPr>
            <w:r>
              <w:rPr>
                <w:sz w:val="12"/>
              </w:rPr>
              <w:t>квар-</w:t>
            </w:r>
          </w:p>
          <w:p w:rsidR="00B72C2B" w:rsidRDefault="00B72C2B">
            <w:pPr>
              <w:pStyle w:val="ConsPlusNonformat"/>
              <w:jc w:val="both"/>
            </w:pPr>
            <w:r>
              <w:rPr>
                <w:sz w:val="12"/>
              </w:rPr>
              <w:t xml:space="preserve">тала </w:t>
            </w:r>
          </w:p>
        </w:tc>
        <w:tc>
          <w:tcPr>
            <w:tcW w:w="340" w:type="dxa"/>
            <w:vMerge w:val="restart"/>
          </w:tcPr>
          <w:p w:rsidR="00B72C2B" w:rsidRDefault="00B72C2B">
            <w:pPr>
              <w:pStyle w:val="ConsPlusNonformat"/>
              <w:jc w:val="both"/>
            </w:pPr>
            <w:r>
              <w:rPr>
                <w:sz w:val="12"/>
              </w:rPr>
              <w:t>Вы-</w:t>
            </w:r>
          </w:p>
          <w:p w:rsidR="00B72C2B" w:rsidRDefault="00B72C2B">
            <w:pPr>
              <w:pStyle w:val="ConsPlusNonformat"/>
              <w:jc w:val="both"/>
            </w:pPr>
            <w:r>
              <w:rPr>
                <w:sz w:val="12"/>
              </w:rPr>
              <w:t>дел</w:t>
            </w:r>
          </w:p>
        </w:tc>
        <w:tc>
          <w:tcPr>
            <w:tcW w:w="408" w:type="dxa"/>
            <w:vMerge w:val="restart"/>
          </w:tcPr>
          <w:p w:rsidR="00B72C2B" w:rsidRDefault="00B72C2B">
            <w:pPr>
              <w:pStyle w:val="ConsPlusNonformat"/>
              <w:jc w:val="both"/>
            </w:pPr>
            <w:r>
              <w:rPr>
                <w:sz w:val="12"/>
              </w:rPr>
              <w:t xml:space="preserve">Но- </w:t>
            </w:r>
          </w:p>
          <w:p w:rsidR="00B72C2B" w:rsidRDefault="00B72C2B">
            <w:pPr>
              <w:pStyle w:val="ConsPlusNonformat"/>
              <w:jc w:val="both"/>
            </w:pPr>
            <w:r>
              <w:rPr>
                <w:sz w:val="12"/>
              </w:rPr>
              <w:t xml:space="preserve">мер </w:t>
            </w:r>
          </w:p>
          <w:p w:rsidR="00B72C2B" w:rsidRDefault="00B72C2B">
            <w:pPr>
              <w:pStyle w:val="ConsPlusNonformat"/>
              <w:jc w:val="both"/>
            </w:pPr>
            <w:r>
              <w:rPr>
                <w:sz w:val="12"/>
              </w:rPr>
              <w:t xml:space="preserve">де- </w:t>
            </w:r>
          </w:p>
          <w:p w:rsidR="00B72C2B" w:rsidRDefault="00B72C2B">
            <w:pPr>
              <w:pStyle w:val="ConsPlusNonformat"/>
              <w:jc w:val="both"/>
            </w:pPr>
            <w:r>
              <w:rPr>
                <w:sz w:val="12"/>
              </w:rPr>
              <w:t>лян-</w:t>
            </w:r>
          </w:p>
          <w:p w:rsidR="00B72C2B" w:rsidRDefault="00B72C2B">
            <w:pPr>
              <w:pStyle w:val="ConsPlusNonformat"/>
              <w:jc w:val="both"/>
            </w:pPr>
            <w:r>
              <w:rPr>
                <w:sz w:val="12"/>
              </w:rPr>
              <w:t xml:space="preserve">ки  </w:t>
            </w:r>
          </w:p>
        </w:tc>
        <w:tc>
          <w:tcPr>
            <w:tcW w:w="408" w:type="dxa"/>
            <w:vMerge w:val="restart"/>
          </w:tcPr>
          <w:p w:rsidR="00B72C2B" w:rsidRDefault="00B72C2B">
            <w:pPr>
              <w:pStyle w:val="ConsPlusNonformat"/>
              <w:jc w:val="both"/>
            </w:pPr>
            <w:r>
              <w:rPr>
                <w:sz w:val="12"/>
              </w:rPr>
              <w:t>Пло-</w:t>
            </w:r>
          </w:p>
          <w:p w:rsidR="00B72C2B" w:rsidRDefault="00B72C2B">
            <w:pPr>
              <w:pStyle w:val="ConsPlusNonformat"/>
              <w:jc w:val="both"/>
            </w:pPr>
            <w:r>
              <w:rPr>
                <w:sz w:val="12"/>
              </w:rPr>
              <w:t xml:space="preserve">ща- </w:t>
            </w:r>
          </w:p>
          <w:p w:rsidR="00B72C2B" w:rsidRDefault="00B72C2B">
            <w:pPr>
              <w:pStyle w:val="ConsPlusNonformat"/>
              <w:jc w:val="both"/>
            </w:pPr>
            <w:r>
              <w:rPr>
                <w:sz w:val="12"/>
              </w:rPr>
              <w:t xml:space="preserve">дь, </w:t>
            </w:r>
          </w:p>
          <w:p w:rsidR="00B72C2B" w:rsidRDefault="00B72C2B">
            <w:pPr>
              <w:pStyle w:val="ConsPlusNonformat"/>
              <w:jc w:val="both"/>
            </w:pPr>
            <w:proofErr w:type="gramStart"/>
            <w:r>
              <w:rPr>
                <w:sz w:val="12"/>
              </w:rPr>
              <w:t>га</w:t>
            </w:r>
            <w:proofErr w:type="gramEnd"/>
            <w:r>
              <w:rPr>
                <w:sz w:val="12"/>
              </w:rPr>
              <w:t xml:space="preserve">  </w:t>
            </w:r>
          </w:p>
        </w:tc>
        <w:tc>
          <w:tcPr>
            <w:tcW w:w="408" w:type="dxa"/>
            <w:vMerge w:val="restart"/>
          </w:tcPr>
          <w:p w:rsidR="00B72C2B" w:rsidRDefault="00B72C2B">
            <w:pPr>
              <w:pStyle w:val="ConsPlusNonformat"/>
              <w:jc w:val="both"/>
            </w:pPr>
            <w:r>
              <w:rPr>
                <w:sz w:val="12"/>
              </w:rPr>
              <w:t>Спо-</w:t>
            </w:r>
          </w:p>
          <w:p w:rsidR="00B72C2B" w:rsidRDefault="00B72C2B">
            <w:pPr>
              <w:pStyle w:val="ConsPlusNonformat"/>
              <w:jc w:val="both"/>
            </w:pPr>
            <w:r>
              <w:rPr>
                <w:sz w:val="12"/>
              </w:rPr>
              <w:t xml:space="preserve">соб </w:t>
            </w:r>
          </w:p>
          <w:p w:rsidR="00B72C2B" w:rsidRDefault="00B72C2B">
            <w:pPr>
              <w:pStyle w:val="ConsPlusNonformat"/>
              <w:jc w:val="both"/>
            </w:pPr>
            <w:r>
              <w:rPr>
                <w:sz w:val="12"/>
              </w:rPr>
              <w:t>уче-</w:t>
            </w:r>
          </w:p>
          <w:p w:rsidR="00B72C2B" w:rsidRDefault="00B72C2B">
            <w:pPr>
              <w:pStyle w:val="ConsPlusNonformat"/>
              <w:jc w:val="both"/>
            </w:pPr>
            <w:r>
              <w:rPr>
                <w:sz w:val="12"/>
              </w:rPr>
              <w:t xml:space="preserve">та  </w:t>
            </w:r>
          </w:p>
        </w:tc>
        <w:tc>
          <w:tcPr>
            <w:tcW w:w="408" w:type="dxa"/>
            <w:vMerge w:val="restart"/>
          </w:tcPr>
          <w:p w:rsidR="00B72C2B" w:rsidRDefault="00B72C2B">
            <w:pPr>
              <w:pStyle w:val="ConsPlusNonformat"/>
              <w:jc w:val="both"/>
            </w:pPr>
            <w:r>
              <w:rPr>
                <w:sz w:val="12"/>
              </w:rPr>
              <w:t xml:space="preserve">Хо- </w:t>
            </w:r>
          </w:p>
          <w:p w:rsidR="00B72C2B" w:rsidRDefault="00B72C2B">
            <w:pPr>
              <w:pStyle w:val="ConsPlusNonformat"/>
              <w:jc w:val="both"/>
            </w:pPr>
            <w:r>
              <w:rPr>
                <w:sz w:val="12"/>
              </w:rPr>
              <w:t>зяй-</w:t>
            </w:r>
          </w:p>
          <w:p w:rsidR="00B72C2B" w:rsidRDefault="00B72C2B">
            <w:pPr>
              <w:pStyle w:val="ConsPlusNonformat"/>
              <w:jc w:val="both"/>
            </w:pPr>
            <w:r>
              <w:rPr>
                <w:sz w:val="12"/>
              </w:rPr>
              <w:t>ство</w:t>
            </w:r>
          </w:p>
        </w:tc>
        <w:tc>
          <w:tcPr>
            <w:tcW w:w="340" w:type="dxa"/>
            <w:vMerge w:val="restart"/>
          </w:tcPr>
          <w:p w:rsidR="00B72C2B" w:rsidRDefault="00B72C2B">
            <w:pPr>
              <w:pStyle w:val="ConsPlusNonformat"/>
              <w:jc w:val="both"/>
            </w:pPr>
            <w:r>
              <w:rPr>
                <w:sz w:val="12"/>
              </w:rPr>
              <w:t>По-</w:t>
            </w:r>
          </w:p>
          <w:p w:rsidR="00B72C2B" w:rsidRDefault="00B72C2B">
            <w:pPr>
              <w:pStyle w:val="ConsPlusNonformat"/>
              <w:jc w:val="both"/>
            </w:pPr>
            <w:r>
              <w:rPr>
                <w:sz w:val="12"/>
              </w:rPr>
              <w:t>ро-</w:t>
            </w:r>
          </w:p>
          <w:p w:rsidR="00B72C2B" w:rsidRDefault="00B72C2B">
            <w:pPr>
              <w:pStyle w:val="ConsPlusNonformat"/>
              <w:jc w:val="both"/>
            </w:pPr>
            <w:r>
              <w:rPr>
                <w:sz w:val="12"/>
              </w:rPr>
              <w:t xml:space="preserve">да </w:t>
            </w:r>
          </w:p>
        </w:tc>
        <w:tc>
          <w:tcPr>
            <w:tcW w:w="2312" w:type="dxa"/>
            <w:gridSpan w:val="6"/>
          </w:tcPr>
          <w:p w:rsidR="00B72C2B" w:rsidRDefault="00B72C2B">
            <w:pPr>
              <w:pStyle w:val="ConsPlusNonformat"/>
              <w:jc w:val="both"/>
            </w:pPr>
            <w:r>
              <w:rPr>
                <w:sz w:val="12"/>
              </w:rPr>
              <w:t xml:space="preserve">       Запас, куб. </w:t>
            </w:r>
            <w:proofErr w:type="gramStart"/>
            <w:r>
              <w:rPr>
                <w:sz w:val="12"/>
              </w:rPr>
              <w:t>м</w:t>
            </w:r>
            <w:proofErr w:type="gramEnd"/>
            <w:r>
              <w:rPr>
                <w:sz w:val="12"/>
              </w:rPr>
              <w:t xml:space="preserve">       </w:t>
            </w:r>
          </w:p>
        </w:tc>
        <w:tc>
          <w:tcPr>
            <w:tcW w:w="408" w:type="dxa"/>
            <w:vMerge w:val="restart"/>
          </w:tcPr>
          <w:p w:rsidR="00B72C2B" w:rsidRDefault="00B72C2B">
            <w:pPr>
              <w:pStyle w:val="ConsPlusNonformat"/>
              <w:jc w:val="both"/>
            </w:pPr>
            <w:r>
              <w:rPr>
                <w:sz w:val="12"/>
              </w:rPr>
              <w:t>Раз-</w:t>
            </w:r>
          </w:p>
          <w:p w:rsidR="00B72C2B" w:rsidRDefault="00B72C2B">
            <w:pPr>
              <w:pStyle w:val="ConsPlusNonformat"/>
              <w:jc w:val="both"/>
            </w:pPr>
            <w:r>
              <w:rPr>
                <w:sz w:val="12"/>
              </w:rPr>
              <w:t xml:space="preserve">ряд </w:t>
            </w:r>
          </w:p>
          <w:p w:rsidR="00B72C2B" w:rsidRDefault="00B72C2B">
            <w:pPr>
              <w:pStyle w:val="ConsPlusNonformat"/>
              <w:jc w:val="both"/>
            </w:pPr>
            <w:r>
              <w:rPr>
                <w:sz w:val="12"/>
              </w:rPr>
              <w:t>такс</w:t>
            </w:r>
          </w:p>
        </w:tc>
        <w:tc>
          <w:tcPr>
            <w:tcW w:w="1564" w:type="dxa"/>
            <w:gridSpan w:val="4"/>
          </w:tcPr>
          <w:p w:rsidR="00B72C2B" w:rsidRDefault="00B72C2B">
            <w:pPr>
              <w:pStyle w:val="ConsPlusNonformat"/>
              <w:jc w:val="both"/>
            </w:pPr>
            <w:r>
              <w:rPr>
                <w:sz w:val="12"/>
              </w:rPr>
              <w:t>Таксовая стоимость</w:t>
            </w:r>
          </w:p>
        </w:tc>
        <w:tc>
          <w:tcPr>
            <w:tcW w:w="884" w:type="dxa"/>
            <w:gridSpan w:val="2"/>
          </w:tcPr>
          <w:p w:rsidR="00B72C2B" w:rsidRDefault="00B72C2B">
            <w:pPr>
              <w:pStyle w:val="ConsPlusNonformat"/>
              <w:jc w:val="both"/>
            </w:pPr>
            <w:r>
              <w:rPr>
                <w:sz w:val="12"/>
              </w:rPr>
              <w:t xml:space="preserve">  Подрост </w:t>
            </w:r>
          </w:p>
        </w:tc>
        <w:tc>
          <w:tcPr>
            <w:tcW w:w="544" w:type="dxa"/>
            <w:vMerge w:val="restart"/>
          </w:tcPr>
          <w:p w:rsidR="00B72C2B" w:rsidRDefault="00B72C2B">
            <w:pPr>
              <w:pStyle w:val="ConsPlusNonformat"/>
              <w:jc w:val="both"/>
            </w:pPr>
            <w:r>
              <w:rPr>
                <w:sz w:val="12"/>
              </w:rPr>
              <w:t xml:space="preserve">Число </w:t>
            </w:r>
          </w:p>
          <w:p w:rsidR="00B72C2B" w:rsidRDefault="00B72C2B">
            <w:pPr>
              <w:pStyle w:val="ConsPlusNonformat"/>
              <w:jc w:val="both"/>
            </w:pPr>
            <w:r>
              <w:rPr>
                <w:sz w:val="12"/>
              </w:rPr>
              <w:t>семен-</w:t>
            </w:r>
          </w:p>
          <w:p w:rsidR="00B72C2B" w:rsidRDefault="00B72C2B">
            <w:pPr>
              <w:pStyle w:val="ConsPlusNonformat"/>
              <w:jc w:val="both"/>
            </w:pPr>
            <w:r>
              <w:rPr>
                <w:sz w:val="12"/>
              </w:rPr>
              <w:t xml:space="preserve">ников </w:t>
            </w:r>
          </w:p>
          <w:p w:rsidR="00B72C2B" w:rsidRDefault="00B72C2B">
            <w:pPr>
              <w:pStyle w:val="ConsPlusNonformat"/>
              <w:jc w:val="both"/>
            </w:pPr>
            <w:r>
              <w:rPr>
                <w:sz w:val="12"/>
              </w:rPr>
              <w:t xml:space="preserve">и де- </w:t>
            </w:r>
          </w:p>
          <w:p w:rsidR="00B72C2B" w:rsidRDefault="00B72C2B">
            <w:pPr>
              <w:pStyle w:val="ConsPlusNonformat"/>
              <w:jc w:val="both"/>
            </w:pPr>
            <w:r>
              <w:rPr>
                <w:sz w:val="12"/>
              </w:rPr>
              <w:t>ревьев</w:t>
            </w:r>
          </w:p>
          <w:p w:rsidR="00B72C2B" w:rsidRDefault="00B72C2B">
            <w:pPr>
              <w:pStyle w:val="ConsPlusNonformat"/>
              <w:jc w:val="both"/>
            </w:pPr>
            <w:r>
              <w:rPr>
                <w:sz w:val="12"/>
              </w:rPr>
              <w:t xml:space="preserve">в се- </w:t>
            </w:r>
          </w:p>
          <w:p w:rsidR="00B72C2B" w:rsidRDefault="00B72C2B">
            <w:pPr>
              <w:pStyle w:val="ConsPlusNonformat"/>
              <w:jc w:val="both"/>
            </w:pPr>
            <w:r>
              <w:rPr>
                <w:sz w:val="12"/>
              </w:rPr>
              <w:t>менных</w:t>
            </w:r>
          </w:p>
          <w:p w:rsidR="00B72C2B" w:rsidRDefault="00B72C2B">
            <w:pPr>
              <w:pStyle w:val="ConsPlusNonformat"/>
              <w:jc w:val="both"/>
            </w:pPr>
            <w:r>
              <w:rPr>
                <w:sz w:val="12"/>
              </w:rPr>
              <w:t xml:space="preserve">груп- </w:t>
            </w:r>
          </w:p>
          <w:p w:rsidR="00B72C2B" w:rsidRDefault="00B72C2B">
            <w:pPr>
              <w:pStyle w:val="ConsPlusNonformat"/>
              <w:jc w:val="both"/>
            </w:pPr>
            <w:r>
              <w:rPr>
                <w:sz w:val="12"/>
              </w:rPr>
              <w:t xml:space="preserve">пах   </w:t>
            </w:r>
          </w:p>
          <w:p w:rsidR="00B72C2B" w:rsidRDefault="00B72C2B">
            <w:pPr>
              <w:pStyle w:val="ConsPlusNonformat"/>
              <w:jc w:val="both"/>
            </w:pPr>
            <w:r>
              <w:rPr>
                <w:sz w:val="12"/>
              </w:rPr>
              <w:t xml:space="preserve">или   </w:t>
            </w:r>
          </w:p>
          <w:p w:rsidR="00B72C2B" w:rsidRDefault="00B72C2B">
            <w:pPr>
              <w:pStyle w:val="ConsPlusNonformat"/>
              <w:jc w:val="both"/>
            </w:pPr>
            <w:r>
              <w:rPr>
                <w:sz w:val="12"/>
              </w:rPr>
              <w:t xml:space="preserve">число </w:t>
            </w:r>
          </w:p>
          <w:p w:rsidR="00B72C2B" w:rsidRDefault="00B72C2B">
            <w:pPr>
              <w:pStyle w:val="ConsPlusNonformat"/>
              <w:jc w:val="both"/>
            </w:pPr>
            <w:r>
              <w:rPr>
                <w:sz w:val="12"/>
              </w:rPr>
              <w:t>куртин</w:t>
            </w:r>
          </w:p>
          <w:p w:rsidR="00B72C2B" w:rsidRDefault="00B72C2B">
            <w:pPr>
              <w:pStyle w:val="ConsPlusNonformat"/>
              <w:jc w:val="both"/>
            </w:pPr>
            <w:r>
              <w:rPr>
                <w:sz w:val="12"/>
              </w:rPr>
              <w:t xml:space="preserve">и по- </w:t>
            </w:r>
          </w:p>
          <w:p w:rsidR="00B72C2B" w:rsidRDefault="00B72C2B">
            <w:pPr>
              <w:pStyle w:val="ConsPlusNonformat"/>
              <w:jc w:val="both"/>
            </w:pPr>
            <w:r>
              <w:rPr>
                <w:sz w:val="12"/>
              </w:rPr>
              <w:t xml:space="preserve">лос   </w:t>
            </w:r>
          </w:p>
        </w:tc>
        <w:tc>
          <w:tcPr>
            <w:tcW w:w="408" w:type="dxa"/>
            <w:vMerge w:val="restart"/>
          </w:tcPr>
          <w:p w:rsidR="00B72C2B" w:rsidRDefault="00B72C2B">
            <w:pPr>
              <w:pStyle w:val="ConsPlusNonformat"/>
              <w:jc w:val="both"/>
            </w:pPr>
            <w:r>
              <w:rPr>
                <w:sz w:val="12"/>
              </w:rPr>
              <w:t>Пло-</w:t>
            </w:r>
          </w:p>
          <w:p w:rsidR="00B72C2B" w:rsidRDefault="00B72C2B">
            <w:pPr>
              <w:pStyle w:val="ConsPlusNonformat"/>
              <w:jc w:val="both"/>
            </w:pPr>
            <w:r>
              <w:rPr>
                <w:sz w:val="12"/>
              </w:rPr>
              <w:t>щадь</w:t>
            </w:r>
          </w:p>
          <w:p w:rsidR="00B72C2B" w:rsidRDefault="00B72C2B">
            <w:pPr>
              <w:pStyle w:val="ConsPlusNonformat"/>
              <w:jc w:val="both"/>
            </w:pPr>
            <w:r>
              <w:rPr>
                <w:sz w:val="12"/>
              </w:rPr>
              <w:t xml:space="preserve">се- </w:t>
            </w:r>
          </w:p>
          <w:p w:rsidR="00B72C2B" w:rsidRDefault="00B72C2B">
            <w:pPr>
              <w:pStyle w:val="ConsPlusNonformat"/>
              <w:jc w:val="both"/>
            </w:pPr>
            <w:r>
              <w:rPr>
                <w:sz w:val="12"/>
              </w:rPr>
              <w:t>мен-</w:t>
            </w:r>
          </w:p>
          <w:p w:rsidR="00B72C2B" w:rsidRDefault="00B72C2B">
            <w:pPr>
              <w:pStyle w:val="ConsPlusNonformat"/>
              <w:jc w:val="both"/>
            </w:pPr>
            <w:r>
              <w:rPr>
                <w:sz w:val="12"/>
              </w:rPr>
              <w:t xml:space="preserve">ных </w:t>
            </w:r>
          </w:p>
          <w:p w:rsidR="00B72C2B" w:rsidRDefault="00B72C2B">
            <w:pPr>
              <w:pStyle w:val="ConsPlusNonformat"/>
              <w:jc w:val="both"/>
            </w:pPr>
            <w:r>
              <w:rPr>
                <w:sz w:val="12"/>
              </w:rPr>
              <w:t>кур-</w:t>
            </w:r>
          </w:p>
          <w:p w:rsidR="00B72C2B" w:rsidRDefault="00B72C2B">
            <w:pPr>
              <w:pStyle w:val="ConsPlusNonformat"/>
              <w:jc w:val="both"/>
            </w:pPr>
            <w:r>
              <w:rPr>
                <w:sz w:val="12"/>
              </w:rPr>
              <w:t xml:space="preserve">тин </w:t>
            </w:r>
          </w:p>
          <w:p w:rsidR="00B72C2B" w:rsidRDefault="00B72C2B">
            <w:pPr>
              <w:pStyle w:val="ConsPlusNonformat"/>
              <w:jc w:val="both"/>
            </w:pPr>
            <w:r>
              <w:rPr>
                <w:sz w:val="12"/>
              </w:rPr>
              <w:t xml:space="preserve">и   </w:t>
            </w:r>
          </w:p>
          <w:p w:rsidR="00B72C2B" w:rsidRDefault="00B72C2B">
            <w:pPr>
              <w:pStyle w:val="ConsPlusNonformat"/>
              <w:jc w:val="both"/>
            </w:pPr>
            <w:r>
              <w:rPr>
                <w:sz w:val="12"/>
              </w:rPr>
              <w:t xml:space="preserve">по- </w:t>
            </w:r>
          </w:p>
          <w:p w:rsidR="00B72C2B" w:rsidRDefault="00B72C2B">
            <w:pPr>
              <w:pStyle w:val="ConsPlusNonformat"/>
              <w:jc w:val="both"/>
            </w:pPr>
            <w:r>
              <w:rPr>
                <w:sz w:val="12"/>
              </w:rPr>
              <w:t xml:space="preserve">лос </w:t>
            </w:r>
          </w:p>
        </w:tc>
        <w:tc>
          <w:tcPr>
            <w:tcW w:w="544" w:type="dxa"/>
            <w:vMerge w:val="restart"/>
          </w:tcPr>
          <w:p w:rsidR="00B72C2B" w:rsidRDefault="00B72C2B">
            <w:pPr>
              <w:pStyle w:val="ConsPlusNonformat"/>
              <w:jc w:val="both"/>
            </w:pPr>
            <w:r>
              <w:rPr>
                <w:sz w:val="12"/>
              </w:rPr>
              <w:t>Способ</w:t>
            </w:r>
          </w:p>
          <w:p w:rsidR="00B72C2B" w:rsidRDefault="00B72C2B">
            <w:pPr>
              <w:pStyle w:val="ConsPlusNonformat"/>
              <w:jc w:val="both"/>
            </w:pPr>
            <w:r>
              <w:rPr>
                <w:sz w:val="12"/>
              </w:rPr>
              <w:t>очист-</w:t>
            </w:r>
          </w:p>
          <w:p w:rsidR="00B72C2B" w:rsidRDefault="00B72C2B">
            <w:pPr>
              <w:pStyle w:val="ConsPlusNonformat"/>
              <w:jc w:val="both"/>
            </w:pPr>
            <w:r>
              <w:rPr>
                <w:sz w:val="12"/>
              </w:rPr>
              <w:t xml:space="preserve">ки    </w:t>
            </w:r>
          </w:p>
        </w:tc>
        <w:tc>
          <w:tcPr>
            <w:tcW w:w="408" w:type="dxa"/>
            <w:vMerge w:val="restart"/>
          </w:tcPr>
          <w:p w:rsidR="00B72C2B" w:rsidRDefault="00B72C2B">
            <w:pPr>
              <w:pStyle w:val="ConsPlusNonformat"/>
              <w:jc w:val="both"/>
            </w:pPr>
            <w:r>
              <w:rPr>
                <w:sz w:val="12"/>
              </w:rPr>
              <w:t>Спо-</w:t>
            </w:r>
          </w:p>
          <w:p w:rsidR="00B72C2B" w:rsidRDefault="00B72C2B">
            <w:pPr>
              <w:pStyle w:val="ConsPlusNonformat"/>
              <w:jc w:val="both"/>
            </w:pPr>
            <w:r>
              <w:rPr>
                <w:sz w:val="12"/>
              </w:rPr>
              <w:t xml:space="preserve">соб </w:t>
            </w:r>
          </w:p>
          <w:p w:rsidR="00B72C2B" w:rsidRDefault="00B72C2B">
            <w:pPr>
              <w:pStyle w:val="ConsPlusNonformat"/>
              <w:jc w:val="both"/>
            </w:pPr>
            <w:r>
              <w:rPr>
                <w:sz w:val="12"/>
              </w:rPr>
              <w:t>вос-</w:t>
            </w:r>
          </w:p>
          <w:p w:rsidR="00B72C2B" w:rsidRDefault="00B72C2B">
            <w:pPr>
              <w:pStyle w:val="ConsPlusNonformat"/>
              <w:jc w:val="both"/>
            </w:pPr>
            <w:r>
              <w:rPr>
                <w:sz w:val="12"/>
              </w:rPr>
              <w:t>ста-</w:t>
            </w:r>
          </w:p>
          <w:p w:rsidR="00B72C2B" w:rsidRDefault="00B72C2B">
            <w:pPr>
              <w:pStyle w:val="ConsPlusNonformat"/>
              <w:jc w:val="both"/>
            </w:pPr>
            <w:r>
              <w:rPr>
                <w:sz w:val="12"/>
              </w:rPr>
              <w:t>нов-</w:t>
            </w:r>
          </w:p>
          <w:p w:rsidR="00B72C2B" w:rsidRDefault="00B72C2B">
            <w:pPr>
              <w:pStyle w:val="ConsPlusNonformat"/>
              <w:jc w:val="both"/>
            </w:pPr>
            <w:r>
              <w:rPr>
                <w:sz w:val="12"/>
              </w:rPr>
              <w:t xml:space="preserve">ле- </w:t>
            </w:r>
          </w:p>
          <w:p w:rsidR="00B72C2B" w:rsidRDefault="00B72C2B">
            <w:pPr>
              <w:pStyle w:val="ConsPlusNonformat"/>
              <w:jc w:val="both"/>
            </w:pPr>
            <w:r>
              <w:rPr>
                <w:sz w:val="12"/>
              </w:rPr>
              <w:t xml:space="preserve">ния </w:t>
            </w:r>
          </w:p>
        </w:tc>
      </w:tr>
      <w:tr w:rsidR="00B72C2B">
        <w:tc>
          <w:tcPr>
            <w:tcW w:w="204" w:type="dxa"/>
            <w:vMerge/>
            <w:tcBorders>
              <w:top w:val="nil"/>
            </w:tcBorders>
          </w:tcPr>
          <w:p w:rsidR="00B72C2B" w:rsidRDefault="00B72C2B"/>
        </w:tc>
        <w:tc>
          <w:tcPr>
            <w:tcW w:w="408" w:type="dxa"/>
            <w:vMerge/>
            <w:tcBorders>
              <w:top w:val="nil"/>
            </w:tcBorders>
          </w:tcPr>
          <w:p w:rsidR="00B72C2B" w:rsidRDefault="00B72C2B"/>
        </w:tc>
        <w:tc>
          <w:tcPr>
            <w:tcW w:w="272" w:type="dxa"/>
            <w:vMerge/>
            <w:tcBorders>
              <w:top w:val="nil"/>
            </w:tcBorders>
          </w:tcPr>
          <w:p w:rsidR="00B72C2B" w:rsidRDefault="00B72C2B"/>
        </w:tc>
        <w:tc>
          <w:tcPr>
            <w:tcW w:w="340" w:type="dxa"/>
            <w:vMerge/>
            <w:tcBorders>
              <w:top w:val="nil"/>
            </w:tcBorders>
          </w:tcPr>
          <w:p w:rsidR="00B72C2B" w:rsidRDefault="00B72C2B"/>
        </w:tc>
        <w:tc>
          <w:tcPr>
            <w:tcW w:w="340" w:type="dxa"/>
            <w:vMerge/>
            <w:tcBorders>
              <w:top w:val="nil"/>
            </w:tcBorders>
          </w:tcPr>
          <w:p w:rsidR="00B72C2B" w:rsidRDefault="00B72C2B"/>
        </w:tc>
        <w:tc>
          <w:tcPr>
            <w:tcW w:w="340" w:type="dxa"/>
            <w:vMerge/>
            <w:tcBorders>
              <w:top w:val="nil"/>
            </w:tcBorders>
          </w:tcPr>
          <w:p w:rsidR="00B72C2B" w:rsidRDefault="00B72C2B"/>
        </w:tc>
        <w:tc>
          <w:tcPr>
            <w:tcW w:w="340" w:type="dxa"/>
            <w:vMerge/>
            <w:tcBorders>
              <w:top w:val="nil"/>
            </w:tcBorders>
          </w:tcPr>
          <w:p w:rsidR="00B72C2B" w:rsidRDefault="00B72C2B"/>
        </w:tc>
        <w:tc>
          <w:tcPr>
            <w:tcW w:w="272" w:type="dxa"/>
            <w:vMerge/>
            <w:tcBorders>
              <w:top w:val="nil"/>
            </w:tcBorders>
          </w:tcPr>
          <w:p w:rsidR="00B72C2B" w:rsidRDefault="00B72C2B"/>
        </w:tc>
        <w:tc>
          <w:tcPr>
            <w:tcW w:w="340" w:type="dxa"/>
            <w:tcBorders>
              <w:top w:val="nil"/>
            </w:tcBorders>
          </w:tcPr>
          <w:p w:rsidR="00B72C2B" w:rsidRDefault="00B72C2B">
            <w:pPr>
              <w:pStyle w:val="ConsPlusNonformat"/>
              <w:jc w:val="both"/>
            </w:pPr>
            <w:r>
              <w:rPr>
                <w:sz w:val="12"/>
              </w:rPr>
              <w:t>де-</w:t>
            </w:r>
          </w:p>
          <w:p w:rsidR="00B72C2B" w:rsidRDefault="00B72C2B">
            <w:pPr>
              <w:pStyle w:val="ConsPlusNonformat"/>
              <w:jc w:val="both"/>
            </w:pPr>
            <w:r>
              <w:rPr>
                <w:sz w:val="12"/>
              </w:rPr>
              <w:t>ло-</w:t>
            </w:r>
          </w:p>
          <w:p w:rsidR="00B72C2B" w:rsidRDefault="00B72C2B">
            <w:pPr>
              <w:pStyle w:val="ConsPlusNonformat"/>
              <w:jc w:val="both"/>
            </w:pPr>
            <w:r>
              <w:rPr>
                <w:sz w:val="12"/>
              </w:rPr>
              <w:t>вой</w:t>
            </w:r>
          </w:p>
        </w:tc>
        <w:tc>
          <w:tcPr>
            <w:tcW w:w="408" w:type="dxa"/>
            <w:tcBorders>
              <w:top w:val="nil"/>
            </w:tcBorders>
          </w:tcPr>
          <w:p w:rsidR="00B72C2B" w:rsidRDefault="00B72C2B">
            <w:pPr>
              <w:pStyle w:val="ConsPlusNonformat"/>
              <w:jc w:val="both"/>
            </w:pPr>
            <w:r>
              <w:rPr>
                <w:sz w:val="12"/>
              </w:rPr>
              <w:t>дро-</w:t>
            </w:r>
          </w:p>
          <w:p w:rsidR="00B72C2B" w:rsidRDefault="00B72C2B">
            <w:pPr>
              <w:pStyle w:val="ConsPlusNonformat"/>
              <w:jc w:val="both"/>
            </w:pPr>
            <w:r>
              <w:rPr>
                <w:sz w:val="12"/>
              </w:rPr>
              <w:t xml:space="preserve">вя- </w:t>
            </w:r>
          </w:p>
          <w:p w:rsidR="00B72C2B" w:rsidRDefault="00B72C2B">
            <w:pPr>
              <w:pStyle w:val="ConsPlusNonformat"/>
              <w:jc w:val="both"/>
            </w:pPr>
            <w:r>
              <w:rPr>
                <w:sz w:val="12"/>
              </w:rPr>
              <w:t xml:space="preserve">ной </w:t>
            </w:r>
          </w:p>
        </w:tc>
        <w:tc>
          <w:tcPr>
            <w:tcW w:w="408" w:type="dxa"/>
            <w:tcBorders>
              <w:top w:val="nil"/>
            </w:tcBorders>
          </w:tcPr>
          <w:p w:rsidR="00B72C2B" w:rsidRDefault="00B72C2B">
            <w:pPr>
              <w:pStyle w:val="ConsPlusNonformat"/>
              <w:jc w:val="both"/>
            </w:pPr>
            <w:r>
              <w:rPr>
                <w:sz w:val="12"/>
              </w:rPr>
              <w:t>ито-</w:t>
            </w:r>
          </w:p>
          <w:p w:rsidR="00B72C2B" w:rsidRDefault="00B72C2B">
            <w:pPr>
              <w:pStyle w:val="ConsPlusNonformat"/>
              <w:jc w:val="both"/>
            </w:pPr>
            <w:r>
              <w:rPr>
                <w:sz w:val="12"/>
              </w:rPr>
              <w:t xml:space="preserve">го  </w:t>
            </w:r>
          </w:p>
        </w:tc>
        <w:tc>
          <w:tcPr>
            <w:tcW w:w="408" w:type="dxa"/>
            <w:tcBorders>
              <w:top w:val="nil"/>
            </w:tcBorders>
          </w:tcPr>
          <w:p w:rsidR="00B72C2B" w:rsidRDefault="00B72C2B">
            <w:pPr>
              <w:pStyle w:val="ConsPlusNonformat"/>
              <w:jc w:val="both"/>
            </w:pPr>
            <w:r>
              <w:rPr>
                <w:sz w:val="12"/>
              </w:rPr>
              <w:t>кро-</w:t>
            </w:r>
          </w:p>
          <w:p w:rsidR="00B72C2B" w:rsidRDefault="00B72C2B">
            <w:pPr>
              <w:pStyle w:val="ConsPlusNonformat"/>
              <w:jc w:val="both"/>
            </w:pPr>
            <w:r>
              <w:rPr>
                <w:sz w:val="12"/>
              </w:rPr>
              <w:t xml:space="preserve">ме  </w:t>
            </w:r>
          </w:p>
          <w:p w:rsidR="00B72C2B" w:rsidRDefault="00B72C2B">
            <w:pPr>
              <w:pStyle w:val="ConsPlusNonformat"/>
              <w:jc w:val="both"/>
            </w:pPr>
            <w:r>
              <w:rPr>
                <w:sz w:val="12"/>
              </w:rPr>
              <w:t xml:space="preserve">то- </w:t>
            </w:r>
          </w:p>
          <w:p w:rsidR="00B72C2B" w:rsidRDefault="00B72C2B">
            <w:pPr>
              <w:pStyle w:val="ConsPlusNonformat"/>
              <w:jc w:val="both"/>
            </w:pPr>
            <w:r>
              <w:rPr>
                <w:sz w:val="12"/>
              </w:rPr>
              <w:t xml:space="preserve">го, </w:t>
            </w:r>
          </w:p>
          <w:p w:rsidR="00B72C2B" w:rsidRDefault="00B72C2B">
            <w:pPr>
              <w:pStyle w:val="ConsPlusNonformat"/>
              <w:jc w:val="both"/>
            </w:pPr>
            <w:r>
              <w:rPr>
                <w:sz w:val="12"/>
              </w:rPr>
              <w:t>лик-</w:t>
            </w:r>
          </w:p>
          <w:p w:rsidR="00B72C2B" w:rsidRDefault="00B72C2B">
            <w:pPr>
              <w:pStyle w:val="ConsPlusNonformat"/>
              <w:jc w:val="both"/>
            </w:pPr>
            <w:r>
              <w:rPr>
                <w:sz w:val="12"/>
              </w:rPr>
              <w:t>вида</w:t>
            </w:r>
          </w:p>
          <w:p w:rsidR="00B72C2B" w:rsidRDefault="00B72C2B">
            <w:pPr>
              <w:pStyle w:val="ConsPlusNonformat"/>
              <w:jc w:val="both"/>
            </w:pPr>
            <w:r>
              <w:rPr>
                <w:sz w:val="12"/>
              </w:rPr>
              <w:t xml:space="preserve">из  </w:t>
            </w:r>
          </w:p>
          <w:p w:rsidR="00B72C2B" w:rsidRDefault="00B72C2B">
            <w:pPr>
              <w:pStyle w:val="ConsPlusNonformat"/>
              <w:jc w:val="both"/>
            </w:pPr>
            <w:r>
              <w:rPr>
                <w:sz w:val="12"/>
              </w:rPr>
              <w:t>кро-</w:t>
            </w:r>
          </w:p>
          <w:p w:rsidR="00B72C2B" w:rsidRDefault="00B72C2B">
            <w:pPr>
              <w:pStyle w:val="ConsPlusNonformat"/>
              <w:jc w:val="both"/>
            </w:pPr>
            <w:r>
              <w:rPr>
                <w:sz w:val="12"/>
              </w:rPr>
              <w:t xml:space="preserve">ны  </w:t>
            </w:r>
          </w:p>
        </w:tc>
        <w:tc>
          <w:tcPr>
            <w:tcW w:w="340" w:type="dxa"/>
            <w:tcBorders>
              <w:top w:val="nil"/>
            </w:tcBorders>
          </w:tcPr>
          <w:p w:rsidR="00B72C2B" w:rsidRDefault="00B72C2B">
            <w:pPr>
              <w:pStyle w:val="ConsPlusNonformat"/>
              <w:jc w:val="both"/>
            </w:pPr>
            <w:r>
              <w:rPr>
                <w:sz w:val="12"/>
              </w:rPr>
              <w:t>от-</w:t>
            </w:r>
          </w:p>
          <w:p w:rsidR="00B72C2B" w:rsidRDefault="00B72C2B">
            <w:pPr>
              <w:pStyle w:val="ConsPlusNonformat"/>
              <w:jc w:val="both"/>
            </w:pPr>
            <w:r>
              <w:rPr>
                <w:sz w:val="12"/>
              </w:rPr>
              <w:t>хо-</w:t>
            </w:r>
          </w:p>
          <w:p w:rsidR="00B72C2B" w:rsidRDefault="00B72C2B">
            <w:pPr>
              <w:pStyle w:val="ConsPlusNonformat"/>
              <w:jc w:val="both"/>
            </w:pPr>
            <w:r>
              <w:rPr>
                <w:sz w:val="12"/>
              </w:rPr>
              <w:t xml:space="preserve">ды </w:t>
            </w:r>
          </w:p>
        </w:tc>
        <w:tc>
          <w:tcPr>
            <w:tcW w:w="408" w:type="dxa"/>
            <w:tcBorders>
              <w:top w:val="nil"/>
            </w:tcBorders>
          </w:tcPr>
          <w:p w:rsidR="00B72C2B" w:rsidRDefault="00B72C2B">
            <w:pPr>
              <w:pStyle w:val="ConsPlusNonformat"/>
              <w:jc w:val="both"/>
            </w:pPr>
            <w:r>
              <w:rPr>
                <w:sz w:val="12"/>
              </w:rPr>
              <w:t>все-</w:t>
            </w:r>
          </w:p>
          <w:p w:rsidR="00B72C2B" w:rsidRDefault="00B72C2B">
            <w:pPr>
              <w:pStyle w:val="ConsPlusNonformat"/>
              <w:jc w:val="both"/>
            </w:pPr>
            <w:r>
              <w:rPr>
                <w:sz w:val="12"/>
              </w:rPr>
              <w:t xml:space="preserve">го  </w:t>
            </w:r>
          </w:p>
        </w:tc>
        <w:tc>
          <w:tcPr>
            <w:tcW w:w="340" w:type="dxa"/>
            <w:vMerge/>
            <w:tcBorders>
              <w:top w:val="nil"/>
            </w:tcBorders>
          </w:tcPr>
          <w:p w:rsidR="00B72C2B" w:rsidRDefault="00B72C2B"/>
        </w:tc>
        <w:tc>
          <w:tcPr>
            <w:tcW w:w="340" w:type="dxa"/>
            <w:tcBorders>
              <w:top w:val="nil"/>
            </w:tcBorders>
          </w:tcPr>
          <w:p w:rsidR="00B72C2B" w:rsidRDefault="00B72C2B">
            <w:pPr>
              <w:pStyle w:val="ConsPlusNonformat"/>
              <w:jc w:val="both"/>
            </w:pPr>
            <w:r>
              <w:rPr>
                <w:sz w:val="12"/>
              </w:rPr>
              <w:t>де-</w:t>
            </w:r>
          </w:p>
          <w:p w:rsidR="00B72C2B" w:rsidRDefault="00B72C2B">
            <w:pPr>
              <w:pStyle w:val="ConsPlusNonformat"/>
              <w:jc w:val="both"/>
            </w:pPr>
            <w:r>
              <w:rPr>
                <w:sz w:val="12"/>
              </w:rPr>
              <w:t>ло-</w:t>
            </w:r>
          </w:p>
          <w:p w:rsidR="00B72C2B" w:rsidRDefault="00B72C2B">
            <w:pPr>
              <w:pStyle w:val="ConsPlusNonformat"/>
              <w:jc w:val="both"/>
            </w:pPr>
            <w:r>
              <w:rPr>
                <w:sz w:val="12"/>
              </w:rPr>
              <w:t>вой</w:t>
            </w:r>
          </w:p>
        </w:tc>
        <w:tc>
          <w:tcPr>
            <w:tcW w:w="408" w:type="dxa"/>
            <w:tcBorders>
              <w:top w:val="nil"/>
            </w:tcBorders>
          </w:tcPr>
          <w:p w:rsidR="00B72C2B" w:rsidRDefault="00B72C2B">
            <w:pPr>
              <w:pStyle w:val="ConsPlusNonformat"/>
              <w:jc w:val="both"/>
            </w:pPr>
            <w:r>
              <w:rPr>
                <w:sz w:val="12"/>
              </w:rPr>
              <w:t>дро-</w:t>
            </w:r>
          </w:p>
          <w:p w:rsidR="00B72C2B" w:rsidRDefault="00B72C2B">
            <w:pPr>
              <w:pStyle w:val="ConsPlusNonformat"/>
              <w:jc w:val="both"/>
            </w:pPr>
            <w:r>
              <w:rPr>
                <w:sz w:val="12"/>
              </w:rPr>
              <w:t xml:space="preserve">вя- </w:t>
            </w:r>
          </w:p>
          <w:p w:rsidR="00B72C2B" w:rsidRDefault="00B72C2B">
            <w:pPr>
              <w:pStyle w:val="ConsPlusNonformat"/>
              <w:jc w:val="both"/>
            </w:pPr>
            <w:r>
              <w:rPr>
                <w:sz w:val="12"/>
              </w:rPr>
              <w:t xml:space="preserve">ной </w:t>
            </w:r>
          </w:p>
        </w:tc>
        <w:tc>
          <w:tcPr>
            <w:tcW w:w="408" w:type="dxa"/>
            <w:tcBorders>
              <w:top w:val="nil"/>
            </w:tcBorders>
          </w:tcPr>
          <w:p w:rsidR="00B72C2B" w:rsidRDefault="00B72C2B">
            <w:pPr>
              <w:pStyle w:val="ConsPlusNonformat"/>
              <w:jc w:val="both"/>
            </w:pPr>
            <w:r>
              <w:rPr>
                <w:sz w:val="12"/>
              </w:rPr>
              <w:t>лик-</w:t>
            </w:r>
          </w:p>
          <w:p w:rsidR="00B72C2B" w:rsidRDefault="00B72C2B">
            <w:pPr>
              <w:pStyle w:val="ConsPlusNonformat"/>
              <w:jc w:val="both"/>
            </w:pPr>
            <w:r>
              <w:rPr>
                <w:sz w:val="12"/>
              </w:rPr>
              <w:t>вида</w:t>
            </w:r>
          </w:p>
          <w:p w:rsidR="00B72C2B" w:rsidRDefault="00B72C2B">
            <w:pPr>
              <w:pStyle w:val="ConsPlusNonformat"/>
              <w:jc w:val="both"/>
            </w:pPr>
            <w:r>
              <w:rPr>
                <w:sz w:val="12"/>
              </w:rPr>
              <w:t xml:space="preserve">из  </w:t>
            </w:r>
          </w:p>
          <w:p w:rsidR="00B72C2B" w:rsidRDefault="00B72C2B">
            <w:pPr>
              <w:pStyle w:val="ConsPlusNonformat"/>
              <w:jc w:val="both"/>
            </w:pPr>
            <w:r>
              <w:rPr>
                <w:sz w:val="12"/>
              </w:rPr>
              <w:t>кро-</w:t>
            </w:r>
          </w:p>
          <w:p w:rsidR="00B72C2B" w:rsidRDefault="00B72C2B">
            <w:pPr>
              <w:pStyle w:val="ConsPlusNonformat"/>
              <w:jc w:val="both"/>
            </w:pPr>
            <w:r>
              <w:rPr>
                <w:sz w:val="12"/>
              </w:rPr>
              <w:t xml:space="preserve">ны  </w:t>
            </w:r>
          </w:p>
        </w:tc>
        <w:tc>
          <w:tcPr>
            <w:tcW w:w="408" w:type="dxa"/>
            <w:tcBorders>
              <w:top w:val="nil"/>
            </w:tcBorders>
          </w:tcPr>
          <w:p w:rsidR="00B72C2B" w:rsidRDefault="00B72C2B">
            <w:pPr>
              <w:pStyle w:val="ConsPlusNonformat"/>
              <w:jc w:val="both"/>
            </w:pPr>
            <w:r>
              <w:rPr>
                <w:sz w:val="12"/>
              </w:rPr>
              <w:t>ито-</w:t>
            </w:r>
          </w:p>
          <w:p w:rsidR="00B72C2B" w:rsidRDefault="00B72C2B">
            <w:pPr>
              <w:pStyle w:val="ConsPlusNonformat"/>
              <w:jc w:val="both"/>
            </w:pPr>
            <w:r>
              <w:rPr>
                <w:sz w:val="12"/>
              </w:rPr>
              <w:t xml:space="preserve">го  </w:t>
            </w:r>
          </w:p>
        </w:tc>
        <w:tc>
          <w:tcPr>
            <w:tcW w:w="476" w:type="dxa"/>
            <w:tcBorders>
              <w:top w:val="nil"/>
            </w:tcBorders>
          </w:tcPr>
          <w:p w:rsidR="00B72C2B" w:rsidRDefault="00B72C2B">
            <w:pPr>
              <w:pStyle w:val="ConsPlusNonformat"/>
              <w:jc w:val="both"/>
            </w:pPr>
            <w:r>
              <w:rPr>
                <w:sz w:val="12"/>
              </w:rPr>
              <w:t xml:space="preserve">пло- </w:t>
            </w:r>
          </w:p>
          <w:p w:rsidR="00B72C2B" w:rsidRDefault="00B72C2B">
            <w:pPr>
              <w:pStyle w:val="ConsPlusNonformat"/>
              <w:jc w:val="both"/>
            </w:pPr>
            <w:r>
              <w:rPr>
                <w:sz w:val="12"/>
              </w:rPr>
              <w:t>щадь,</w:t>
            </w:r>
          </w:p>
          <w:p w:rsidR="00B72C2B" w:rsidRDefault="00B72C2B">
            <w:pPr>
              <w:pStyle w:val="ConsPlusNonformat"/>
              <w:jc w:val="both"/>
            </w:pPr>
            <w:proofErr w:type="gramStart"/>
            <w:r>
              <w:rPr>
                <w:sz w:val="12"/>
              </w:rPr>
              <w:t>га</w:t>
            </w:r>
            <w:proofErr w:type="gramEnd"/>
            <w:r>
              <w:rPr>
                <w:sz w:val="12"/>
              </w:rPr>
              <w:t xml:space="preserve">   </w:t>
            </w:r>
          </w:p>
        </w:tc>
        <w:tc>
          <w:tcPr>
            <w:tcW w:w="408" w:type="dxa"/>
            <w:tcBorders>
              <w:top w:val="nil"/>
            </w:tcBorders>
          </w:tcPr>
          <w:p w:rsidR="00B72C2B" w:rsidRDefault="00B72C2B">
            <w:pPr>
              <w:pStyle w:val="ConsPlusNonformat"/>
              <w:jc w:val="both"/>
            </w:pPr>
            <w:r>
              <w:rPr>
                <w:sz w:val="12"/>
              </w:rPr>
              <w:t xml:space="preserve">ко- </w:t>
            </w:r>
          </w:p>
          <w:p w:rsidR="00B72C2B" w:rsidRDefault="00B72C2B">
            <w:pPr>
              <w:pStyle w:val="ConsPlusNonformat"/>
              <w:jc w:val="both"/>
            </w:pPr>
            <w:r>
              <w:rPr>
                <w:sz w:val="12"/>
              </w:rPr>
              <w:t xml:space="preserve">ли- </w:t>
            </w:r>
          </w:p>
          <w:p w:rsidR="00B72C2B" w:rsidRDefault="00B72C2B">
            <w:pPr>
              <w:pStyle w:val="ConsPlusNonformat"/>
              <w:jc w:val="both"/>
            </w:pPr>
            <w:r>
              <w:rPr>
                <w:sz w:val="12"/>
              </w:rPr>
              <w:t xml:space="preserve">че- </w:t>
            </w:r>
          </w:p>
          <w:p w:rsidR="00B72C2B" w:rsidRDefault="00B72C2B">
            <w:pPr>
              <w:pStyle w:val="ConsPlusNonformat"/>
              <w:jc w:val="both"/>
            </w:pPr>
            <w:r>
              <w:rPr>
                <w:sz w:val="12"/>
              </w:rPr>
              <w:t>ство</w:t>
            </w:r>
          </w:p>
          <w:p w:rsidR="00B72C2B" w:rsidRDefault="00B72C2B">
            <w:pPr>
              <w:pStyle w:val="ConsPlusNonformat"/>
              <w:jc w:val="both"/>
            </w:pPr>
            <w:r>
              <w:rPr>
                <w:sz w:val="12"/>
              </w:rPr>
              <w:t>на 1</w:t>
            </w:r>
          </w:p>
          <w:p w:rsidR="00B72C2B" w:rsidRDefault="00B72C2B">
            <w:pPr>
              <w:pStyle w:val="ConsPlusNonformat"/>
              <w:jc w:val="both"/>
            </w:pPr>
            <w:proofErr w:type="gramStart"/>
            <w:r>
              <w:rPr>
                <w:sz w:val="12"/>
              </w:rPr>
              <w:t>га</w:t>
            </w:r>
            <w:proofErr w:type="gramEnd"/>
            <w:r>
              <w:rPr>
                <w:sz w:val="12"/>
              </w:rPr>
              <w:t xml:space="preserve">, </w:t>
            </w:r>
          </w:p>
          <w:p w:rsidR="00B72C2B" w:rsidRDefault="00B72C2B">
            <w:pPr>
              <w:pStyle w:val="ConsPlusNonformat"/>
              <w:jc w:val="both"/>
            </w:pPr>
            <w:r>
              <w:rPr>
                <w:sz w:val="12"/>
              </w:rPr>
              <w:t xml:space="preserve">шт. </w:t>
            </w:r>
          </w:p>
        </w:tc>
        <w:tc>
          <w:tcPr>
            <w:tcW w:w="476" w:type="dxa"/>
            <w:vMerge/>
            <w:tcBorders>
              <w:top w:val="nil"/>
            </w:tcBorders>
          </w:tcPr>
          <w:p w:rsidR="00B72C2B" w:rsidRDefault="00B72C2B"/>
        </w:tc>
        <w:tc>
          <w:tcPr>
            <w:tcW w:w="340" w:type="dxa"/>
            <w:vMerge/>
            <w:tcBorders>
              <w:top w:val="nil"/>
            </w:tcBorders>
          </w:tcPr>
          <w:p w:rsidR="00B72C2B" w:rsidRDefault="00B72C2B"/>
        </w:tc>
        <w:tc>
          <w:tcPr>
            <w:tcW w:w="476" w:type="dxa"/>
            <w:vMerge/>
            <w:tcBorders>
              <w:top w:val="nil"/>
            </w:tcBorders>
          </w:tcPr>
          <w:p w:rsidR="00B72C2B" w:rsidRDefault="00B72C2B"/>
        </w:tc>
        <w:tc>
          <w:tcPr>
            <w:tcW w:w="340" w:type="dxa"/>
            <w:vMerge/>
            <w:tcBorders>
              <w:top w:val="nil"/>
            </w:tcBorders>
          </w:tcPr>
          <w:p w:rsidR="00B72C2B" w:rsidRDefault="00B72C2B"/>
        </w:tc>
      </w:tr>
    </w:tbl>
    <w:p w:rsidR="00B72C2B" w:rsidRDefault="00B72C2B">
      <w:pPr>
        <w:pStyle w:val="ConsPlusNormal"/>
      </w:pPr>
    </w:p>
    <w:p w:rsidR="00B72C2B" w:rsidRDefault="00B72C2B">
      <w:pPr>
        <w:pStyle w:val="ConsPlusNormal"/>
        <w:ind w:firstLine="540"/>
        <w:jc w:val="both"/>
      </w:pPr>
      <w:r>
        <w:t>Примечание. Ведомость составляется по видам пользования, а в их пределах - по группам лесов.</w:t>
      </w:r>
    </w:p>
    <w:p w:rsidR="00B72C2B" w:rsidRDefault="00B72C2B">
      <w:pPr>
        <w:pStyle w:val="ConsPlusNormal"/>
      </w:pPr>
    </w:p>
    <w:p w:rsidR="00B72C2B" w:rsidRDefault="00B72C2B">
      <w:pPr>
        <w:pStyle w:val="ConsPlusNormal"/>
        <w:jc w:val="right"/>
      </w:pPr>
      <w:r>
        <w:t>Лесничий _______________________</w:t>
      </w:r>
    </w:p>
    <w:p w:rsidR="00B72C2B" w:rsidRDefault="00B72C2B">
      <w:pPr>
        <w:pStyle w:val="ConsPlusNormal"/>
      </w:pPr>
    </w:p>
    <w:p w:rsidR="00B72C2B" w:rsidRDefault="00B72C2B">
      <w:pPr>
        <w:pStyle w:val="ConsPlusNormal"/>
      </w:pPr>
    </w:p>
    <w:p w:rsidR="00B72C2B" w:rsidRDefault="00B72C2B">
      <w:pPr>
        <w:pStyle w:val="ConsPlusNormal"/>
      </w:pPr>
    </w:p>
    <w:p w:rsidR="00B72C2B" w:rsidRDefault="00B72C2B">
      <w:pPr>
        <w:pStyle w:val="ConsPlusNormal"/>
      </w:pPr>
    </w:p>
    <w:p w:rsidR="00B72C2B" w:rsidRDefault="00B72C2B">
      <w:pPr>
        <w:pStyle w:val="ConsPlusNormal"/>
      </w:pPr>
    </w:p>
    <w:p w:rsidR="00B72C2B" w:rsidRDefault="00B72C2B">
      <w:pPr>
        <w:pStyle w:val="ConsPlusNormal"/>
      </w:pPr>
    </w:p>
    <w:p w:rsidR="00B72C2B" w:rsidRDefault="00B72C2B">
      <w:pPr>
        <w:pStyle w:val="ConsPlusNormal"/>
        <w:jc w:val="right"/>
        <w:outlineLvl w:val="1"/>
      </w:pPr>
      <w:r>
        <w:t>Приложение 15</w:t>
      </w:r>
    </w:p>
    <w:p w:rsidR="00B72C2B" w:rsidRDefault="00B72C2B">
      <w:pPr>
        <w:pStyle w:val="ConsPlusNormal"/>
      </w:pPr>
    </w:p>
    <w:p w:rsidR="00B72C2B" w:rsidRDefault="00B72C2B">
      <w:pPr>
        <w:pStyle w:val="ConsPlusNormal"/>
        <w:jc w:val="center"/>
      </w:pPr>
      <w:bookmarkStart w:id="38" w:name="P1124"/>
      <w:bookmarkEnd w:id="38"/>
      <w:r>
        <w:t>СВОДНАЯ ВЕДОМОСТЬ</w:t>
      </w:r>
    </w:p>
    <w:p w:rsidR="00B72C2B" w:rsidRDefault="00B72C2B">
      <w:pPr>
        <w:pStyle w:val="ConsPlusNormal"/>
        <w:jc w:val="center"/>
      </w:pPr>
      <w:r>
        <w:t>ОЧЕРЕДНОЙ ЛЕСОСЕКИ НА 19__ Г.</w:t>
      </w:r>
    </w:p>
    <w:p w:rsidR="00B72C2B" w:rsidRDefault="00B72C2B">
      <w:pPr>
        <w:pStyle w:val="ConsPlusNormal"/>
        <w:jc w:val="center"/>
      </w:pPr>
      <w:proofErr w:type="gramStart"/>
      <w:r>
        <w:t>по _______________________ лесхозу, области (край,</w:t>
      </w:r>
      <w:proofErr w:type="gramEnd"/>
    </w:p>
    <w:p w:rsidR="00B72C2B" w:rsidRDefault="00B72C2B">
      <w:pPr>
        <w:pStyle w:val="ConsPlusNormal"/>
        <w:jc w:val="center"/>
      </w:pPr>
      <w:r>
        <w:t>республика) ______________________________________</w:t>
      </w:r>
    </w:p>
    <w:p w:rsidR="00B72C2B" w:rsidRDefault="00B72C2B">
      <w:pPr>
        <w:pStyle w:val="ConsPlusNormal"/>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1666"/>
        <w:gridCol w:w="952"/>
        <w:gridCol w:w="1309"/>
        <w:gridCol w:w="1071"/>
        <w:gridCol w:w="1190"/>
        <w:gridCol w:w="952"/>
        <w:gridCol w:w="1428"/>
      </w:tblGrid>
      <w:tr w:rsidR="00B72C2B">
        <w:trPr>
          <w:trHeight w:val="241"/>
        </w:trPr>
        <w:tc>
          <w:tcPr>
            <w:tcW w:w="1666" w:type="dxa"/>
            <w:vMerge w:val="restart"/>
          </w:tcPr>
          <w:p w:rsidR="00B72C2B" w:rsidRDefault="00B72C2B">
            <w:pPr>
              <w:pStyle w:val="ConsPlusNonformat"/>
              <w:jc w:val="both"/>
            </w:pPr>
            <w:r>
              <w:t>Наименование</w:t>
            </w:r>
          </w:p>
          <w:p w:rsidR="00B72C2B" w:rsidRDefault="00B72C2B">
            <w:pPr>
              <w:pStyle w:val="ConsPlusNonformat"/>
              <w:jc w:val="both"/>
            </w:pPr>
            <w:r>
              <w:t xml:space="preserve">лесничества </w:t>
            </w:r>
          </w:p>
        </w:tc>
        <w:tc>
          <w:tcPr>
            <w:tcW w:w="952" w:type="dxa"/>
            <w:vMerge w:val="restart"/>
          </w:tcPr>
          <w:p w:rsidR="00B72C2B" w:rsidRDefault="00B72C2B">
            <w:pPr>
              <w:pStyle w:val="ConsPlusNonformat"/>
              <w:jc w:val="both"/>
            </w:pPr>
            <w:r>
              <w:t>Группа</w:t>
            </w:r>
          </w:p>
          <w:p w:rsidR="00B72C2B" w:rsidRDefault="00B72C2B">
            <w:pPr>
              <w:pStyle w:val="ConsPlusNonformat"/>
              <w:jc w:val="both"/>
            </w:pPr>
            <w:r>
              <w:t xml:space="preserve">лесов </w:t>
            </w:r>
          </w:p>
        </w:tc>
        <w:tc>
          <w:tcPr>
            <w:tcW w:w="1309" w:type="dxa"/>
            <w:vMerge w:val="restart"/>
          </w:tcPr>
          <w:p w:rsidR="00B72C2B" w:rsidRDefault="00B72C2B">
            <w:pPr>
              <w:pStyle w:val="ConsPlusNonformat"/>
              <w:jc w:val="both"/>
            </w:pPr>
            <w:r>
              <w:t>Хозяйство</w:t>
            </w:r>
          </w:p>
        </w:tc>
        <w:tc>
          <w:tcPr>
            <w:tcW w:w="3213" w:type="dxa"/>
            <w:gridSpan w:val="3"/>
          </w:tcPr>
          <w:p w:rsidR="00B72C2B" w:rsidRDefault="00B72C2B">
            <w:pPr>
              <w:pStyle w:val="ConsPlusNonformat"/>
              <w:jc w:val="both"/>
            </w:pPr>
            <w:r>
              <w:t xml:space="preserve">     Запас, куб. </w:t>
            </w:r>
            <w:proofErr w:type="gramStart"/>
            <w:r>
              <w:t>м</w:t>
            </w:r>
            <w:proofErr w:type="gramEnd"/>
            <w:r>
              <w:t xml:space="preserve">     </w:t>
            </w:r>
          </w:p>
        </w:tc>
        <w:tc>
          <w:tcPr>
            <w:tcW w:w="1428" w:type="dxa"/>
            <w:vMerge w:val="restart"/>
          </w:tcPr>
          <w:p w:rsidR="00B72C2B" w:rsidRDefault="00B72C2B">
            <w:pPr>
              <w:pStyle w:val="ConsPlusNonformat"/>
              <w:jc w:val="both"/>
            </w:pPr>
            <w:r>
              <w:t xml:space="preserve"> Таксовая </w:t>
            </w:r>
          </w:p>
          <w:p w:rsidR="00B72C2B" w:rsidRDefault="00B72C2B">
            <w:pPr>
              <w:pStyle w:val="ConsPlusNonformat"/>
              <w:jc w:val="both"/>
            </w:pPr>
            <w:r>
              <w:t>стоимость,</w:t>
            </w:r>
          </w:p>
          <w:p w:rsidR="00B72C2B" w:rsidRDefault="00B72C2B">
            <w:pPr>
              <w:pStyle w:val="ConsPlusNonformat"/>
              <w:jc w:val="both"/>
            </w:pPr>
            <w:r>
              <w:t xml:space="preserve">руб. коп. </w:t>
            </w:r>
          </w:p>
        </w:tc>
      </w:tr>
      <w:tr w:rsidR="00B72C2B">
        <w:tc>
          <w:tcPr>
            <w:tcW w:w="1547" w:type="dxa"/>
            <w:vMerge/>
            <w:tcBorders>
              <w:top w:val="nil"/>
            </w:tcBorders>
          </w:tcPr>
          <w:p w:rsidR="00B72C2B" w:rsidRDefault="00B72C2B"/>
        </w:tc>
        <w:tc>
          <w:tcPr>
            <w:tcW w:w="833" w:type="dxa"/>
            <w:vMerge/>
            <w:tcBorders>
              <w:top w:val="nil"/>
            </w:tcBorders>
          </w:tcPr>
          <w:p w:rsidR="00B72C2B" w:rsidRDefault="00B72C2B"/>
        </w:tc>
        <w:tc>
          <w:tcPr>
            <w:tcW w:w="1190" w:type="dxa"/>
            <w:vMerge/>
            <w:tcBorders>
              <w:top w:val="nil"/>
            </w:tcBorders>
          </w:tcPr>
          <w:p w:rsidR="00B72C2B" w:rsidRDefault="00B72C2B"/>
        </w:tc>
        <w:tc>
          <w:tcPr>
            <w:tcW w:w="1071" w:type="dxa"/>
            <w:tcBorders>
              <w:top w:val="nil"/>
            </w:tcBorders>
          </w:tcPr>
          <w:p w:rsidR="00B72C2B" w:rsidRDefault="00B72C2B">
            <w:pPr>
              <w:pStyle w:val="ConsPlusNonformat"/>
              <w:jc w:val="both"/>
            </w:pPr>
            <w:r>
              <w:t>деловой</w:t>
            </w:r>
          </w:p>
        </w:tc>
        <w:tc>
          <w:tcPr>
            <w:tcW w:w="1190" w:type="dxa"/>
            <w:tcBorders>
              <w:top w:val="nil"/>
            </w:tcBorders>
          </w:tcPr>
          <w:p w:rsidR="00B72C2B" w:rsidRDefault="00B72C2B">
            <w:pPr>
              <w:pStyle w:val="ConsPlusNonformat"/>
              <w:jc w:val="both"/>
            </w:pPr>
            <w:r>
              <w:t>дровяной</w:t>
            </w:r>
          </w:p>
        </w:tc>
        <w:tc>
          <w:tcPr>
            <w:tcW w:w="952" w:type="dxa"/>
            <w:tcBorders>
              <w:top w:val="nil"/>
            </w:tcBorders>
          </w:tcPr>
          <w:p w:rsidR="00B72C2B" w:rsidRDefault="00B72C2B">
            <w:pPr>
              <w:pStyle w:val="ConsPlusNonformat"/>
              <w:jc w:val="both"/>
            </w:pPr>
            <w:r>
              <w:t xml:space="preserve">итого </w:t>
            </w:r>
          </w:p>
        </w:tc>
        <w:tc>
          <w:tcPr>
            <w:tcW w:w="1309" w:type="dxa"/>
            <w:vMerge/>
            <w:tcBorders>
              <w:top w:val="nil"/>
            </w:tcBorders>
          </w:tcPr>
          <w:p w:rsidR="00B72C2B" w:rsidRDefault="00B72C2B"/>
        </w:tc>
      </w:tr>
    </w:tbl>
    <w:p w:rsidR="00B72C2B" w:rsidRDefault="00B72C2B">
      <w:pPr>
        <w:pStyle w:val="ConsPlusNormal"/>
      </w:pPr>
    </w:p>
    <w:p w:rsidR="00B72C2B" w:rsidRDefault="00B72C2B">
      <w:pPr>
        <w:pStyle w:val="ConsPlusNonformat"/>
        <w:jc w:val="both"/>
      </w:pPr>
      <w:r>
        <w:t xml:space="preserve">                                            Директор лесхоза</w:t>
      </w:r>
    </w:p>
    <w:p w:rsidR="00B72C2B" w:rsidRDefault="00B72C2B">
      <w:pPr>
        <w:pStyle w:val="ConsPlusNonformat"/>
        <w:jc w:val="both"/>
      </w:pPr>
    </w:p>
    <w:p w:rsidR="00B72C2B" w:rsidRDefault="00B72C2B">
      <w:pPr>
        <w:pStyle w:val="ConsPlusNonformat"/>
        <w:jc w:val="both"/>
      </w:pPr>
      <w:r>
        <w:t xml:space="preserve">                                      Инженер по лесному хозяйству</w:t>
      </w:r>
    </w:p>
    <w:p w:rsidR="00B72C2B" w:rsidRDefault="00B72C2B">
      <w:pPr>
        <w:pStyle w:val="ConsPlusNonformat"/>
        <w:jc w:val="both"/>
      </w:pPr>
    </w:p>
    <w:p w:rsidR="00B72C2B" w:rsidRDefault="00B72C2B">
      <w:pPr>
        <w:pStyle w:val="ConsPlusNonformat"/>
        <w:jc w:val="both"/>
      </w:pPr>
      <w:r>
        <w:t>"__" __________ 19__ г.</w:t>
      </w:r>
    </w:p>
    <w:p w:rsidR="00B72C2B" w:rsidRDefault="00B72C2B">
      <w:pPr>
        <w:pStyle w:val="ConsPlusNormal"/>
      </w:pPr>
    </w:p>
    <w:p w:rsidR="00B72C2B" w:rsidRDefault="00B72C2B">
      <w:pPr>
        <w:pStyle w:val="ConsPlusNormal"/>
        <w:ind w:firstLine="540"/>
        <w:jc w:val="both"/>
      </w:pPr>
      <w:r>
        <w:t>Примечание. Заполняется ведомость по видам пользования и представляется лесхозом вышестоящей организации.</w:t>
      </w:r>
    </w:p>
    <w:p w:rsidR="00B72C2B" w:rsidRDefault="00B72C2B">
      <w:pPr>
        <w:pStyle w:val="ConsPlusNormal"/>
      </w:pPr>
    </w:p>
    <w:p w:rsidR="00B72C2B" w:rsidRDefault="00B72C2B">
      <w:pPr>
        <w:pStyle w:val="ConsPlusNormal"/>
      </w:pPr>
    </w:p>
    <w:p w:rsidR="00B72C2B" w:rsidRDefault="00B72C2B">
      <w:pPr>
        <w:pStyle w:val="ConsPlusNormal"/>
      </w:pPr>
    </w:p>
    <w:p w:rsidR="00B72C2B" w:rsidRDefault="00B72C2B">
      <w:pPr>
        <w:pStyle w:val="ConsPlusNormal"/>
      </w:pPr>
    </w:p>
    <w:p w:rsidR="00B72C2B" w:rsidRDefault="00B72C2B">
      <w:pPr>
        <w:pStyle w:val="ConsPlusNormal"/>
      </w:pPr>
    </w:p>
    <w:p w:rsidR="00B72C2B" w:rsidRDefault="00B72C2B">
      <w:pPr>
        <w:pStyle w:val="ConsPlusNormal"/>
      </w:pPr>
    </w:p>
    <w:p w:rsidR="00B72C2B" w:rsidRDefault="00B72C2B">
      <w:pPr>
        <w:sectPr w:rsidR="00B72C2B" w:rsidSect="000F1261">
          <w:pgSz w:w="11906" w:h="16838"/>
          <w:pgMar w:top="1134" w:right="850" w:bottom="1134" w:left="1701" w:header="708" w:footer="708" w:gutter="0"/>
          <w:cols w:space="708"/>
          <w:docGrid w:linePitch="360"/>
        </w:sectPr>
      </w:pPr>
    </w:p>
    <w:p w:rsidR="00B72C2B" w:rsidRDefault="00B72C2B">
      <w:pPr>
        <w:pStyle w:val="ConsPlusNormal"/>
        <w:jc w:val="right"/>
        <w:outlineLvl w:val="1"/>
      </w:pPr>
      <w:r>
        <w:lastRenderedPageBreak/>
        <w:t>Приложение 16</w:t>
      </w:r>
    </w:p>
    <w:p w:rsidR="00B72C2B" w:rsidRDefault="00B72C2B">
      <w:pPr>
        <w:pStyle w:val="ConsPlusNormal"/>
      </w:pPr>
    </w:p>
    <w:p w:rsidR="00B72C2B" w:rsidRDefault="00B72C2B">
      <w:pPr>
        <w:pStyle w:val="ConsPlusNormal"/>
        <w:jc w:val="center"/>
      </w:pPr>
      <w:bookmarkStart w:id="39" w:name="P1150"/>
      <w:bookmarkEnd w:id="39"/>
      <w:r>
        <w:t>КНИГА РАСХОДА ЛЕСА</w:t>
      </w:r>
    </w:p>
    <w:p w:rsidR="00B72C2B" w:rsidRDefault="00B72C2B">
      <w:pPr>
        <w:pStyle w:val="ConsPlusNormal"/>
      </w:pPr>
    </w:p>
    <w:p w:rsidR="00B72C2B" w:rsidRDefault="00B72C2B">
      <w:pPr>
        <w:pStyle w:val="ConsPlusNonformat"/>
        <w:jc w:val="both"/>
      </w:pPr>
      <w:r>
        <w:rPr>
          <w:sz w:val="18"/>
        </w:rPr>
        <w:t>Область (край, республика) _____________, лесхоз _________________</w:t>
      </w:r>
    </w:p>
    <w:p w:rsidR="00B72C2B" w:rsidRDefault="00B72C2B">
      <w:pPr>
        <w:pStyle w:val="ConsPlusNormal"/>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444"/>
        <w:gridCol w:w="666"/>
        <w:gridCol w:w="555"/>
        <w:gridCol w:w="555"/>
        <w:gridCol w:w="777"/>
        <w:gridCol w:w="666"/>
        <w:gridCol w:w="777"/>
        <w:gridCol w:w="666"/>
        <w:gridCol w:w="666"/>
        <w:gridCol w:w="666"/>
        <w:gridCol w:w="666"/>
        <w:gridCol w:w="777"/>
        <w:gridCol w:w="555"/>
        <w:gridCol w:w="666"/>
        <w:gridCol w:w="666"/>
        <w:gridCol w:w="777"/>
        <w:gridCol w:w="555"/>
        <w:gridCol w:w="666"/>
        <w:gridCol w:w="888"/>
        <w:gridCol w:w="777"/>
        <w:gridCol w:w="555"/>
        <w:gridCol w:w="666"/>
        <w:gridCol w:w="555"/>
        <w:gridCol w:w="666"/>
        <w:gridCol w:w="666"/>
        <w:gridCol w:w="666"/>
      </w:tblGrid>
      <w:tr w:rsidR="00B72C2B">
        <w:trPr>
          <w:trHeight w:val="227"/>
        </w:trPr>
        <w:tc>
          <w:tcPr>
            <w:tcW w:w="444" w:type="dxa"/>
            <w:vMerge w:val="restart"/>
          </w:tcPr>
          <w:p w:rsidR="00B72C2B" w:rsidRDefault="00B72C2B">
            <w:pPr>
              <w:pStyle w:val="ConsPlusNonformat"/>
              <w:jc w:val="both"/>
            </w:pPr>
            <w:r>
              <w:rPr>
                <w:sz w:val="18"/>
              </w:rPr>
              <w:t xml:space="preserve">N </w:t>
            </w:r>
          </w:p>
          <w:p w:rsidR="00B72C2B" w:rsidRDefault="00B72C2B">
            <w:pPr>
              <w:pStyle w:val="ConsPlusNonformat"/>
              <w:jc w:val="both"/>
            </w:pPr>
            <w:proofErr w:type="gramStart"/>
            <w:r>
              <w:rPr>
                <w:sz w:val="18"/>
              </w:rPr>
              <w:t>п</w:t>
            </w:r>
            <w:proofErr w:type="gramEnd"/>
            <w:r>
              <w:rPr>
                <w:sz w:val="18"/>
              </w:rPr>
              <w:t>/</w:t>
            </w:r>
          </w:p>
          <w:p w:rsidR="00B72C2B" w:rsidRDefault="00B72C2B">
            <w:pPr>
              <w:pStyle w:val="ConsPlusNonformat"/>
              <w:jc w:val="both"/>
            </w:pPr>
            <w:proofErr w:type="gramStart"/>
            <w:r>
              <w:rPr>
                <w:sz w:val="18"/>
              </w:rPr>
              <w:t>п</w:t>
            </w:r>
            <w:proofErr w:type="gramEnd"/>
            <w:r>
              <w:rPr>
                <w:sz w:val="18"/>
              </w:rPr>
              <w:t xml:space="preserve"> </w:t>
            </w:r>
          </w:p>
        </w:tc>
        <w:tc>
          <w:tcPr>
            <w:tcW w:w="666" w:type="dxa"/>
            <w:vMerge w:val="restart"/>
          </w:tcPr>
          <w:p w:rsidR="00B72C2B" w:rsidRDefault="00B72C2B">
            <w:pPr>
              <w:pStyle w:val="ConsPlusNonformat"/>
              <w:jc w:val="both"/>
            </w:pPr>
            <w:r>
              <w:rPr>
                <w:sz w:val="18"/>
              </w:rPr>
              <w:t xml:space="preserve">Ос- </w:t>
            </w:r>
          </w:p>
          <w:p w:rsidR="00B72C2B" w:rsidRDefault="00B72C2B">
            <w:pPr>
              <w:pStyle w:val="ConsPlusNonformat"/>
              <w:jc w:val="both"/>
            </w:pPr>
            <w:r>
              <w:rPr>
                <w:sz w:val="18"/>
              </w:rPr>
              <w:t xml:space="preserve">но- </w:t>
            </w:r>
          </w:p>
          <w:p w:rsidR="00B72C2B" w:rsidRDefault="00B72C2B">
            <w:pPr>
              <w:pStyle w:val="ConsPlusNonformat"/>
              <w:jc w:val="both"/>
            </w:pPr>
            <w:r>
              <w:rPr>
                <w:sz w:val="18"/>
              </w:rPr>
              <w:t xml:space="preserve">ва- </w:t>
            </w:r>
          </w:p>
          <w:p w:rsidR="00B72C2B" w:rsidRDefault="00B72C2B">
            <w:pPr>
              <w:pStyle w:val="ConsPlusNonformat"/>
              <w:jc w:val="both"/>
            </w:pPr>
            <w:r>
              <w:rPr>
                <w:sz w:val="18"/>
              </w:rPr>
              <w:t xml:space="preserve">ние </w:t>
            </w:r>
          </w:p>
          <w:p w:rsidR="00B72C2B" w:rsidRDefault="00B72C2B">
            <w:pPr>
              <w:pStyle w:val="ConsPlusNonformat"/>
              <w:jc w:val="both"/>
            </w:pPr>
            <w:r>
              <w:rPr>
                <w:sz w:val="18"/>
              </w:rPr>
              <w:t xml:space="preserve">к   </w:t>
            </w:r>
          </w:p>
          <w:p w:rsidR="00B72C2B" w:rsidRDefault="00B72C2B">
            <w:pPr>
              <w:pStyle w:val="ConsPlusNonformat"/>
              <w:jc w:val="both"/>
            </w:pPr>
            <w:r>
              <w:rPr>
                <w:sz w:val="18"/>
              </w:rPr>
              <w:t xml:space="preserve">от- </w:t>
            </w:r>
          </w:p>
          <w:p w:rsidR="00B72C2B" w:rsidRDefault="00B72C2B">
            <w:pPr>
              <w:pStyle w:val="ConsPlusNonformat"/>
              <w:jc w:val="both"/>
            </w:pPr>
            <w:r>
              <w:rPr>
                <w:sz w:val="18"/>
              </w:rPr>
              <w:t>пус-</w:t>
            </w:r>
          </w:p>
          <w:p w:rsidR="00B72C2B" w:rsidRDefault="00B72C2B">
            <w:pPr>
              <w:pStyle w:val="ConsPlusNonformat"/>
              <w:jc w:val="both"/>
            </w:pPr>
            <w:r>
              <w:rPr>
                <w:sz w:val="18"/>
              </w:rPr>
              <w:t xml:space="preserve">ку  </w:t>
            </w:r>
          </w:p>
        </w:tc>
        <w:tc>
          <w:tcPr>
            <w:tcW w:w="1110" w:type="dxa"/>
            <w:gridSpan w:val="2"/>
          </w:tcPr>
          <w:p w:rsidR="00B72C2B" w:rsidRDefault="00B72C2B">
            <w:pPr>
              <w:pStyle w:val="ConsPlusNonformat"/>
              <w:jc w:val="both"/>
            </w:pPr>
            <w:r>
              <w:rPr>
                <w:sz w:val="18"/>
              </w:rPr>
              <w:t>Лесору-</w:t>
            </w:r>
          </w:p>
          <w:p w:rsidR="00B72C2B" w:rsidRDefault="00B72C2B">
            <w:pPr>
              <w:pStyle w:val="ConsPlusNonformat"/>
              <w:jc w:val="both"/>
            </w:pPr>
            <w:r>
              <w:rPr>
                <w:sz w:val="18"/>
              </w:rPr>
              <w:t xml:space="preserve">бочный </w:t>
            </w:r>
          </w:p>
          <w:p w:rsidR="00B72C2B" w:rsidRDefault="00B72C2B">
            <w:pPr>
              <w:pStyle w:val="ConsPlusNonformat"/>
              <w:jc w:val="both"/>
            </w:pPr>
            <w:r>
              <w:rPr>
                <w:sz w:val="18"/>
              </w:rPr>
              <w:t xml:space="preserve">билет  </w:t>
            </w:r>
          </w:p>
        </w:tc>
        <w:tc>
          <w:tcPr>
            <w:tcW w:w="777" w:type="dxa"/>
            <w:vMerge w:val="restart"/>
          </w:tcPr>
          <w:p w:rsidR="00B72C2B" w:rsidRDefault="00B72C2B">
            <w:pPr>
              <w:pStyle w:val="ConsPlusNonformat"/>
              <w:jc w:val="both"/>
            </w:pPr>
            <w:r>
              <w:rPr>
                <w:sz w:val="18"/>
              </w:rPr>
              <w:t>Лесо-</w:t>
            </w:r>
          </w:p>
          <w:p w:rsidR="00B72C2B" w:rsidRDefault="00B72C2B">
            <w:pPr>
              <w:pStyle w:val="ConsPlusNonformat"/>
              <w:jc w:val="both"/>
            </w:pPr>
            <w:r>
              <w:rPr>
                <w:sz w:val="18"/>
              </w:rPr>
              <w:t>заго-</w:t>
            </w:r>
          </w:p>
          <w:p w:rsidR="00B72C2B" w:rsidRDefault="00B72C2B">
            <w:pPr>
              <w:pStyle w:val="ConsPlusNonformat"/>
              <w:jc w:val="both"/>
            </w:pPr>
            <w:r>
              <w:rPr>
                <w:sz w:val="18"/>
              </w:rPr>
              <w:t>тови-</w:t>
            </w:r>
          </w:p>
          <w:p w:rsidR="00B72C2B" w:rsidRDefault="00B72C2B">
            <w:pPr>
              <w:pStyle w:val="ConsPlusNonformat"/>
              <w:jc w:val="both"/>
            </w:pPr>
            <w:r>
              <w:rPr>
                <w:sz w:val="18"/>
              </w:rPr>
              <w:t xml:space="preserve">тель </w:t>
            </w:r>
          </w:p>
        </w:tc>
        <w:tc>
          <w:tcPr>
            <w:tcW w:w="666" w:type="dxa"/>
            <w:vMerge w:val="restart"/>
          </w:tcPr>
          <w:p w:rsidR="00B72C2B" w:rsidRDefault="00B72C2B">
            <w:pPr>
              <w:pStyle w:val="ConsPlusNonformat"/>
              <w:jc w:val="both"/>
            </w:pPr>
            <w:r>
              <w:rPr>
                <w:sz w:val="18"/>
              </w:rPr>
              <w:t>Лес-</w:t>
            </w:r>
          </w:p>
          <w:p w:rsidR="00B72C2B" w:rsidRDefault="00B72C2B">
            <w:pPr>
              <w:pStyle w:val="ConsPlusNonformat"/>
              <w:jc w:val="both"/>
            </w:pPr>
            <w:r>
              <w:rPr>
                <w:sz w:val="18"/>
              </w:rPr>
              <w:t xml:space="preserve">ни- </w:t>
            </w:r>
          </w:p>
          <w:p w:rsidR="00B72C2B" w:rsidRDefault="00B72C2B">
            <w:pPr>
              <w:pStyle w:val="ConsPlusNonformat"/>
              <w:jc w:val="both"/>
            </w:pPr>
            <w:r>
              <w:rPr>
                <w:sz w:val="18"/>
              </w:rPr>
              <w:t>чес-</w:t>
            </w:r>
          </w:p>
          <w:p w:rsidR="00B72C2B" w:rsidRDefault="00B72C2B">
            <w:pPr>
              <w:pStyle w:val="ConsPlusNonformat"/>
              <w:jc w:val="both"/>
            </w:pPr>
            <w:r>
              <w:rPr>
                <w:sz w:val="18"/>
              </w:rPr>
              <w:t xml:space="preserve">тво </w:t>
            </w:r>
          </w:p>
        </w:tc>
        <w:tc>
          <w:tcPr>
            <w:tcW w:w="777" w:type="dxa"/>
            <w:vMerge w:val="restart"/>
          </w:tcPr>
          <w:p w:rsidR="00B72C2B" w:rsidRDefault="00B72C2B">
            <w:pPr>
              <w:pStyle w:val="ConsPlusNonformat"/>
              <w:jc w:val="both"/>
            </w:pPr>
            <w:r>
              <w:rPr>
                <w:sz w:val="18"/>
              </w:rPr>
              <w:t>Номер</w:t>
            </w:r>
          </w:p>
          <w:p w:rsidR="00B72C2B" w:rsidRDefault="00B72C2B">
            <w:pPr>
              <w:pStyle w:val="ConsPlusNonformat"/>
              <w:jc w:val="both"/>
            </w:pPr>
            <w:r>
              <w:rPr>
                <w:sz w:val="18"/>
              </w:rPr>
              <w:t>квар-</w:t>
            </w:r>
          </w:p>
          <w:p w:rsidR="00B72C2B" w:rsidRDefault="00B72C2B">
            <w:pPr>
              <w:pStyle w:val="ConsPlusNonformat"/>
              <w:jc w:val="both"/>
            </w:pPr>
            <w:r>
              <w:rPr>
                <w:sz w:val="18"/>
              </w:rPr>
              <w:t xml:space="preserve">тала </w:t>
            </w:r>
          </w:p>
        </w:tc>
        <w:tc>
          <w:tcPr>
            <w:tcW w:w="666" w:type="dxa"/>
            <w:vMerge w:val="restart"/>
          </w:tcPr>
          <w:p w:rsidR="00B72C2B" w:rsidRDefault="00B72C2B">
            <w:pPr>
              <w:pStyle w:val="ConsPlusNonformat"/>
              <w:jc w:val="both"/>
            </w:pPr>
            <w:r>
              <w:rPr>
                <w:sz w:val="18"/>
              </w:rPr>
              <w:t xml:space="preserve">Но- </w:t>
            </w:r>
          </w:p>
          <w:p w:rsidR="00B72C2B" w:rsidRDefault="00B72C2B">
            <w:pPr>
              <w:pStyle w:val="ConsPlusNonformat"/>
              <w:jc w:val="both"/>
            </w:pPr>
            <w:r>
              <w:rPr>
                <w:sz w:val="18"/>
              </w:rPr>
              <w:t xml:space="preserve">мер </w:t>
            </w:r>
          </w:p>
          <w:p w:rsidR="00B72C2B" w:rsidRDefault="00B72C2B">
            <w:pPr>
              <w:pStyle w:val="ConsPlusNonformat"/>
              <w:jc w:val="both"/>
            </w:pPr>
            <w:r>
              <w:rPr>
                <w:sz w:val="18"/>
              </w:rPr>
              <w:t xml:space="preserve">де- </w:t>
            </w:r>
          </w:p>
          <w:p w:rsidR="00B72C2B" w:rsidRDefault="00B72C2B">
            <w:pPr>
              <w:pStyle w:val="ConsPlusNonformat"/>
              <w:jc w:val="both"/>
            </w:pPr>
            <w:r>
              <w:rPr>
                <w:sz w:val="18"/>
              </w:rPr>
              <w:t>лян-</w:t>
            </w:r>
          </w:p>
          <w:p w:rsidR="00B72C2B" w:rsidRDefault="00B72C2B">
            <w:pPr>
              <w:pStyle w:val="ConsPlusNonformat"/>
              <w:jc w:val="both"/>
            </w:pPr>
            <w:r>
              <w:rPr>
                <w:sz w:val="18"/>
              </w:rPr>
              <w:t xml:space="preserve">ки  </w:t>
            </w:r>
          </w:p>
        </w:tc>
        <w:tc>
          <w:tcPr>
            <w:tcW w:w="666" w:type="dxa"/>
            <w:vMerge w:val="restart"/>
          </w:tcPr>
          <w:p w:rsidR="00B72C2B" w:rsidRDefault="00B72C2B">
            <w:pPr>
              <w:pStyle w:val="ConsPlusNonformat"/>
              <w:jc w:val="both"/>
            </w:pPr>
            <w:r>
              <w:rPr>
                <w:sz w:val="18"/>
              </w:rPr>
              <w:t xml:space="preserve">Хо- </w:t>
            </w:r>
          </w:p>
          <w:p w:rsidR="00B72C2B" w:rsidRDefault="00B72C2B">
            <w:pPr>
              <w:pStyle w:val="ConsPlusNonformat"/>
              <w:jc w:val="both"/>
            </w:pPr>
            <w:r>
              <w:rPr>
                <w:sz w:val="18"/>
              </w:rPr>
              <w:t>зяй-</w:t>
            </w:r>
          </w:p>
          <w:p w:rsidR="00B72C2B" w:rsidRDefault="00B72C2B">
            <w:pPr>
              <w:pStyle w:val="ConsPlusNonformat"/>
              <w:jc w:val="both"/>
            </w:pPr>
            <w:r>
              <w:rPr>
                <w:sz w:val="18"/>
              </w:rPr>
              <w:t>ство</w:t>
            </w:r>
          </w:p>
        </w:tc>
        <w:tc>
          <w:tcPr>
            <w:tcW w:w="666" w:type="dxa"/>
            <w:vMerge w:val="restart"/>
          </w:tcPr>
          <w:p w:rsidR="00B72C2B" w:rsidRDefault="00B72C2B">
            <w:pPr>
              <w:pStyle w:val="ConsPlusNonformat"/>
              <w:jc w:val="both"/>
            </w:pPr>
            <w:r>
              <w:rPr>
                <w:sz w:val="18"/>
              </w:rPr>
              <w:t>Пре-</w:t>
            </w:r>
          </w:p>
          <w:p w:rsidR="00B72C2B" w:rsidRDefault="00B72C2B">
            <w:pPr>
              <w:pStyle w:val="ConsPlusNonformat"/>
              <w:jc w:val="both"/>
            </w:pPr>
            <w:r>
              <w:rPr>
                <w:sz w:val="18"/>
              </w:rPr>
              <w:t xml:space="preserve">об- </w:t>
            </w:r>
          </w:p>
          <w:p w:rsidR="00B72C2B" w:rsidRDefault="00B72C2B">
            <w:pPr>
              <w:pStyle w:val="ConsPlusNonformat"/>
              <w:jc w:val="both"/>
            </w:pPr>
            <w:r>
              <w:rPr>
                <w:sz w:val="18"/>
              </w:rPr>
              <w:t xml:space="preserve">ла- </w:t>
            </w:r>
          </w:p>
          <w:p w:rsidR="00B72C2B" w:rsidRDefault="00B72C2B">
            <w:pPr>
              <w:pStyle w:val="ConsPlusNonformat"/>
              <w:jc w:val="both"/>
            </w:pPr>
            <w:r>
              <w:rPr>
                <w:sz w:val="18"/>
              </w:rPr>
              <w:t>даю-</w:t>
            </w:r>
          </w:p>
          <w:p w:rsidR="00B72C2B" w:rsidRDefault="00B72C2B">
            <w:pPr>
              <w:pStyle w:val="ConsPlusNonformat"/>
              <w:jc w:val="both"/>
            </w:pPr>
            <w:r>
              <w:rPr>
                <w:sz w:val="18"/>
              </w:rPr>
              <w:t xml:space="preserve">щая </w:t>
            </w:r>
          </w:p>
          <w:p w:rsidR="00B72C2B" w:rsidRDefault="00B72C2B">
            <w:pPr>
              <w:pStyle w:val="ConsPlusNonformat"/>
              <w:jc w:val="both"/>
            </w:pPr>
            <w:r>
              <w:rPr>
                <w:sz w:val="18"/>
              </w:rPr>
              <w:t xml:space="preserve">по- </w:t>
            </w:r>
          </w:p>
          <w:p w:rsidR="00B72C2B" w:rsidRDefault="00B72C2B">
            <w:pPr>
              <w:pStyle w:val="ConsPlusNonformat"/>
              <w:jc w:val="both"/>
            </w:pPr>
            <w:r>
              <w:rPr>
                <w:sz w:val="18"/>
              </w:rPr>
              <w:t>рода</w:t>
            </w:r>
          </w:p>
        </w:tc>
        <w:tc>
          <w:tcPr>
            <w:tcW w:w="666" w:type="dxa"/>
            <w:vMerge w:val="restart"/>
          </w:tcPr>
          <w:p w:rsidR="00B72C2B" w:rsidRDefault="00B72C2B">
            <w:pPr>
              <w:pStyle w:val="ConsPlusNonformat"/>
              <w:jc w:val="both"/>
            </w:pPr>
            <w:r>
              <w:rPr>
                <w:sz w:val="18"/>
              </w:rPr>
              <w:t>Спо-</w:t>
            </w:r>
          </w:p>
          <w:p w:rsidR="00B72C2B" w:rsidRDefault="00B72C2B">
            <w:pPr>
              <w:pStyle w:val="ConsPlusNonformat"/>
              <w:jc w:val="both"/>
            </w:pPr>
            <w:r>
              <w:rPr>
                <w:sz w:val="18"/>
              </w:rPr>
              <w:t xml:space="preserve">соб </w:t>
            </w:r>
          </w:p>
          <w:p w:rsidR="00B72C2B" w:rsidRDefault="00B72C2B">
            <w:pPr>
              <w:pStyle w:val="ConsPlusNonformat"/>
              <w:jc w:val="both"/>
            </w:pPr>
            <w:r>
              <w:rPr>
                <w:sz w:val="18"/>
              </w:rPr>
              <w:t>руб-</w:t>
            </w:r>
          </w:p>
          <w:p w:rsidR="00B72C2B" w:rsidRDefault="00B72C2B">
            <w:pPr>
              <w:pStyle w:val="ConsPlusNonformat"/>
              <w:jc w:val="both"/>
            </w:pPr>
            <w:r>
              <w:rPr>
                <w:sz w:val="18"/>
              </w:rPr>
              <w:t xml:space="preserve">ки  </w:t>
            </w:r>
          </w:p>
        </w:tc>
        <w:tc>
          <w:tcPr>
            <w:tcW w:w="4662" w:type="dxa"/>
            <w:gridSpan w:val="7"/>
          </w:tcPr>
          <w:p w:rsidR="00B72C2B" w:rsidRDefault="00B72C2B">
            <w:pPr>
              <w:pStyle w:val="ConsPlusNonformat"/>
              <w:jc w:val="both"/>
            </w:pPr>
            <w:r>
              <w:rPr>
                <w:sz w:val="18"/>
              </w:rPr>
              <w:t xml:space="preserve">Разрешено к отпуску по лесорубоч- </w:t>
            </w:r>
          </w:p>
          <w:p w:rsidR="00B72C2B" w:rsidRDefault="00B72C2B">
            <w:pPr>
              <w:pStyle w:val="ConsPlusNonformat"/>
              <w:jc w:val="both"/>
            </w:pPr>
            <w:r>
              <w:rPr>
                <w:sz w:val="18"/>
              </w:rPr>
              <w:t xml:space="preserve">ному билету (числитель) и факти-  </w:t>
            </w:r>
          </w:p>
          <w:p w:rsidR="00B72C2B" w:rsidRDefault="00B72C2B">
            <w:pPr>
              <w:pStyle w:val="ConsPlusNonformat"/>
              <w:jc w:val="both"/>
            </w:pPr>
            <w:r>
              <w:rPr>
                <w:sz w:val="18"/>
              </w:rPr>
              <w:t xml:space="preserve">чески заготовлено (знаменатель)   </w:t>
            </w:r>
          </w:p>
        </w:tc>
        <w:tc>
          <w:tcPr>
            <w:tcW w:w="888" w:type="dxa"/>
            <w:vMerge w:val="restart"/>
          </w:tcPr>
          <w:p w:rsidR="00B72C2B" w:rsidRDefault="00B72C2B">
            <w:pPr>
              <w:pStyle w:val="ConsPlusNonformat"/>
              <w:jc w:val="both"/>
            </w:pPr>
            <w:r>
              <w:rPr>
                <w:sz w:val="18"/>
              </w:rPr>
              <w:t>Таксо-</w:t>
            </w:r>
          </w:p>
          <w:p w:rsidR="00B72C2B" w:rsidRDefault="00B72C2B">
            <w:pPr>
              <w:pStyle w:val="ConsPlusNonformat"/>
              <w:jc w:val="both"/>
            </w:pPr>
            <w:r>
              <w:rPr>
                <w:sz w:val="18"/>
              </w:rPr>
              <w:t xml:space="preserve">вая   </w:t>
            </w:r>
          </w:p>
          <w:p w:rsidR="00B72C2B" w:rsidRDefault="00B72C2B">
            <w:pPr>
              <w:pStyle w:val="ConsPlusNonformat"/>
              <w:jc w:val="both"/>
            </w:pPr>
            <w:r>
              <w:rPr>
                <w:sz w:val="18"/>
              </w:rPr>
              <w:t xml:space="preserve">стои- </w:t>
            </w:r>
          </w:p>
          <w:p w:rsidR="00B72C2B" w:rsidRDefault="00B72C2B">
            <w:pPr>
              <w:pStyle w:val="ConsPlusNonformat"/>
              <w:jc w:val="both"/>
            </w:pPr>
            <w:r>
              <w:rPr>
                <w:sz w:val="18"/>
              </w:rPr>
              <w:t>мость,</w:t>
            </w:r>
          </w:p>
          <w:p w:rsidR="00B72C2B" w:rsidRDefault="00B72C2B">
            <w:pPr>
              <w:pStyle w:val="ConsPlusNonformat"/>
              <w:jc w:val="both"/>
            </w:pPr>
            <w:r>
              <w:rPr>
                <w:sz w:val="18"/>
              </w:rPr>
              <w:t xml:space="preserve">руб.  </w:t>
            </w:r>
          </w:p>
          <w:p w:rsidR="00B72C2B" w:rsidRDefault="00B72C2B">
            <w:pPr>
              <w:pStyle w:val="ConsPlusNonformat"/>
              <w:jc w:val="both"/>
            </w:pPr>
            <w:r>
              <w:rPr>
                <w:sz w:val="18"/>
              </w:rPr>
              <w:t xml:space="preserve">коп.  </w:t>
            </w:r>
          </w:p>
        </w:tc>
        <w:tc>
          <w:tcPr>
            <w:tcW w:w="777" w:type="dxa"/>
            <w:vMerge w:val="restart"/>
          </w:tcPr>
          <w:p w:rsidR="00B72C2B" w:rsidRDefault="00B72C2B">
            <w:pPr>
              <w:pStyle w:val="ConsPlusNonformat"/>
              <w:jc w:val="both"/>
            </w:pPr>
            <w:r>
              <w:rPr>
                <w:sz w:val="18"/>
              </w:rPr>
              <w:t xml:space="preserve">Дата </w:t>
            </w:r>
          </w:p>
          <w:p w:rsidR="00B72C2B" w:rsidRDefault="00B72C2B">
            <w:pPr>
              <w:pStyle w:val="ConsPlusNonformat"/>
              <w:jc w:val="both"/>
            </w:pPr>
            <w:r>
              <w:rPr>
                <w:sz w:val="18"/>
              </w:rPr>
              <w:t xml:space="preserve">акта </w:t>
            </w:r>
          </w:p>
          <w:p w:rsidR="00B72C2B" w:rsidRDefault="00B72C2B">
            <w:pPr>
              <w:pStyle w:val="ConsPlusNonformat"/>
              <w:jc w:val="both"/>
            </w:pPr>
            <w:r>
              <w:rPr>
                <w:sz w:val="18"/>
              </w:rPr>
              <w:t>осви-</w:t>
            </w:r>
          </w:p>
          <w:p w:rsidR="00B72C2B" w:rsidRDefault="00B72C2B">
            <w:pPr>
              <w:pStyle w:val="ConsPlusNonformat"/>
              <w:jc w:val="both"/>
            </w:pPr>
            <w:r>
              <w:rPr>
                <w:sz w:val="18"/>
              </w:rPr>
              <w:t xml:space="preserve">де-  </w:t>
            </w:r>
          </w:p>
          <w:p w:rsidR="00B72C2B" w:rsidRDefault="00B72C2B">
            <w:pPr>
              <w:pStyle w:val="ConsPlusNonformat"/>
              <w:jc w:val="both"/>
            </w:pPr>
            <w:r>
              <w:rPr>
                <w:sz w:val="18"/>
              </w:rPr>
              <w:t>тель-</w:t>
            </w:r>
          </w:p>
          <w:p w:rsidR="00B72C2B" w:rsidRDefault="00B72C2B">
            <w:pPr>
              <w:pStyle w:val="ConsPlusNonformat"/>
              <w:jc w:val="both"/>
            </w:pPr>
            <w:r>
              <w:rPr>
                <w:sz w:val="18"/>
              </w:rPr>
              <w:t>ство-</w:t>
            </w:r>
          </w:p>
          <w:p w:rsidR="00B72C2B" w:rsidRDefault="00B72C2B">
            <w:pPr>
              <w:pStyle w:val="ConsPlusNonformat"/>
              <w:jc w:val="both"/>
            </w:pPr>
            <w:r>
              <w:rPr>
                <w:sz w:val="18"/>
              </w:rPr>
              <w:t>вания</w:t>
            </w:r>
          </w:p>
        </w:tc>
        <w:tc>
          <w:tcPr>
            <w:tcW w:w="1221" w:type="dxa"/>
            <w:gridSpan w:val="2"/>
            <w:vMerge w:val="restart"/>
          </w:tcPr>
          <w:p w:rsidR="00B72C2B" w:rsidRDefault="00B72C2B">
            <w:pPr>
              <w:pStyle w:val="ConsPlusNonformat"/>
              <w:jc w:val="both"/>
            </w:pPr>
            <w:r>
              <w:rPr>
                <w:sz w:val="18"/>
              </w:rPr>
              <w:t>Недоруб,</w:t>
            </w:r>
          </w:p>
          <w:p w:rsidR="00B72C2B" w:rsidRDefault="00B72C2B">
            <w:pPr>
              <w:pStyle w:val="ConsPlusNonformat"/>
              <w:jc w:val="both"/>
            </w:pPr>
            <w:r>
              <w:rPr>
                <w:sz w:val="18"/>
              </w:rPr>
              <w:t xml:space="preserve">остаток </w:t>
            </w:r>
          </w:p>
          <w:p w:rsidR="00B72C2B" w:rsidRDefault="00B72C2B">
            <w:pPr>
              <w:pStyle w:val="ConsPlusNonformat"/>
              <w:jc w:val="both"/>
            </w:pPr>
            <w:r>
              <w:rPr>
                <w:sz w:val="18"/>
              </w:rPr>
              <w:t>невыруб-</w:t>
            </w:r>
          </w:p>
          <w:p w:rsidR="00B72C2B" w:rsidRDefault="00B72C2B">
            <w:pPr>
              <w:pStyle w:val="ConsPlusNonformat"/>
              <w:jc w:val="both"/>
            </w:pPr>
            <w:r>
              <w:rPr>
                <w:sz w:val="18"/>
              </w:rPr>
              <w:t xml:space="preserve">ленной  </w:t>
            </w:r>
          </w:p>
          <w:p w:rsidR="00B72C2B" w:rsidRDefault="00B72C2B">
            <w:pPr>
              <w:pStyle w:val="ConsPlusNonformat"/>
              <w:jc w:val="both"/>
            </w:pPr>
            <w:r>
              <w:rPr>
                <w:sz w:val="18"/>
              </w:rPr>
              <w:t>древеси-</w:t>
            </w:r>
          </w:p>
          <w:p w:rsidR="00B72C2B" w:rsidRDefault="00B72C2B">
            <w:pPr>
              <w:pStyle w:val="ConsPlusNonformat"/>
              <w:jc w:val="both"/>
            </w:pPr>
            <w:r>
              <w:rPr>
                <w:sz w:val="18"/>
              </w:rPr>
              <w:t xml:space="preserve">ны, на  </w:t>
            </w:r>
          </w:p>
          <w:p w:rsidR="00B72C2B" w:rsidRDefault="00B72C2B">
            <w:pPr>
              <w:pStyle w:val="ConsPlusNonformat"/>
              <w:jc w:val="both"/>
            </w:pPr>
            <w:r>
              <w:rPr>
                <w:sz w:val="18"/>
              </w:rPr>
              <w:t xml:space="preserve">которую </w:t>
            </w:r>
          </w:p>
          <w:p w:rsidR="00B72C2B" w:rsidRDefault="00B72C2B">
            <w:pPr>
              <w:pStyle w:val="ConsPlusNonformat"/>
              <w:jc w:val="both"/>
            </w:pPr>
            <w:r>
              <w:rPr>
                <w:sz w:val="18"/>
              </w:rPr>
              <w:t xml:space="preserve">предос- </w:t>
            </w:r>
          </w:p>
          <w:p w:rsidR="00B72C2B" w:rsidRDefault="00B72C2B">
            <w:pPr>
              <w:pStyle w:val="ConsPlusNonformat"/>
              <w:jc w:val="both"/>
            </w:pPr>
            <w:r>
              <w:rPr>
                <w:sz w:val="18"/>
              </w:rPr>
              <w:t xml:space="preserve">тавлена </w:t>
            </w:r>
          </w:p>
          <w:p w:rsidR="00B72C2B" w:rsidRDefault="00B72C2B">
            <w:pPr>
              <w:pStyle w:val="ConsPlusNonformat"/>
              <w:jc w:val="both"/>
            </w:pPr>
            <w:r>
              <w:rPr>
                <w:sz w:val="18"/>
              </w:rPr>
              <w:t>отсрочка</w:t>
            </w:r>
          </w:p>
          <w:p w:rsidR="00B72C2B" w:rsidRDefault="00B72C2B">
            <w:pPr>
              <w:pStyle w:val="ConsPlusNonformat"/>
              <w:jc w:val="both"/>
            </w:pPr>
            <w:r>
              <w:rPr>
                <w:sz w:val="18"/>
              </w:rPr>
              <w:t>по заго-</w:t>
            </w:r>
          </w:p>
          <w:p w:rsidR="00B72C2B" w:rsidRDefault="00B72C2B">
            <w:pPr>
              <w:pStyle w:val="ConsPlusNonformat"/>
              <w:jc w:val="both"/>
            </w:pPr>
            <w:r>
              <w:rPr>
                <w:sz w:val="18"/>
              </w:rPr>
              <w:t xml:space="preserve">товке   </w:t>
            </w:r>
          </w:p>
        </w:tc>
        <w:tc>
          <w:tcPr>
            <w:tcW w:w="1887" w:type="dxa"/>
            <w:gridSpan w:val="3"/>
            <w:vMerge w:val="restart"/>
          </w:tcPr>
          <w:p w:rsidR="00B72C2B" w:rsidRDefault="00B72C2B">
            <w:pPr>
              <w:pStyle w:val="ConsPlusNonformat"/>
              <w:jc w:val="both"/>
            </w:pPr>
            <w:r>
              <w:rPr>
                <w:sz w:val="18"/>
              </w:rPr>
              <w:t xml:space="preserve">  Остаток    </w:t>
            </w:r>
          </w:p>
          <w:p w:rsidR="00B72C2B" w:rsidRDefault="00B72C2B">
            <w:pPr>
              <w:pStyle w:val="ConsPlusNonformat"/>
              <w:jc w:val="both"/>
            </w:pPr>
            <w:r>
              <w:rPr>
                <w:sz w:val="18"/>
              </w:rPr>
              <w:t xml:space="preserve">невывезенной </w:t>
            </w:r>
          </w:p>
          <w:p w:rsidR="00B72C2B" w:rsidRDefault="00B72C2B">
            <w:pPr>
              <w:pStyle w:val="ConsPlusNonformat"/>
              <w:jc w:val="both"/>
            </w:pPr>
            <w:r>
              <w:rPr>
                <w:sz w:val="18"/>
              </w:rPr>
              <w:t xml:space="preserve"> древесины,  </w:t>
            </w:r>
          </w:p>
          <w:p w:rsidR="00B72C2B" w:rsidRDefault="00B72C2B">
            <w:pPr>
              <w:pStyle w:val="ConsPlusNonformat"/>
              <w:jc w:val="both"/>
            </w:pPr>
            <w:r>
              <w:rPr>
                <w:sz w:val="18"/>
              </w:rPr>
              <w:t xml:space="preserve">   куб. м    </w:t>
            </w:r>
          </w:p>
        </w:tc>
        <w:tc>
          <w:tcPr>
            <w:tcW w:w="666" w:type="dxa"/>
            <w:vMerge w:val="restart"/>
          </w:tcPr>
          <w:p w:rsidR="00B72C2B" w:rsidRDefault="00B72C2B">
            <w:pPr>
              <w:pStyle w:val="ConsPlusNonformat"/>
              <w:jc w:val="both"/>
            </w:pPr>
            <w:r>
              <w:rPr>
                <w:sz w:val="18"/>
              </w:rPr>
              <w:t>При-</w:t>
            </w:r>
          </w:p>
          <w:p w:rsidR="00B72C2B" w:rsidRDefault="00B72C2B">
            <w:pPr>
              <w:pStyle w:val="ConsPlusNonformat"/>
              <w:jc w:val="both"/>
            </w:pPr>
            <w:r>
              <w:rPr>
                <w:sz w:val="18"/>
              </w:rPr>
              <w:t xml:space="preserve">ме- </w:t>
            </w:r>
          </w:p>
          <w:p w:rsidR="00B72C2B" w:rsidRDefault="00B72C2B">
            <w:pPr>
              <w:pStyle w:val="ConsPlusNonformat"/>
              <w:jc w:val="both"/>
            </w:pPr>
            <w:r>
              <w:rPr>
                <w:sz w:val="18"/>
              </w:rPr>
              <w:t xml:space="preserve">ча- </w:t>
            </w:r>
          </w:p>
          <w:p w:rsidR="00B72C2B" w:rsidRDefault="00B72C2B">
            <w:pPr>
              <w:pStyle w:val="ConsPlusNonformat"/>
              <w:jc w:val="both"/>
            </w:pPr>
            <w:r>
              <w:rPr>
                <w:sz w:val="18"/>
              </w:rPr>
              <w:t xml:space="preserve">ние </w:t>
            </w:r>
          </w:p>
        </w:tc>
      </w:tr>
      <w:tr w:rsidR="00B72C2B">
        <w:trPr>
          <w:trHeight w:val="269"/>
        </w:trPr>
        <w:tc>
          <w:tcPr>
            <w:tcW w:w="333" w:type="dxa"/>
            <w:vMerge/>
            <w:tcBorders>
              <w:top w:val="nil"/>
              <w:bottom w:val="nil"/>
            </w:tcBorders>
          </w:tcPr>
          <w:p w:rsidR="00B72C2B" w:rsidRDefault="00B72C2B"/>
        </w:tc>
        <w:tc>
          <w:tcPr>
            <w:tcW w:w="555" w:type="dxa"/>
            <w:vMerge/>
            <w:tcBorders>
              <w:top w:val="nil"/>
              <w:bottom w:val="nil"/>
            </w:tcBorders>
          </w:tcPr>
          <w:p w:rsidR="00B72C2B" w:rsidRDefault="00B72C2B"/>
        </w:tc>
        <w:tc>
          <w:tcPr>
            <w:tcW w:w="555" w:type="dxa"/>
            <w:vMerge w:val="restart"/>
            <w:tcBorders>
              <w:top w:val="nil"/>
            </w:tcBorders>
          </w:tcPr>
          <w:p w:rsidR="00B72C2B" w:rsidRDefault="00B72C2B">
            <w:pPr>
              <w:pStyle w:val="ConsPlusNonformat"/>
              <w:jc w:val="both"/>
            </w:pPr>
            <w:r>
              <w:rPr>
                <w:sz w:val="18"/>
              </w:rPr>
              <w:t>да-</w:t>
            </w:r>
          </w:p>
          <w:p w:rsidR="00B72C2B" w:rsidRDefault="00B72C2B">
            <w:pPr>
              <w:pStyle w:val="ConsPlusNonformat"/>
              <w:jc w:val="both"/>
            </w:pPr>
            <w:r>
              <w:rPr>
                <w:sz w:val="18"/>
              </w:rPr>
              <w:t xml:space="preserve">та </w:t>
            </w:r>
          </w:p>
        </w:tc>
        <w:tc>
          <w:tcPr>
            <w:tcW w:w="555" w:type="dxa"/>
            <w:vMerge w:val="restart"/>
            <w:tcBorders>
              <w:top w:val="nil"/>
            </w:tcBorders>
          </w:tcPr>
          <w:p w:rsidR="00B72C2B" w:rsidRDefault="00B72C2B">
            <w:pPr>
              <w:pStyle w:val="ConsPlusNonformat"/>
              <w:jc w:val="both"/>
            </w:pPr>
            <w:r>
              <w:rPr>
                <w:sz w:val="18"/>
              </w:rPr>
              <w:t>но-</w:t>
            </w:r>
          </w:p>
          <w:p w:rsidR="00B72C2B" w:rsidRDefault="00B72C2B">
            <w:pPr>
              <w:pStyle w:val="ConsPlusNonformat"/>
              <w:jc w:val="both"/>
            </w:pPr>
            <w:r>
              <w:rPr>
                <w:sz w:val="18"/>
              </w:rPr>
              <w:t>мер</w:t>
            </w:r>
          </w:p>
        </w:tc>
        <w:tc>
          <w:tcPr>
            <w:tcW w:w="666" w:type="dxa"/>
            <w:vMerge/>
            <w:tcBorders>
              <w:top w:val="nil"/>
              <w:bottom w:val="nil"/>
            </w:tcBorders>
          </w:tcPr>
          <w:p w:rsidR="00B72C2B" w:rsidRDefault="00B72C2B"/>
        </w:tc>
        <w:tc>
          <w:tcPr>
            <w:tcW w:w="555" w:type="dxa"/>
            <w:vMerge/>
            <w:tcBorders>
              <w:top w:val="nil"/>
              <w:bottom w:val="nil"/>
            </w:tcBorders>
          </w:tcPr>
          <w:p w:rsidR="00B72C2B" w:rsidRDefault="00B72C2B"/>
        </w:tc>
        <w:tc>
          <w:tcPr>
            <w:tcW w:w="666" w:type="dxa"/>
            <w:vMerge/>
            <w:tcBorders>
              <w:top w:val="nil"/>
              <w:bottom w:val="nil"/>
            </w:tcBorders>
          </w:tcPr>
          <w:p w:rsidR="00B72C2B" w:rsidRDefault="00B72C2B"/>
        </w:tc>
        <w:tc>
          <w:tcPr>
            <w:tcW w:w="555" w:type="dxa"/>
            <w:vMerge/>
            <w:tcBorders>
              <w:top w:val="nil"/>
              <w:bottom w:val="nil"/>
            </w:tcBorders>
          </w:tcPr>
          <w:p w:rsidR="00B72C2B" w:rsidRDefault="00B72C2B"/>
        </w:tc>
        <w:tc>
          <w:tcPr>
            <w:tcW w:w="555" w:type="dxa"/>
            <w:vMerge/>
            <w:tcBorders>
              <w:top w:val="nil"/>
              <w:bottom w:val="nil"/>
            </w:tcBorders>
          </w:tcPr>
          <w:p w:rsidR="00B72C2B" w:rsidRDefault="00B72C2B"/>
        </w:tc>
        <w:tc>
          <w:tcPr>
            <w:tcW w:w="555" w:type="dxa"/>
            <w:vMerge/>
            <w:tcBorders>
              <w:top w:val="nil"/>
              <w:bottom w:val="nil"/>
            </w:tcBorders>
          </w:tcPr>
          <w:p w:rsidR="00B72C2B" w:rsidRDefault="00B72C2B"/>
        </w:tc>
        <w:tc>
          <w:tcPr>
            <w:tcW w:w="555" w:type="dxa"/>
            <w:vMerge/>
            <w:tcBorders>
              <w:top w:val="nil"/>
              <w:bottom w:val="nil"/>
            </w:tcBorders>
          </w:tcPr>
          <w:p w:rsidR="00B72C2B" w:rsidRDefault="00B72C2B"/>
        </w:tc>
        <w:tc>
          <w:tcPr>
            <w:tcW w:w="777" w:type="dxa"/>
            <w:vMerge w:val="restart"/>
            <w:tcBorders>
              <w:top w:val="nil"/>
            </w:tcBorders>
          </w:tcPr>
          <w:p w:rsidR="00B72C2B" w:rsidRDefault="00B72C2B">
            <w:pPr>
              <w:pStyle w:val="ConsPlusNonformat"/>
              <w:jc w:val="both"/>
            </w:pPr>
            <w:r>
              <w:rPr>
                <w:sz w:val="18"/>
              </w:rPr>
              <w:t xml:space="preserve">пло- </w:t>
            </w:r>
          </w:p>
          <w:p w:rsidR="00B72C2B" w:rsidRDefault="00B72C2B">
            <w:pPr>
              <w:pStyle w:val="ConsPlusNonformat"/>
              <w:jc w:val="both"/>
            </w:pPr>
            <w:r>
              <w:rPr>
                <w:sz w:val="18"/>
              </w:rPr>
              <w:t>щадь,</w:t>
            </w:r>
          </w:p>
          <w:p w:rsidR="00B72C2B" w:rsidRDefault="00B72C2B">
            <w:pPr>
              <w:pStyle w:val="ConsPlusNonformat"/>
              <w:jc w:val="both"/>
            </w:pPr>
            <w:proofErr w:type="gramStart"/>
            <w:r>
              <w:rPr>
                <w:sz w:val="18"/>
              </w:rPr>
              <w:t>га</w:t>
            </w:r>
            <w:proofErr w:type="gramEnd"/>
            <w:r>
              <w:rPr>
                <w:sz w:val="18"/>
              </w:rPr>
              <w:t xml:space="preserve">   </w:t>
            </w:r>
          </w:p>
        </w:tc>
        <w:tc>
          <w:tcPr>
            <w:tcW w:w="3885" w:type="dxa"/>
            <w:gridSpan w:val="6"/>
            <w:vMerge w:val="restart"/>
            <w:tcBorders>
              <w:top w:val="nil"/>
            </w:tcBorders>
          </w:tcPr>
          <w:p w:rsidR="00B72C2B" w:rsidRDefault="00B72C2B">
            <w:pPr>
              <w:pStyle w:val="ConsPlusNonformat"/>
              <w:jc w:val="both"/>
            </w:pPr>
            <w:r>
              <w:rPr>
                <w:sz w:val="18"/>
              </w:rPr>
              <w:t xml:space="preserve">       масса, куб. </w:t>
            </w:r>
            <w:proofErr w:type="gramStart"/>
            <w:r>
              <w:rPr>
                <w:sz w:val="18"/>
              </w:rPr>
              <w:t>м</w:t>
            </w:r>
            <w:proofErr w:type="gramEnd"/>
            <w:r>
              <w:rPr>
                <w:sz w:val="18"/>
              </w:rPr>
              <w:t xml:space="preserve">        </w:t>
            </w:r>
          </w:p>
        </w:tc>
        <w:tc>
          <w:tcPr>
            <w:tcW w:w="777" w:type="dxa"/>
            <w:vMerge/>
            <w:tcBorders>
              <w:top w:val="nil"/>
              <w:bottom w:val="nil"/>
            </w:tcBorders>
          </w:tcPr>
          <w:p w:rsidR="00B72C2B" w:rsidRDefault="00B72C2B"/>
        </w:tc>
        <w:tc>
          <w:tcPr>
            <w:tcW w:w="666" w:type="dxa"/>
            <w:vMerge/>
            <w:tcBorders>
              <w:top w:val="nil"/>
              <w:bottom w:val="nil"/>
            </w:tcBorders>
          </w:tcPr>
          <w:p w:rsidR="00B72C2B" w:rsidRDefault="00B72C2B"/>
        </w:tc>
        <w:tc>
          <w:tcPr>
            <w:tcW w:w="999" w:type="dxa"/>
            <w:gridSpan w:val="2"/>
            <w:vMerge/>
            <w:tcBorders>
              <w:top w:val="nil"/>
              <w:bottom w:val="nil"/>
            </w:tcBorders>
          </w:tcPr>
          <w:p w:rsidR="00B72C2B" w:rsidRDefault="00B72C2B"/>
        </w:tc>
        <w:tc>
          <w:tcPr>
            <w:tcW w:w="1554" w:type="dxa"/>
            <w:gridSpan w:val="3"/>
            <w:vMerge/>
          </w:tcPr>
          <w:p w:rsidR="00B72C2B" w:rsidRDefault="00B72C2B"/>
        </w:tc>
        <w:tc>
          <w:tcPr>
            <w:tcW w:w="555" w:type="dxa"/>
            <w:vMerge/>
            <w:tcBorders>
              <w:top w:val="nil"/>
              <w:bottom w:val="nil"/>
            </w:tcBorders>
          </w:tcPr>
          <w:p w:rsidR="00B72C2B" w:rsidRDefault="00B72C2B"/>
        </w:tc>
      </w:tr>
      <w:tr w:rsidR="00B72C2B">
        <w:trPr>
          <w:trHeight w:val="269"/>
        </w:trPr>
        <w:tc>
          <w:tcPr>
            <w:tcW w:w="333" w:type="dxa"/>
            <w:vMerge/>
            <w:tcBorders>
              <w:top w:val="nil"/>
              <w:bottom w:val="nil"/>
            </w:tcBorders>
          </w:tcPr>
          <w:p w:rsidR="00B72C2B" w:rsidRDefault="00B72C2B"/>
        </w:tc>
        <w:tc>
          <w:tcPr>
            <w:tcW w:w="555" w:type="dxa"/>
            <w:vMerge/>
            <w:tcBorders>
              <w:top w:val="nil"/>
              <w:bottom w:val="nil"/>
            </w:tcBorders>
          </w:tcPr>
          <w:p w:rsidR="00B72C2B" w:rsidRDefault="00B72C2B"/>
        </w:tc>
        <w:tc>
          <w:tcPr>
            <w:tcW w:w="444" w:type="dxa"/>
            <w:vMerge/>
            <w:tcBorders>
              <w:top w:val="nil"/>
              <w:bottom w:val="nil"/>
            </w:tcBorders>
          </w:tcPr>
          <w:p w:rsidR="00B72C2B" w:rsidRDefault="00B72C2B"/>
        </w:tc>
        <w:tc>
          <w:tcPr>
            <w:tcW w:w="444" w:type="dxa"/>
            <w:vMerge/>
            <w:tcBorders>
              <w:top w:val="nil"/>
              <w:bottom w:val="nil"/>
            </w:tcBorders>
          </w:tcPr>
          <w:p w:rsidR="00B72C2B" w:rsidRDefault="00B72C2B"/>
        </w:tc>
        <w:tc>
          <w:tcPr>
            <w:tcW w:w="666" w:type="dxa"/>
            <w:vMerge/>
            <w:tcBorders>
              <w:top w:val="nil"/>
              <w:bottom w:val="nil"/>
            </w:tcBorders>
          </w:tcPr>
          <w:p w:rsidR="00B72C2B" w:rsidRDefault="00B72C2B"/>
        </w:tc>
        <w:tc>
          <w:tcPr>
            <w:tcW w:w="555" w:type="dxa"/>
            <w:vMerge/>
            <w:tcBorders>
              <w:top w:val="nil"/>
              <w:bottom w:val="nil"/>
            </w:tcBorders>
          </w:tcPr>
          <w:p w:rsidR="00B72C2B" w:rsidRDefault="00B72C2B"/>
        </w:tc>
        <w:tc>
          <w:tcPr>
            <w:tcW w:w="666" w:type="dxa"/>
            <w:vMerge/>
            <w:tcBorders>
              <w:top w:val="nil"/>
              <w:bottom w:val="nil"/>
            </w:tcBorders>
          </w:tcPr>
          <w:p w:rsidR="00B72C2B" w:rsidRDefault="00B72C2B"/>
        </w:tc>
        <w:tc>
          <w:tcPr>
            <w:tcW w:w="555" w:type="dxa"/>
            <w:vMerge/>
            <w:tcBorders>
              <w:top w:val="nil"/>
              <w:bottom w:val="nil"/>
            </w:tcBorders>
          </w:tcPr>
          <w:p w:rsidR="00B72C2B" w:rsidRDefault="00B72C2B"/>
        </w:tc>
        <w:tc>
          <w:tcPr>
            <w:tcW w:w="555" w:type="dxa"/>
            <w:vMerge/>
            <w:tcBorders>
              <w:top w:val="nil"/>
              <w:bottom w:val="nil"/>
            </w:tcBorders>
          </w:tcPr>
          <w:p w:rsidR="00B72C2B" w:rsidRDefault="00B72C2B"/>
        </w:tc>
        <w:tc>
          <w:tcPr>
            <w:tcW w:w="555" w:type="dxa"/>
            <w:vMerge/>
            <w:tcBorders>
              <w:top w:val="nil"/>
              <w:bottom w:val="nil"/>
            </w:tcBorders>
          </w:tcPr>
          <w:p w:rsidR="00B72C2B" w:rsidRDefault="00B72C2B"/>
        </w:tc>
        <w:tc>
          <w:tcPr>
            <w:tcW w:w="555" w:type="dxa"/>
            <w:vMerge/>
            <w:tcBorders>
              <w:top w:val="nil"/>
              <w:bottom w:val="nil"/>
            </w:tcBorders>
          </w:tcPr>
          <w:p w:rsidR="00B72C2B" w:rsidRDefault="00B72C2B"/>
        </w:tc>
        <w:tc>
          <w:tcPr>
            <w:tcW w:w="666" w:type="dxa"/>
            <w:vMerge/>
            <w:tcBorders>
              <w:top w:val="nil"/>
              <w:bottom w:val="nil"/>
            </w:tcBorders>
          </w:tcPr>
          <w:p w:rsidR="00B72C2B" w:rsidRDefault="00B72C2B"/>
        </w:tc>
        <w:tc>
          <w:tcPr>
            <w:tcW w:w="3219" w:type="dxa"/>
            <w:gridSpan w:val="6"/>
            <w:vMerge/>
          </w:tcPr>
          <w:p w:rsidR="00B72C2B" w:rsidRDefault="00B72C2B"/>
        </w:tc>
        <w:tc>
          <w:tcPr>
            <w:tcW w:w="777" w:type="dxa"/>
            <w:vMerge/>
            <w:tcBorders>
              <w:top w:val="nil"/>
              <w:bottom w:val="nil"/>
            </w:tcBorders>
          </w:tcPr>
          <w:p w:rsidR="00B72C2B" w:rsidRDefault="00B72C2B"/>
        </w:tc>
        <w:tc>
          <w:tcPr>
            <w:tcW w:w="666" w:type="dxa"/>
            <w:vMerge/>
            <w:tcBorders>
              <w:top w:val="nil"/>
              <w:bottom w:val="nil"/>
            </w:tcBorders>
          </w:tcPr>
          <w:p w:rsidR="00B72C2B" w:rsidRDefault="00B72C2B"/>
        </w:tc>
        <w:tc>
          <w:tcPr>
            <w:tcW w:w="999" w:type="dxa"/>
            <w:gridSpan w:val="2"/>
            <w:vMerge/>
            <w:tcBorders>
              <w:top w:val="nil"/>
              <w:bottom w:val="nil"/>
            </w:tcBorders>
          </w:tcPr>
          <w:p w:rsidR="00B72C2B" w:rsidRDefault="00B72C2B"/>
        </w:tc>
        <w:tc>
          <w:tcPr>
            <w:tcW w:w="555" w:type="dxa"/>
            <w:vMerge w:val="restart"/>
            <w:tcBorders>
              <w:top w:val="nil"/>
            </w:tcBorders>
          </w:tcPr>
          <w:p w:rsidR="00B72C2B" w:rsidRDefault="00B72C2B">
            <w:pPr>
              <w:pStyle w:val="ConsPlusNonformat"/>
              <w:jc w:val="both"/>
            </w:pPr>
            <w:r>
              <w:rPr>
                <w:sz w:val="18"/>
              </w:rPr>
              <w:t>де-</w:t>
            </w:r>
          </w:p>
          <w:p w:rsidR="00B72C2B" w:rsidRDefault="00B72C2B">
            <w:pPr>
              <w:pStyle w:val="ConsPlusNonformat"/>
              <w:jc w:val="both"/>
            </w:pPr>
            <w:r>
              <w:rPr>
                <w:sz w:val="18"/>
              </w:rPr>
              <w:t>ло-</w:t>
            </w:r>
          </w:p>
          <w:p w:rsidR="00B72C2B" w:rsidRDefault="00B72C2B">
            <w:pPr>
              <w:pStyle w:val="ConsPlusNonformat"/>
              <w:jc w:val="both"/>
            </w:pPr>
            <w:r>
              <w:rPr>
                <w:sz w:val="18"/>
              </w:rPr>
              <w:t>вой</w:t>
            </w:r>
          </w:p>
        </w:tc>
        <w:tc>
          <w:tcPr>
            <w:tcW w:w="666" w:type="dxa"/>
            <w:vMerge w:val="restart"/>
            <w:tcBorders>
              <w:top w:val="nil"/>
            </w:tcBorders>
          </w:tcPr>
          <w:p w:rsidR="00B72C2B" w:rsidRDefault="00B72C2B">
            <w:pPr>
              <w:pStyle w:val="ConsPlusNonformat"/>
              <w:jc w:val="both"/>
            </w:pPr>
            <w:r>
              <w:rPr>
                <w:sz w:val="18"/>
              </w:rPr>
              <w:t>дро-</w:t>
            </w:r>
          </w:p>
          <w:p w:rsidR="00B72C2B" w:rsidRDefault="00B72C2B">
            <w:pPr>
              <w:pStyle w:val="ConsPlusNonformat"/>
              <w:jc w:val="both"/>
            </w:pPr>
            <w:r>
              <w:rPr>
                <w:sz w:val="18"/>
              </w:rPr>
              <w:t xml:space="preserve">вя- </w:t>
            </w:r>
          </w:p>
          <w:p w:rsidR="00B72C2B" w:rsidRDefault="00B72C2B">
            <w:pPr>
              <w:pStyle w:val="ConsPlusNonformat"/>
              <w:jc w:val="both"/>
            </w:pPr>
            <w:r>
              <w:rPr>
                <w:sz w:val="18"/>
              </w:rPr>
              <w:t xml:space="preserve">ной </w:t>
            </w:r>
          </w:p>
        </w:tc>
        <w:tc>
          <w:tcPr>
            <w:tcW w:w="666" w:type="dxa"/>
            <w:vMerge w:val="restart"/>
            <w:tcBorders>
              <w:top w:val="nil"/>
            </w:tcBorders>
          </w:tcPr>
          <w:p w:rsidR="00B72C2B" w:rsidRDefault="00B72C2B">
            <w:pPr>
              <w:pStyle w:val="ConsPlusNonformat"/>
              <w:jc w:val="both"/>
            </w:pPr>
            <w:r>
              <w:rPr>
                <w:sz w:val="18"/>
              </w:rPr>
              <w:t>хво-</w:t>
            </w:r>
          </w:p>
          <w:p w:rsidR="00B72C2B" w:rsidRDefault="00B72C2B">
            <w:pPr>
              <w:pStyle w:val="ConsPlusNonformat"/>
              <w:jc w:val="both"/>
            </w:pPr>
            <w:r>
              <w:rPr>
                <w:sz w:val="18"/>
              </w:rPr>
              <w:t xml:space="preserve">ро- </w:t>
            </w:r>
          </w:p>
          <w:p w:rsidR="00B72C2B" w:rsidRDefault="00B72C2B">
            <w:pPr>
              <w:pStyle w:val="ConsPlusNonformat"/>
              <w:jc w:val="both"/>
            </w:pPr>
            <w:r>
              <w:rPr>
                <w:sz w:val="18"/>
              </w:rPr>
              <w:t xml:space="preserve">ста </w:t>
            </w:r>
          </w:p>
        </w:tc>
        <w:tc>
          <w:tcPr>
            <w:tcW w:w="555" w:type="dxa"/>
            <w:vMerge/>
            <w:tcBorders>
              <w:top w:val="nil"/>
              <w:bottom w:val="nil"/>
            </w:tcBorders>
          </w:tcPr>
          <w:p w:rsidR="00B72C2B" w:rsidRDefault="00B72C2B"/>
        </w:tc>
      </w:tr>
      <w:tr w:rsidR="00B72C2B">
        <w:trPr>
          <w:trHeight w:val="269"/>
        </w:trPr>
        <w:tc>
          <w:tcPr>
            <w:tcW w:w="333" w:type="dxa"/>
            <w:vMerge/>
            <w:tcBorders>
              <w:top w:val="nil"/>
            </w:tcBorders>
          </w:tcPr>
          <w:p w:rsidR="00B72C2B" w:rsidRDefault="00B72C2B"/>
        </w:tc>
        <w:tc>
          <w:tcPr>
            <w:tcW w:w="555" w:type="dxa"/>
            <w:vMerge/>
            <w:tcBorders>
              <w:top w:val="nil"/>
            </w:tcBorders>
          </w:tcPr>
          <w:p w:rsidR="00B72C2B" w:rsidRDefault="00B72C2B"/>
        </w:tc>
        <w:tc>
          <w:tcPr>
            <w:tcW w:w="444" w:type="dxa"/>
            <w:vMerge/>
            <w:tcBorders>
              <w:top w:val="nil"/>
            </w:tcBorders>
          </w:tcPr>
          <w:p w:rsidR="00B72C2B" w:rsidRDefault="00B72C2B"/>
        </w:tc>
        <w:tc>
          <w:tcPr>
            <w:tcW w:w="444" w:type="dxa"/>
            <w:vMerge/>
            <w:tcBorders>
              <w:top w:val="nil"/>
            </w:tcBorders>
          </w:tcPr>
          <w:p w:rsidR="00B72C2B" w:rsidRDefault="00B72C2B"/>
        </w:tc>
        <w:tc>
          <w:tcPr>
            <w:tcW w:w="666" w:type="dxa"/>
            <w:vMerge/>
            <w:tcBorders>
              <w:top w:val="nil"/>
            </w:tcBorders>
          </w:tcPr>
          <w:p w:rsidR="00B72C2B" w:rsidRDefault="00B72C2B"/>
        </w:tc>
        <w:tc>
          <w:tcPr>
            <w:tcW w:w="555" w:type="dxa"/>
            <w:vMerge/>
            <w:tcBorders>
              <w:top w:val="nil"/>
            </w:tcBorders>
          </w:tcPr>
          <w:p w:rsidR="00B72C2B" w:rsidRDefault="00B72C2B"/>
        </w:tc>
        <w:tc>
          <w:tcPr>
            <w:tcW w:w="666" w:type="dxa"/>
            <w:vMerge/>
            <w:tcBorders>
              <w:top w:val="nil"/>
            </w:tcBorders>
          </w:tcPr>
          <w:p w:rsidR="00B72C2B" w:rsidRDefault="00B72C2B"/>
        </w:tc>
        <w:tc>
          <w:tcPr>
            <w:tcW w:w="555" w:type="dxa"/>
            <w:vMerge/>
            <w:tcBorders>
              <w:top w:val="nil"/>
            </w:tcBorders>
          </w:tcPr>
          <w:p w:rsidR="00B72C2B" w:rsidRDefault="00B72C2B"/>
        </w:tc>
        <w:tc>
          <w:tcPr>
            <w:tcW w:w="555" w:type="dxa"/>
            <w:vMerge/>
            <w:tcBorders>
              <w:top w:val="nil"/>
            </w:tcBorders>
          </w:tcPr>
          <w:p w:rsidR="00B72C2B" w:rsidRDefault="00B72C2B"/>
        </w:tc>
        <w:tc>
          <w:tcPr>
            <w:tcW w:w="555" w:type="dxa"/>
            <w:vMerge/>
            <w:tcBorders>
              <w:top w:val="nil"/>
            </w:tcBorders>
          </w:tcPr>
          <w:p w:rsidR="00B72C2B" w:rsidRDefault="00B72C2B"/>
        </w:tc>
        <w:tc>
          <w:tcPr>
            <w:tcW w:w="555" w:type="dxa"/>
            <w:vMerge/>
            <w:tcBorders>
              <w:top w:val="nil"/>
            </w:tcBorders>
          </w:tcPr>
          <w:p w:rsidR="00B72C2B" w:rsidRDefault="00B72C2B"/>
        </w:tc>
        <w:tc>
          <w:tcPr>
            <w:tcW w:w="666" w:type="dxa"/>
            <w:vMerge/>
            <w:tcBorders>
              <w:top w:val="nil"/>
            </w:tcBorders>
          </w:tcPr>
          <w:p w:rsidR="00B72C2B" w:rsidRDefault="00B72C2B"/>
        </w:tc>
        <w:tc>
          <w:tcPr>
            <w:tcW w:w="555" w:type="dxa"/>
            <w:vMerge w:val="restart"/>
            <w:tcBorders>
              <w:top w:val="nil"/>
            </w:tcBorders>
          </w:tcPr>
          <w:p w:rsidR="00B72C2B" w:rsidRDefault="00B72C2B">
            <w:pPr>
              <w:pStyle w:val="ConsPlusNonformat"/>
              <w:jc w:val="both"/>
            </w:pPr>
            <w:r>
              <w:rPr>
                <w:sz w:val="18"/>
              </w:rPr>
              <w:t>де-</w:t>
            </w:r>
          </w:p>
          <w:p w:rsidR="00B72C2B" w:rsidRDefault="00B72C2B">
            <w:pPr>
              <w:pStyle w:val="ConsPlusNonformat"/>
              <w:jc w:val="both"/>
            </w:pPr>
            <w:r>
              <w:rPr>
                <w:sz w:val="18"/>
              </w:rPr>
              <w:t>ло-</w:t>
            </w:r>
          </w:p>
          <w:p w:rsidR="00B72C2B" w:rsidRDefault="00B72C2B">
            <w:pPr>
              <w:pStyle w:val="ConsPlusNonformat"/>
              <w:jc w:val="both"/>
            </w:pPr>
            <w:r>
              <w:rPr>
                <w:sz w:val="18"/>
              </w:rPr>
              <w:t>вой</w:t>
            </w:r>
          </w:p>
        </w:tc>
        <w:tc>
          <w:tcPr>
            <w:tcW w:w="666" w:type="dxa"/>
            <w:vMerge w:val="restart"/>
            <w:tcBorders>
              <w:top w:val="nil"/>
            </w:tcBorders>
          </w:tcPr>
          <w:p w:rsidR="00B72C2B" w:rsidRDefault="00B72C2B">
            <w:pPr>
              <w:pStyle w:val="ConsPlusNonformat"/>
              <w:jc w:val="both"/>
            </w:pPr>
            <w:r>
              <w:rPr>
                <w:sz w:val="18"/>
              </w:rPr>
              <w:t>дро-</w:t>
            </w:r>
          </w:p>
          <w:p w:rsidR="00B72C2B" w:rsidRDefault="00B72C2B">
            <w:pPr>
              <w:pStyle w:val="ConsPlusNonformat"/>
              <w:jc w:val="both"/>
            </w:pPr>
            <w:r>
              <w:rPr>
                <w:sz w:val="18"/>
              </w:rPr>
              <w:t xml:space="preserve">вя- </w:t>
            </w:r>
          </w:p>
          <w:p w:rsidR="00B72C2B" w:rsidRDefault="00B72C2B">
            <w:pPr>
              <w:pStyle w:val="ConsPlusNonformat"/>
              <w:jc w:val="both"/>
            </w:pPr>
            <w:r>
              <w:rPr>
                <w:sz w:val="18"/>
              </w:rPr>
              <w:t xml:space="preserve">ной </w:t>
            </w:r>
          </w:p>
        </w:tc>
        <w:tc>
          <w:tcPr>
            <w:tcW w:w="666" w:type="dxa"/>
            <w:vMerge w:val="restart"/>
            <w:tcBorders>
              <w:top w:val="nil"/>
            </w:tcBorders>
          </w:tcPr>
          <w:p w:rsidR="00B72C2B" w:rsidRDefault="00B72C2B">
            <w:pPr>
              <w:pStyle w:val="ConsPlusNonformat"/>
              <w:jc w:val="both"/>
            </w:pPr>
            <w:r>
              <w:rPr>
                <w:sz w:val="18"/>
              </w:rPr>
              <w:t>ито-</w:t>
            </w:r>
          </w:p>
          <w:p w:rsidR="00B72C2B" w:rsidRDefault="00B72C2B">
            <w:pPr>
              <w:pStyle w:val="ConsPlusNonformat"/>
              <w:jc w:val="both"/>
            </w:pPr>
            <w:r>
              <w:rPr>
                <w:sz w:val="18"/>
              </w:rPr>
              <w:t xml:space="preserve">го  </w:t>
            </w:r>
          </w:p>
        </w:tc>
        <w:tc>
          <w:tcPr>
            <w:tcW w:w="777" w:type="dxa"/>
            <w:vMerge w:val="restart"/>
            <w:tcBorders>
              <w:top w:val="nil"/>
            </w:tcBorders>
          </w:tcPr>
          <w:p w:rsidR="00B72C2B" w:rsidRDefault="00B72C2B">
            <w:pPr>
              <w:pStyle w:val="ConsPlusNonformat"/>
              <w:jc w:val="both"/>
            </w:pPr>
            <w:r>
              <w:rPr>
                <w:sz w:val="18"/>
              </w:rPr>
              <w:t>кроме</w:t>
            </w:r>
          </w:p>
          <w:p w:rsidR="00B72C2B" w:rsidRDefault="00B72C2B">
            <w:pPr>
              <w:pStyle w:val="ConsPlusNonformat"/>
              <w:jc w:val="both"/>
            </w:pPr>
            <w:r>
              <w:rPr>
                <w:sz w:val="18"/>
              </w:rPr>
              <w:t>того,</w:t>
            </w:r>
          </w:p>
          <w:p w:rsidR="00B72C2B" w:rsidRDefault="00B72C2B">
            <w:pPr>
              <w:pStyle w:val="ConsPlusNonformat"/>
              <w:jc w:val="both"/>
            </w:pPr>
            <w:r>
              <w:rPr>
                <w:sz w:val="18"/>
              </w:rPr>
              <w:t xml:space="preserve">лик- </w:t>
            </w:r>
          </w:p>
          <w:p w:rsidR="00B72C2B" w:rsidRDefault="00B72C2B">
            <w:pPr>
              <w:pStyle w:val="ConsPlusNonformat"/>
              <w:jc w:val="both"/>
            </w:pPr>
            <w:r>
              <w:rPr>
                <w:sz w:val="18"/>
              </w:rPr>
              <w:t xml:space="preserve">вида </w:t>
            </w:r>
          </w:p>
          <w:p w:rsidR="00B72C2B" w:rsidRDefault="00B72C2B">
            <w:pPr>
              <w:pStyle w:val="ConsPlusNonformat"/>
              <w:jc w:val="both"/>
            </w:pPr>
            <w:r>
              <w:rPr>
                <w:sz w:val="18"/>
              </w:rPr>
              <w:t xml:space="preserve">из   </w:t>
            </w:r>
          </w:p>
          <w:p w:rsidR="00B72C2B" w:rsidRDefault="00B72C2B">
            <w:pPr>
              <w:pStyle w:val="ConsPlusNonformat"/>
              <w:jc w:val="both"/>
            </w:pPr>
            <w:r>
              <w:rPr>
                <w:sz w:val="18"/>
              </w:rPr>
              <w:t>кроны</w:t>
            </w:r>
          </w:p>
          <w:p w:rsidR="00B72C2B" w:rsidRDefault="00B72C2B">
            <w:pPr>
              <w:pStyle w:val="ConsPlusNonformat"/>
              <w:jc w:val="both"/>
            </w:pPr>
            <w:r>
              <w:rPr>
                <w:sz w:val="18"/>
              </w:rPr>
              <w:t xml:space="preserve">и    </w:t>
            </w:r>
          </w:p>
          <w:p w:rsidR="00B72C2B" w:rsidRDefault="00B72C2B">
            <w:pPr>
              <w:pStyle w:val="ConsPlusNonformat"/>
              <w:jc w:val="both"/>
            </w:pPr>
            <w:r>
              <w:rPr>
                <w:sz w:val="18"/>
              </w:rPr>
              <w:t xml:space="preserve">хво- </w:t>
            </w:r>
          </w:p>
          <w:p w:rsidR="00B72C2B" w:rsidRDefault="00B72C2B">
            <w:pPr>
              <w:pStyle w:val="ConsPlusNonformat"/>
              <w:jc w:val="both"/>
            </w:pPr>
            <w:r>
              <w:rPr>
                <w:sz w:val="18"/>
              </w:rPr>
              <w:t>роста</w:t>
            </w:r>
          </w:p>
        </w:tc>
        <w:tc>
          <w:tcPr>
            <w:tcW w:w="555" w:type="dxa"/>
            <w:vMerge w:val="restart"/>
            <w:tcBorders>
              <w:top w:val="nil"/>
            </w:tcBorders>
          </w:tcPr>
          <w:p w:rsidR="00B72C2B" w:rsidRDefault="00B72C2B">
            <w:pPr>
              <w:pStyle w:val="ConsPlusNonformat"/>
              <w:jc w:val="both"/>
            </w:pPr>
            <w:r>
              <w:rPr>
                <w:sz w:val="18"/>
              </w:rPr>
              <w:t>от-</w:t>
            </w:r>
          </w:p>
          <w:p w:rsidR="00B72C2B" w:rsidRDefault="00B72C2B">
            <w:pPr>
              <w:pStyle w:val="ConsPlusNonformat"/>
              <w:jc w:val="both"/>
            </w:pPr>
            <w:r>
              <w:rPr>
                <w:sz w:val="18"/>
              </w:rPr>
              <w:t>хо-</w:t>
            </w:r>
          </w:p>
          <w:p w:rsidR="00B72C2B" w:rsidRDefault="00B72C2B">
            <w:pPr>
              <w:pStyle w:val="ConsPlusNonformat"/>
              <w:jc w:val="both"/>
            </w:pPr>
            <w:r>
              <w:rPr>
                <w:sz w:val="18"/>
              </w:rPr>
              <w:t xml:space="preserve">ды </w:t>
            </w:r>
          </w:p>
        </w:tc>
        <w:tc>
          <w:tcPr>
            <w:tcW w:w="666" w:type="dxa"/>
            <w:vMerge w:val="restart"/>
            <w:tcBorders>
              <w:top w:val="nil"/>
            </w:tcBorders>
          </w:tcPr>
          <w:p w:rsidR="00B72C2B" w:rsidRDefault="00B72C2B">
            <w:pPr>
              <w:pStyle w:val="ConsPlusNonformat"/>
              <w:jc w:val="both"/>
            </w:pPr>
            <w:r>
              <w:rPr>
                <w:sz w:val="18"/>
              </w:rPr>
              <w:t>все-</w:t>
            </w:r>
          </w:p>
          <w:p w:rsidR="00B72C2B" w:rsidRDefault="00B72C2B">
            <w:pPr>
              <w:pStyle w:val="ConsPlusNonformat"/>
              <w:jc w:val="both"/>
            </w:pPr>
            <w:r>
              <w:rPr>
                <w:sz w:val="18"/>
              </w:rPr>
              <w:t xml:space="preserve">го  </w:t>
            </w:r>
          </w:p>
        </w:tc>
        <w:tc>
          <w:tcPr>
            <w:tcW w:w="777" w:type="dxa"/>
            <w:vMerge/>
            <w:tcBorders>
              <w:top w:val="nil"/>
            </w:tcBorders>
          </w:tcPr>
          <w:p w:rsidR="00B72C2B" w:rsidRDefault="00B72C2B"/>
        </w:tc>
        <w:tc>
          <w:tcPr>
            <w:tcW w:w="666" w:type="dxa"/>
            <w:vMerge/>
            <w:tcBorders>
              <w:top w:val="nil"/>
            </w:tcBorders>
          </w:tcPr>
          <w:p w:rsidR="00B72C2B" w:rsidRDefault="00B72C2B"/>
        </w:tc>
        <w:tc>
          <w:tcPr>
            <w:tcW w:w="999" w:type="dxa"/>
            <w:gridSpan w:val="2"/>
            <w:vMerge/>
            <w:tcBorders>
              <w:top w:val="nil"/>
            </w:tcBorders>
          </w:tcPr>
          <w:p w:rsidR="00B72C2B" w:rsidRDefault="00B72C2B"/>
        </w:tc>
        <w:tc>
          <w:tcPr>
            <w:tcW w:w="444" w:type="dxa"/>
            <w:vMerge/>
            <w:tcBorders>
              <w:top w:val="nil"/>
            </w:tcBorders>
          </w:tcPr>
          <w:p w:rsidR="00B72C2B" w:rsidRDefault="00B72C2B"/>
        </w:tc>
        <w:tc>
          <w:tcPr>
            <w:tcW w:w="555" w:type="dxa"/>
            <w:vMerge/>
            <w:tcBorders>
              <w:top w:val="nil"/>
            </w:tcBorders>
          </w:tcPr>
          <w:p w:rsidR="00B72C2B" w:rsidRDefault="00B72C2B"/>
        </w:tc>
        <w:tc>
          <w:tcPr>
            <w:tcW w:w="555" w:type="dxa"/>
            <w:vMerge/>
            <w:tcBorders>
              <w:top w:val="nil"/>
            </w:tcBorders>
          </w:tcPr>
          <w:p w:rsidR="00B72C2B" w:rsidRDefault="00B72C2B"/>
        </w:tc>
        <w:tc>
          <w:tcPr>
            <w:tcW w:w="555" w:type="dxa"/>
            <w:vMerge/>
            <w:tcBorders>
              <w:top w:val="nil"/>
            </w:tcBorders>
          </w:tcPr>
          <w:p w:rsidR="00B72C2B" w:rsidRDefault="00B72C2B"/>
        </w:tc>
      </w:tr>
      <w:tr w:rsidR="00B72C2B">
        <w:tc>
          <w:tcPr>
            <w:tcW w:w="333" w:type="dxa"/>
            <w:vMerge/>
            <w:tcBorders>
              <w:top w:val="nil"/>
            </w:tcBorders>
          </w:tcPr>
          <w:p w:rsidR="00B72C2B" w:rsidRDefault="00B72C2B"/>
        </w:tc>
        <w:tc>
          <w:tcPr>
            <w:tcW w:w="555" w:type="dxa"/>
            <w:vMerge/>
            <w:tcBorders>
              <w:top w:val="nil"/>
            </w:tcBorders>
          </w:tcPr>
          <w:p w:rsidR="00B72C2B" w:rsidRDefault="00B72C2B"/>
        </w:tc>
        <w:tc>
          <w:tcPr>
            <w:tcW w:w="444" w:type="dxa"/>
            <w:vMerge/>
            <w:tcBorders>
              <w:top w:val="nil"/>
            </w:tcBorders>
          </w:tcPr>
          <w:p w:rsidR="00B72C2B" w:rsidRDefault="00B72C2B"/>
        </w:tc>
        <w:tc>
          <w:tcPr>
            <w:tcW w:w="444" w:type="dxa"/>
            <w:vMerge/>
            <w:tcBorders>
              <w:top w:val="nil"/>
            </w:tcBorders>
          </w:tcPr>
          <w:p w:rsidR="00B72C2B" w:rsidRDefault="00B72C2B"/>
        </w:tc>
        <w:tc>
          <w:tcPr>
            <w:tcW w:w="666" w:type="dxa"/>
            <w:vMerge/>
            <w:tcBorders>
              <w:top w:val="nil"/>
            </w:tcBorders>
          </w:tcPr>
          <w:p w:rsidR="00B72C2B" w:rsidRDefault="00B72C2B"/>
        </w:tc>
        <w:tc>
          <w:tcPr>
            <w:tcW w:w="555" w:type="dxa"/>
            <w:vMerge/>
            <w:tcBorders>
              <w:top w:val="nil"/>
            </w:tcBorders>
          </w:tcPr>
          <w:p w:rsidR="00B72C2B" w:rsidRDefault="00B72C2B"/>
        </w:tc>
        <w:tc>
          <w:tcPr>
            <w:tcW w:w="666" w:type="dxa"/>
            <w:vMerge/>
            <w:tcBorders>
              <w:top w:val="nil"/>
            </w:tcBorders>
          </w:tcPr>
          <w:p w:rsidR="00B72C2B" w:rsidRDefault="00B72C2B"/>
        </w:tc>
        <w:tc>
          <w:tcPr>
            <w:tcW w:w="555" w:type="dxa"/>
            <w:vMerge/>
            <w:tcBorders>
              <w:top w:val="nil"/>
            </w:tcBorders>
          </w:tcPr>
          <w:p w:rsidR="00B72C2B" w:rsidRDefault="00B72C2B"/>
        </w:tc>
        <w:tc>
          <w:tcPr>
            <w:tcW w:w="555" w:type="dxa"/>
            <w:vMerge/>
            <w:tcBorders>
              <w:top w:val="nil"/>
            </w:tcBorders>
          </w:tcPr>
          <w:p w:rsidR="00B72C2B" w:rsidRDefault="00B72C2B"/>
        </w:tc>
        <w:tc>
          <w:tcPr>
            <w:tcW w:w="555" w:type="dxa"/>
            <w:vMerge/>
            <w:tcBorders>
              <w:top w:val="nil"/>
            </w:tcBorders>
          </w:tcPr>
          <w:p w:rsidR="00B72C2B" w:rsidRDefault="00B72C2B"/>
        </w:tc>
        <w:tc>
          <w:tcPr>
            <w:tcW w:w="555" w:type="dxa"/>
            <w:vMerge/>
            <w:tcBorders>
              <w:top w:val="nil"/>
            </w:tcBorders>
          </w:tcPr>
          <w:p w:rsidR="00B72C2B" w:rsidRDefault="00B72C2B"/>
        </w:tc>
        <w:tc>
          <w:tcPr>
            <w:tcW w:w="666" w:type="dxa"/>
            <w:vMerge/>
            <w:tcBorders>
              <w:top w:val="nil"/>
            </w:tcBorders>
          </w:tcPr>
          <w:p w:rsidR="00B72C2B" w:rsidRDefault="00B72C2B"/>
        </w:tc>
        <w:tc>
          <w:tcPr>
            <w:tcW w:w="444" w:type="dxa"/>
            <w:vMerge/>
            <w:tcBorders>
              <w:top w:val="nil"/>
            </w:tcBorders>
          </w:tcPr>
          <w:p w:rsidR="00B72C2B" w:rsidRDefault="00B72C2B"/>
        </w:tc>
        <w:tc>
          <w:tcPr>
            <w:tcW w:w="555" w:type="dxa"/>
            <w:vMerge/>
            <w:tcBorders>
              <w:top w:val="nil"/>
            </w:tcBorders>
          </w:tcPr>
          <w:p w:rsidR="00B72C2B" w:rsidRDefault="00B72C2B"/>
        </w:tc>
        <w:tc>
          <w:tcPr>
            <w:tcW w:w="555" w:type="dxa"/>
            <w:vMerge/>
            <w:tcBorders>
              <w:top w:val="nil"/>
            </w:tcBorders>
          </w:tcPr>
          <w:p w:rsidR="00B72C2B" w:rsidRDefault="00B72C2B"/>
        </w:tc>
        <w:tc>
          <w:tcPr>
            <w:tcW w:w="666" w:type="dxa"/>
            <w:vMerge/>
            <w:tcBorders>
              <w:top w:val="nil"/>
            </w:tcBorders>
          </w:tcPr>
          <w:p w:rsidR="00B72C2B" w:rsidRDefault="00B72C2B"/>
        </w:tc>
        <w:tc>
          <w:tcPr>
            <w:tcW w:w="444" w:type="dxa"/>
            <w:vMerge/>
            <w:tcBorders>
              <w:top w:val="nil"/>
            </w:tcBorders>
          </w:tcPr>
          <w:p w:rsidR="00B72C2B" w:rsidRDefault="00B72C2B"/>
        </w:tc>
        <w:tc>
          <w:tcPr>
            <w:tcW w:w="555" w:type="dxa"/>
            <w:vMerge/>
            <w:tcBorders>
              <w:top w:val="nil"/>
            </w:tcBorders>
          </w:tcPr>
          <w:p w:rsidR="00B72C2B" w:rsidRDefault="00B72C2B"/>
        </w:tc>
        <w:tc>
          <w:tcPr>
            <w:tcW w:w="777" w:type="dxa"/>
            <w:vMerge/>
            <w:tcBorders>
              <w:top w:val="nil"/>
            </w:tcBorders>
          </w:tcPr>
          <w:p w:rsidR="00B72C2B" w:rsidRDefault="00B72C2B"/>
        </w:tc>
        <w:tc>
          <w:tcPr>
            <w:tcW w:w="666" w:type="dxa"/>
            <w:vMerge/>
            <w:tcBorders>
              <w:top w:val="nil"/>
            </w:tcBorders>
          </w:tcPr>
          <w:p w:rsidR="00B72C2B" w:rsidRDefault="00B72C2B"/>
        </w:tc>
        <w:tc>
          <w:tcPr>
            <w:tcW w:w="555" w:type="dxa"/>
            <w:tcBorders>
              <w:top w:val="nil"/>
            </w:tcBorders>
          </w:tcPr>
          <w:p w:rsidR="00B72C2B" w:rsidRDefault="00B72C2B">
            <w:pPr>
              <w:pStyle w:val="ConsPlusNonformat"/>
              <w:jc w:val="both"/>
            </w:pPr>
            <w:proofErr w:type="gramStart"/>
            <w:r>
              <w:rPr>
                <w:sz w:val="18"/>
              </w:rPr>
              <w:t>га</w:t>
            </w:r>
            <w:proofErr w:type="gramEnd"/>
            <w:r>
              <w:rPr>
                <w:sz w:val="18"/>
              </w:rPr>
              <w:t xml:space="preserve"> </w:t>
            </w:r>
          </w:p>
        </w:tc>
        <w:tc>
          <w:tcPr>
            <w:tcW w:w="666" w:type="dxa"/>
            <w:tcBorders>
              <w:top w:val="nil"/>
            </w:tcBorders>
          </w:tcPr>
          <w:p w:rsidR="00B72C2B" w:rsidRDefault="00B72C2B">
            <w:pPr>
              <w:pStyle w:val="ConsPlusNonformat"/>
              <w:jc w:val="both"/>
            </w:pPr>
            <w:r>
              <w:rPr>
                <w:sz w:val="18"/>
              </w:rPr>
              <w:t>куб.</w:t>
            </w:r>
          </w:p>
          <w:p w:rsidR="00B72C2B" w:rsidRDefault="00B72C2B">
            <w:pPr>
              <w:pStyle w:val="ConsPlusNonformat"/>
              <w:jc w:val="both"/>
            </w:pPr>
            <w:r>
              <w:rPr>
                <w:sz w:val="18"/>
              </w:rPr>
              <w:t xml:space="preserve"> </w:t>
            </w:r>
            <w:proofErr w:type="gramStart"/>
            <w:r>
              <w:rPr>
                <w:sz w:val="18"/>
              </w:rPr>
              <w:t>м</w:t>
            </w:r>
            <w:proofErr w:type="gramEnd"/>
            <w:r>
              <w:rPr>
                <w:sz w:val="18"/>
              </w:rPr>
              <w:t xml:space="preserve">  </w:t>
            </w:r>
          </w:p>
        </w:tc>
        <w:tc>
          <w:tcPr>
            <w:tcW w:w="444" w:type="dxa"/>
            <w:vMerge/>
            <w:tcBorders>
              <w:top w:val="nil"/>
            </w:tcBorders>
          </w:tcPr>
          <w:p w:rsidR="00B72C2B" w:rsidRDefault="00B72C2B"/>
        </w:tc>
        <w:tc>
          <w:tcPr>
            <w:tcW w:w="555" w:type="dxa"/>
            <w:vMerge/>
            <w:tcBorders>
              <w:top w:val="nil"/>
            </w:tcBorders>
          </w:tcPr>
          <w:p w:rsidR="00B72C2B" w:rsidRDefault="00B72C2B"/>
        </w:tc>
        <w:tc>
          <w:tcPr>
            <w:tcW w:w="555" w:type="dxa"/>
            <w:vMerge/>
            <w:tcBorders>
              <w:top w:val="nil"/>
            </w:tcBorders>
          </w:tcPr>
          <w:p w:rsidR="00B72C2B" w:rsidRDefault="00B72C2B"/>
        </w:tc>
        <w:tc>
          <w:tcPr>
            <w:tcW w:w="555" w:type="dxa"/>
            <w:vMerge/>
            <w:tcBorders>
              <w:top w:val="nil"/>
            </w:tcBorders>
          </w:tcPr>
          <w:p w:rsidR="00B72C2B" w:rsidRDefault="00B72C2B"/>
        </w:tc>
      </w:tr>
      <w:tr w:rsidR="00B72C2B">
        <w:trPr>
          <w:trHeight w:val="227"/>
        </w:trPr>
        <w:tc>
          <w:tcPr>
            <w:tcW w:w="444" w:type="dxa"/>
            <w:tcBorders>
              <w:top w:val="nil"/>
            </w:tcBorders>
          </w:tcPr>
          <w:p w:rsidR="00B72C2B" w:rsidRDefault="00B72C2B">
            <w:pPr>
              <w:pStyle w:val="ConsPlusNonformat"/>
              <w:jc w:val="both"/>
            </w:pPr>
            <w:r>
              <w:rPr>
                <w:sz w:val="18"/>
              </w:rPr>
              <w:t xml:space="preserve">1 </w:t>
            </w:r>
          </w:p>
        </w:tc>
        <w:tc>
          <w:tcPr>
            <w:tcW w:w="666" w:type="dxa"/>
            <w:tcBorders>
              <w:top w:val="nil"/>
            </w:tcBorders>
          </w:tcPr>
          <w:p w:rsidR="00B72C2B" w:rsidRDefault="00B72C2B">
            <w:pPr>
              <w:pStyle w:val="ConsPlusNonformat"/>
              <w:jc w:val="both"/>
            </w:pPr>
            <w:r>
              <w:rPr>
                <w:sz w:val="18"/>
              </w:rPr>
              <w:t xml:space="preserve"> 2  </w:t>
            </w:r>
          </w:p>
        </w:tc>
        <w:tc>
          <w:tcPr>
            <w:tcW w:w="555" w:type="dxa"/>
            <w:tcBorders>
              <w:top w:val="nil"/>
            </w:tcBorders>
          </w:tcPr>
          <w:p w:rsidR="00B72C2B" w:rsidRDefault="00B72C2B">
            <w:pPr>
              <w:pStyle w:val="ConsPlusNonformat"/>
              <w:jc w:val="both"/>
            </w:pPr>
            <w:r>
              <w:rPr>
                <w:sz w:val="18"/>
              </w:rPr>
              <w:t xml:space="preserve"> 3 </w:t>
            </w:r>
          </w:p>
        </w:tc>
        <w:tc>
          <w:tcPr>
            <w:tcW w:w="555" w:type="dxa"/>
            <w:tcBorders>
              <w:top w:val="nil"/>
            </w:tcBorders>
          </w:tcPr>
          <w:p w:rsidR="00B72C2B" w:rsidRDefault="00B72C2B">
            <w:pPr>
              <w:pStyle w:val="ConsPlusNonformat"/>
              <w:jc w:val="both"/>
            </w:pPr>
            <w:r>
              <w:rPr>
                <w:sz w:val="18"/>
              </w:rPr>
              <w:t xml:space="preserve"> 4 </w:t>
            </w:r>
          </w:p>
        </w:tc>
        <w:tc>
          <w:tcPr>
            <w:tcW w:w="777" w:type="dxa"/>
            <w:tcBorders>
              <w:top w:val="nil"/>
            </w:tcBorders>
          </w:tcPr>
          <w:p w:rsidR="00B72C2B" w:rsidRDefault="00B72C2B">
            <w:pPr>
              <w:pStyle w:val="ConsPlusNonformat"/>
              <w:jc w:val="both"/>
            </w:pPr>
            <w:r>
              <w:rPr>
                <w:sz w:val="18"/>
              </w:rPr>
              <w:t xml:space="preserve">  5  </w:t>
            </w:r>
          </w:p>
        </w:tc>
        <w:tc>
          <w:tcPr>
            <w:tcW w:w="666" w:type="dxa"/>
            <w:tcBorders>
              <w:top w:val="nil"/>
            </w:tcBorders>
          </w:tcPr>
          <w:p w:rsidR="00B72C2B" w:rsidRDefault="00B72C2B">
            <w:pPr>
              <w:pStyle w:val="ConsPlusNonformat"/>
              <w:jc w:val="both"/>
            </w:pPr>
            <w:r>
              <w:rPr>
                <w:sz w:val="18"/>
              </w:rPr>
              <w:t xml:space="preserve"> 6  </w:t>
            </w:r>
          </w:p>
        </w:tc>
        <w:tc>
          <w:tcPr>
            <w:tcW w:w="777" w:type="dxa"/>
            <w:tcBorders>
              <w:top w:val="nil"/>
            </w:tcBorders>
          </w:tcPr>
          <w:p w:rsidR="00B72C2B" w:rsidRDefault="00B72C2B">
            <w:pPr>
              <w:pStyle w:val="ConsPlusNonformat"/>
              <w:jc w:val="both"/>
            </w:pPr>
            <w:r>
              <w:rPr>
                <w:sz w:val="18"/>
              </w:rPr>
              <w:t xml:space="preserve">  7  </w:t>
            </w:r>
          </w:p>
        </w:tc>
        <w:tc>
          <w:tcPr>
            <w:tcW w:w="666" w:type="dxa"/>
            <w:tcBorders>
              <w:top w:val="nil"/>
            </w:tcBorders>
          </w:tcPr>
          <w:p w:rsidR="00B72C2B" w:rsidRDefault="00B72C2B">
            <w:pPr>
              <w:pStyle w:val="ConsPlusNonformat"/>
              <w:jc w:val="both"/>
            </w:pPr>
            <w:r>
              <w:rPr>
                <w:sz w:val="18"/>
              </w:rPr>
              <w:t xml:space="preserve"> 8  </w:t>
            </w:r>
          </w:p>
        </w:tc>
        <w:tc>
          <w:tcPr>
            <w:tcW w:w="666" w:type="dxa"/>
            <w:tcBorders>
              <w:top w:val="nil"/>
            </w:tcBorders>
          </w:tcPr>
          <w:p w:rsidR="00B72C2B" w:rsidRDefault="00B72C2B">
            <w:pPr>
              <w:pStyle w:val="ConsPlusNonformat"/>
              <w:jc w:val="both"/>
            </w:pPr>
            <w:r>
              <w:rPr>
                <w:sz w:val="18"/>
              </w:rPr>
              <w:t xml:space="preserve"> 9  </w:t>
            </w:r>
          </w:p>
        </w:tc>
        <w:tc>
          <w:tcPr>
            <w:tcW w:w="666" w:type="dxa"/>
            <w:tcBorders>
              <w:top w:val="nil"/>
            </w:tcBorders>
          </w:tcPr>
          <w:p w:rsidR="00B72C2B" w:rsidRDefault="00B72C2B">
            <w:pPr>
              <w:pStyle w:val="ConsPlusNonformat"/>
              <w:jc w:val="both"/>
            </w:pPr>
            <w:r>
              <w:rPr>
                <w:sz w:val="18"/>
              </w:rPr>
              <w:t xml:space="preserve"> 10 </w:t>
            </w:r>
          </w:p>
        </w:tc>
        <w:tc>
          <w:tcPr>
            <w:tcW w:w="666" w:type="dxa"/>
            <w:tcBorders>
              <w:top w:val="nil"/>
            </w:tcBorders>
          </w:tcPr>
          <w:p w:rsidR="00B72C2B" w:rsidRDefault="00B72C2B">
            <w:pPr>
              <w:pStyle w:val="ConsPlusNonformat"/>
              <w:jc w:val="both"/>
            </w:pPr>
            <w:r>
              <w:rPr>
                <w:sz w:val="18"/>
              </w:rPr>
              <w:t xml:space="preserve"> 11 </w:t>
            </w:r>
          </w:p>
        </w:tc>
        <w:tc>
          <w:tcPr>
            <w:tcW w:w="777" w:type="dxa"/>
            <w:tcBorders>
              <w:top w:val="nil"/>
            </w:tcBorders>
          </w:tcPr>
          <w:p w:rsidR="00B72C2B" w:rsidRDefault="00B72C2B">
            <w:pPr>
              <w:pStyle w:val="ConsPlusNonformat"/>
              <w:jc w:val="both"/>
            </w:pPr>
            <w:r>
              <w:rPr>
                <w:sz w:val="18"/>
              </w:rPr>
              <w:t xml:space="preserve"> 12  </w:t>
            </w:r>
          </w:p>
        </w:tc>
        <w:tc>
          <w:tcPr>
            <w:tcW w:w="555" w:type="dxa"/>
            <w:tcBorders>
              <w:top w:val="nil"/>
            </w:tcBorders>
          </w:tcPr>
          <w:p w:rsidR="00B72C2B" w:rsidRDefault="00B72C2B">
            <w:pPr>
              <w:pStyle w:val="ConsPlusNonformat"/>
              <w:jc w:val="both"/>
            </w:pPr>
            <w:r>
              <w:rPr>
                <w:sz w:val="18"/>
              </w:rPr>
              <w:t xml:space="preserve">13 </w:t>
            </w:r>
          </w:p>
        </w:tc>
        <w:tc>
          <w:tcPr>
            <w:tcW w:w="666" w:type="dxa"/>
            <w:tcBorders>
              <w:top w:val="nil"/>
            </w:tcBorders>
          </w:tcPr>
          <w:p w:rsidR="00B72C2B" w:rsidRDefault="00B72C2B">
            <w:pPr>
              <w:pStyle w:val="ConsPlusNonformat"/>
              <w:jc w:val="both"/>
            </w:pPr>
            <w:r>
              <w:rPr>
                <w:sz w:val="18"/>
              </w:rPr>
              <w:t xml:space="preserve"> 14 </w:t>
            </w:r>
          </w:p>
        </w:tc>
        <w:tc>
          <w:tcPr>
            <w:tcW w:w="666" w:type="dxa"/>
            <w:tcBorders>
              <w:top w:val="nil"/>
            </w:tcBorders>
          </w:tcPr>
          <w:p w:rsidR="00B72C2B" w:rsidRDefault="00B72C2B">
            <w:pPr>
              <w:pStyle w:val="ConsPlusNonformat"/>
              <w:jc w:val="both"/>
            </w:pPr>
            <w:r>
              <w:rPr>
                <w:sz w:val="18"/>
              </w:rPr>
              <w:t xml:space="preserve"> 15 </w:t>
            </w:r>
          </w:p>
        </w:tc>
        <w:tc>
          <w:tcPr>
            <w:tcW w:w="777" w:type="dxa"/>
            <w:tcBorders>
              <w:top w:val="nil"/>
            </w:tcBorders>
          </w:tcPr>
          <w:p w:rsidR="00B72C2B" w:rsidRDefault="00B72C2B">
            <w:pPr>
              <w:pStyle w:val="ConsPlusNonformat"/>
              <w:jc w:val="both"/>
            </w:pPr>
            <w:r>
              <w:rPr>
                <w:sz w:val="18"/>
              </w:rPr>
              <w:t xml:space="preserve"> 16  </w:t>
            </w:r>
          </w:p>
        </w:tc>
        <w:tc>
          <w:tcPr>
            <w:tcW w:w="555" w:type="dxa"/>
            <w:tcBorders>
              <w:top w:val="nil"/>
            </w:tcBorders>
          </w:tcPr>
          <w:p w:rsidR="00B72C2B" w:rsidRDefault="00B72C2B">
            <w:pPr>
              <w:pStyle w:val="ConsPlusNonformat"/>
              <w:jc w:val="both"/>
            </w:pPr>
            <w:r>
              <w:rPr>
                <w:sz w:val="18"/>
              </w:rPr>
              <w:t xml:space="preserve">17 </w:t>
            </w:r>
          </w:p>
        </w:tc>
        <w:tc>
          <w:tcPr>
            <w:tcW w:w="666" w:type="dxa"/>
            <w:tcBorders>
              <w:top w:val="nil"/>
            </w:tcBorders>
          </w:tcPr>
          <w:p w:rsidR="00B72C2B" w:rsidRDefault="00B72C2B">
            <w:pPr>
              <w:pStyle w:val="ConsPlusNonformat"/>
              <w:jc w:val="both"/>
            </w:pPr>
            <w:r>
              <w:rPr>
                <w:sz w:val="18"/>
              </w:rPr>
              <w:t xml:space="preserve"> 18 </w:t>
            </w:r>
          </w:p>
        </w:tc>
        <w:tc>
          <w:tcPr>
            <w:tcW w:w="888" w:type="dxa"/>
            <w:tcBorders>
              <w:top w:val="nil"/>
            </w:tcBorders>
          </w:tcPr>
          <w:p w:rsidR="00B72C2B" w:rsidRDefault="00B72C2B">
            <w:pPr>
              <w:pStyle w:val="ConsPlusNonformat"/>
              <w:jc w:val="both"/>
            </w:pPr>
            <w:r>
              <w:rPr>
                <w:sz w:val="18"/>
              </w:rPr>
              <w:t xml:space="preserve">  19  </w:t>
            </w:r>
          </w:p>
        </w:tc>
        <w:tc>
          <w:tcPr>
            <w:tcW w:w="777" w:type="dxa"/>
            <w:tcBorders>
              <w:top w:val="nil"/>
            </w:tcBorders>
          </w:tcPr>
          <w:p w:rsidR="00B72C2B" w:rsidRDefault="00B72C2B">
            <w:pPr>
              <w:pStyle w:val="ConsPlusNonformat"/>
              <w:jc w:val="both"/>
            </w:pPr>
            <w:r>
              <w:rPr>
                <w:sz w:val="18"/>
              </w:rPr>
              <w:t xml:space="preserve"> 20  </w:t>
            </w:r>
          </w:p>
        </w:tc>
        <w:tc>
          <w:tcPr>
            <w:tcW w:w="555" w:type="dxa"/>
            <w:tcBorders>
              <w:top w:val="nil"/>
            </w:tcBorders>
          </w:tcPr>
          <w:p w:rsidR="00B72C2B" w:rsidRDefault="00B72C2B">
            <w:pPr>
              <w:pStyle w:val="ConsPlusNonformat"/>
              <w:jc w:val="both"/>
            </w:pPr>
            <w:r>
              <w:rPr>
                <w:sz w:val="18"/>
              </w:rPr>
              <w:t xml:space="preserve">21 </w:t>
            </w:r>
          </w:p>
        </w:tc>
        <w:tc>
          <w:tcPr>
            <w:tcW w:w="666" w:type="dxa"/>
            <w:tcBorders>
              <w:top w:val="nil"/>
            </w:tcBorders>
          </w:tcPr>
          <w:p w:rsidR="00B72C2B" w:rsidRDefault="00B72C2B">
            <w:pPr>
              <w:pStyle w:val="ConsPlusNonformat"/>
              <w:jc w:val="both"/>
            </w:pPr>
            <w:r>
              <w:rPr>
                <w:sz w:val="18"/>
              </w:rPr>
              <w:t xml:space="preserve"> 22 </w:t>
            </w:r>
          </w:p>
        </w:tc>
        <w:tc>
          <w:tcPr>
            <w:tcW w:w="555" w:type="dxa"/>
            <w:tcBorders>
              <w:top w:val="nil"/>
            </w:tcBorders>
          </w:tcPr>
          <w:p w:rsidR="00B72C2B" w:rsidRDefault="00B72C2B">
            <w:pPr>
              <w:pStyle w:val="ConsPlusNonformat"/>
              <w:jc w:val="both"/>
            </w:pPr>
            <w:r>
              <w:rPr>
                <w:sz w:val="18"/>
              </w:rPr>
              <w:t xml:space="preserve"> 23</w:t>
            </w:r>
          </w:p>
        </w:tc>
        <w:tc>
          <w:tcPr>
            <w:tcW w:w="666" w:type="dxa"/>
            <w:tcBorders>
              <w:top w:val="nil"/>
            </w:tcBorders>
          </w:tcPr>
          <w:p w:rsidR="00B72C2B" w:rsidRDefault="00B72C2B">
            <w:pPr>
              <w:pStyle w:val="ConsPlusNonformat"/>
              <w:jc w:val="both"/>
            </w:pPr>
            <w:r>
              <w:rPr>
                <w:sz w:val="18"/>
              </w:rPr>
              <w:t xml:space="preserve"> 24 </w:t>
            </w:r>
          </w:p>
        </w:tc>
        <w:tc>
          <w:tcPr>
            <w:tcW w:w="666" w:type="dxa"/>
            <w:tcBorders>
              <w:top w:val="nil"/>
            </w:tcBorders>
          </w:tcPr>
          <w:p w:rsidR="00B72C2B" w:rsidRDefault="00B72C2B">
            <w:pPr>
              <w:pStyle w:val="ConsPlusNonformat"/>
              <w:jc w:val="both"/>
            </w:pPr>
            <w:r>
              <w:rPr>
                <w:sz w:val="18"/>
              </w:rPr>
              <w:t xml:space="preserve"> 25 </w:t>
            </w:r>
          </w:p>
        </w:tc>
        <w:tc>
          <w:tcPr>
            <w:tcW w:w="666" w:type="dxa"/>
            <w:tcBorders>
              <w:top w:val="nil"/>
            </w:tcBorders>
          </w:tcPr>
          <w:p w:rsidR="00B72C2B" w:rsidRDefault="00B72C2B">
            <w:pPr>
              <w:pStyle w:val="ConsPlusNonformat"/>
              <w:jc w:val="both"/>
            </w:pPr>
            <w:bookmarkStart w:id="40" w:name="P1171"/>
            <w:bookmarkEnd w:id="40"/>
            <w:r>
              <w:rPr>
                <w:sz w:val="18"/>
              </w:rPr>
              <w:t xml:space="preserve"> 26 </w:t>
            </w:r>
          </w:p>
        </w:tc>
      </w:tr>
    </w:tbl>
    <w:p w:rsidR="00B72C2B" w:rsidRDefault="00B72C2B">
      <w:pPr>
        <w:pStyle w:val="ConsPlusNormal"/>
      </w:pPr>
    </w:p>
    <w:p w:rsidR="00B72C2B" w:rsidRDefault="00B72C2B">
      <w:pPr>
        <w:sectPr w:rsidR="00B72C2B">
          <w:pgSz w:w="16838" w:h="11905" w:orient="landscape"/>
          <w:pgMar w:top="1701" w:right="1134" w:bottom="850" w:left="1134" w:header="0" w:footer="0" w:gutter="0"/>
          <w:cols w:space="720"/>
        </w:sectPr>
      </w:pPr>
    </w:p>
    <w:p w:rsidR="00B72C2B" w:rsidRDefault="00B72C2B">
      <w:pPr>
        <w:pStyle w:val="ConsPlusNormal"/>
        <w:ind w:firstLine="540"/>
        <w:jc w:val="both"/>
      </w:pPr>
      <w:r>
        <w:lastRenderedPageBreak/>
        <w:t>Примечание. Книга ведется в лесхозе по лесосеке каждого года отдельно. Досрочная рубка, а также дополнительный отпуск древесины учитываются в счет лесосечного фонда того года, на который он выделен. Книга заполняется по группам лесов и категориям защитности, а в их пределах - по видам пользования (главное пользование, рубки ухода и прочие рубки). Итоги подводятся по годам.</w:t>
      </w:r>
    </w:p>
    <w:p w:rsidR="00B72C2B" w:rsidRDefault="00B72C2B">
      <w:pPr>
        <w:pStyle w:val="ConsPlusNormal"/>
        <w:spacing w:before="220"/>
        <w:ind w:firstLine="540"/>
        <w:jc w:val="both"/>
      </w:pPr>
      <w:r>
        <w:t>Данные о передаче в рубку недорубов, а также объем древесины, на заготовку которой предоставлена отсрочка, заносятся в книгу расхода леса, при этом против соответствующей записи в примечании указываются дата акта освидетельствования, год недоруба и порядковый номер записи в книге.</w:t>
      </w:r>
    </w:p>
    <w:p w:rsidR="00B72C2B" w:rsidRDefault="00B72C2B">
      <w:pPr>
        <w:pStyle w:val="ConsPlusNormal"/>
        <w:spacing w:before="220"/>
        <w:ind w:firstLine="540"/>
        <w:jc w:val="both"/>
      </w:pPr>
      <w:r>
        <w:t xml:space="preserve">При окончании вывозки оставшейся древесины </w:t>
      </w:r>
      <w:hyperlink w:anchor="P1171" w:history="1">
        <w:r>
          <w:rPr>
            <w:color w:val="0000FF"/>
          </w:rPr>
          <w:t>(графы 23</w:t>
        </w:r>
      </w:hyperlink>
      <w:r>
        <w:t xml:space="preserve"> - 25) в примечании делаются соответствующие отметки.</w:t>
      </w:r>
    </w:p>
    <w:p w:rsidR="00B72C2B" w:rsidRDefault="00B72C2B">
      <w:pPr>
        <w:pStyle w:val="ConsPlusNormal"/>
      </w:pPr>
    </w:p>
    <w:p w:rsidR="00B72C2B" w:rsidRDefault="00B72C2B">
      <w:pPr>
        <w:pStyle w:val="ConsPlusNormal"/>
      </w:pPr>
    </w:p>
    <w:p w:rsidR="00B72C2B" w:rsidRDefault="00B72C2B">
      <w:pPr>
        <w:pStyle w:val="ConsPlusNormal"/>
      </w:pPr>
    </w:p>
    <w:p w:rsidR="00B72C2B" w:rsidRDefault="00B72C2B">
      <w:pPr>
        <w:pStyle w:val="ConsPlusNormal"/>
      </w:pPr>
    </w:p>
    <w:p w:rsidR="00B72C2B" w:rsidRDefault="00B72C2B">
      <w:pPr>
        <w:pStyle w:val="ConsPlusNormal"/>
      </w:pPr>
    </w:p>
    <w:p w:rsidR="00B72C2B" w:rsidRDefault="00B72C2B">
      <w:pPr>
        <w:pStyle w:val="ConsPlusNormal"/>
      </w:pPr>
    </w:p>
    <w:p w:rsidR="00B72C2B" w:rsidRDefault="00B72C2B">
      <w:pPr>
        <w:pStyle w:val="ConsPlusNormal"/>
        <w:jc w:val="right"/>
        <w:outlineLvl w:val="1"/>
      </w:pPr>
      <w:r>
        <w:t>Приложение 17</w:t>
      </w:r>
    </w:p>
    <w:p w:rsidR="00B72C2B" w:rsidRDefault="00B72C2B">
      <w:pPr>
        <w:pStyle w:val="ConsPlusNormal"/>
      </w:pPr>
    </w:p>
    <w:p w:rsidR="00B72C2B" w:rsidRDefault="00B72C2B">
      <w:pPr>
        <w:pStyle w:val="ConsPlusNormal"/>
        <w:jc w:val="center"/>
      </w:pPr>
      <w:bookmarkStart w:id="41" w:name="P1185"/>
      <w:bookmarkEnd w:id="41"/>
      <w:r>
        <w:t>АКТ</w:t>
      </w:r>
    </w:p>
    <w:p w:rsidR="00B72C2B" w:rsidRDefault="00B72C2B">
      <w:pPr>
        <w:pStyle w:val="ConsPlusNormal"/>
        <w:jc w:val="center"/>
      </w:pPr>
      <w:r>
        <w:t>ПРЕДВАРИТЕЛЬНОЙ ПЕРЕДАЧИ ЛЕСОСЕЧНОГО ФОНДА</w:t>
      </w:r>
    </w:p>
    <w:p w:rsidR="00B72C2B" w:rsidRDefault="00B72C2B">
      <w:pPr>
        <w:pStyle w:val="ConsPlusNormal"/>
        <w:jc w:val="center"/>
      </w:pPr>
      <w:r>
        <w:t>на 19__ г.</w:t>
      </w:r>
    </w:p>
    <w:p w:rsidR="00B72C2B" w:rsidRDefault="00B72C2B">
      <w:pPr>
        <w:pStyle w:val="ConsPlusNormal"/>
      </w:pPr>
    </w:p>
    <w:p w:rsidR="00B72C2B" w:rsidRDefault="00B72C2B">
      <w:pPr>
        <w:pStyle w:val="ConsPlusNonformat"/>
        <w:jc w:val="both"/>
      </w:pPr>
      <w:r>
        <w:t>Лесхоз _____________________, лесничество ________________________</w:t>
      </w:r>
    </w:p>
    <w:p w:rsidR="00B72C2B" w:rsidRDefault="00B72C2B">
      <w:pPr>
        <w:pStyle w:val="ConsPlusNonformat"/>
        <w:jc w:val="both"/>
      </w:pPr>
      <w:r>
        <w:t>Область (край, республика) _______________________________________</w:t>
      </w:r>
    </w:p>
    <w:p w:rsidR="00B72C2B" w:rsidRDefault="00B72C2B">
      <w:pPr>
        <w:pStyle w:val="ConsPlusNonformat"/>
        <w:jc w:val="both"/>
      </w:pPr>
      <w:r>
        <w:t>__________________________________________________________________</w:t>
      </w:r>
    </w:p>
    <w:p w:rsidR="00B72C2B" w:rsidRDefault="00B72C2B">
      <w:pPr>
        <w:pStyle w:val="ConsPlusNonformat"/>
        <w:jc w:val="both"/>
      </w:pPr>
      <w:r>
        <w:t xml:space="preserve">                 (наименование лесозаготовителя)</w:t>
      </w:r>
    </w:p>
    <w:p w:rsidR="00B72C2B" w:rsidRDefault="00B72C2B">
      <w:pPr>
        <w:pStyle w:val="ConsPlusNormal"/>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833"/>
        <w:gridCol w:w="714"/>
        <w:gridCol w:w="833"/>
        <w:gridCol w:w="714"/>
        <w:gridCol w:w="714"/>
        <w:gridCol w:w="595"/>
        <w:gridCol w:w="714"/>
        <w:gridCol w:w="714"/>
        <w:gridCol w:w="714"/>
        <w:gridCol w:w="833"/>
        <w:gridCol w:w="952"/>
        <w:gridCol w:w="833"/>
        <w:gridCol w:w="714"/>
        <w:gridCol w:w="833"/>
      </w:tblGrid>
      <w:tr w:rsidR="00B72C2B">
        <w:trPr>
          <w:trHeight w:val="241"/>
        </w:trPr>
        <w:tc>
          <w:tcPr>
            <w:tcW w:w="833" w:type="dxa"/>
            <w:vMerge w:val="restart"/>
          </w:tcPr>
          <w:p w:rsidR="00B72C2B" w:rsidRDefault="00B72C2B">
            <w:pPr>
              <w:pStyle w:val="ConsPlusNonformat"/>
              <w:jc w:val="both"/>
            </w:pPr>
            <w:r>
              <w:t>Номер</w:t>
            </w:r>
          </w:p>
          <w:p w:rsidR="00B72C2B" w:rsidRDefault="00B72C2B">
            <w:pPr>
              <w:pStyle w:val="ConsPlusNonformat"/>
              <w:jc w:val="both"/>
            </w:pPr>
            <w:r>
              <w:t>квар-</w:t>
            </w:r>
          </w:p>
          <w:p w:rsidR="00B72C2B" w:rsidRDefault="00B72C2B">
            <w:pPr>
              <w:pStyle w:val="ConsPlusNonformat"/>
              <w:jc w:val="both"/>
            </w:pPr>
            <w:r>
              <w:t xml:space="preserve">тала </w:t>
            </w:r>
          </w:p>
        </w:tc>
        <w:tc>
          <w:tcPr>
            <w:tcW w:w="714" w:type="dxa"/>
            <w:vMerge w:val="restart"/>
          </w:tcPr>
          <w:p w:rsidR="00B72C2B" w:rsidRDefault="00B72C2B">
            <w:pPr>
              <w:pStyle w:val="ConsPlusNonformat"/>
              <w:jc w:val="both"/>
            </w:pPr>
            <w:r>
              <w:t xml:space="preserve">Но- </w:t>
            </w:r>
          </w:p>
          <w:p w:rsidR="00B72C2B" w:rsidRDefault="00B72C2B">
            <w:pPr>
              <w:pStyle w:val="ConsPlusNonformat"/>
              <w:jc w:val="both"/>
            </w:pPr>
            <w:r>
              <w:t xml:space="preserve">мер </w:t>
            </w:r>
          </w:p>
          <w:p w:rsidR="00B72C2B" w:rsidRDefault="00B72C2B">
            <w:pPr>
              <w:pStyle w:val="ConsPlusNonformat"/>
              <w:jc w:val="both"/>
            </w:pPr>
            <w:r>
              <w:t xml:space="preserve">де- </w:t>
            </w:r>
          </w:p>
          <w:p w:rsidR="00B72C2B" w:rsidRDefault="00B72C2B">
            <w:pPr>
              <w:pStyle w:val="ConsPlusNonformat"/>
              <w:jc w:val="both"/>
            </w:pPr>
            <w:r>
              <w:t>лян-</w:t>
            </w:r>
          </w:p>
          <w:p w:rsidR="00B72C2B" w:rsidRDefault="00B72C2B">
            <w:pPr>
              <w:pStyle w:val="ConsPlusNonformat"/>
              <w:jc w:val="both"/>
            </w:pPr>
            <w:r>
              <w:t xml:space="preserve">ки  </w:t>
            </w:r>
          </w:p>
        </w:tc>
        <w:tc>
          <w:tcPr>
            <w:tcW w:w="833" w:type="dxa"/>
            <w:vMerge w:val="restart"/>
          </w:tcPr>
          <w:p w:rsidR="00B72C2B" w:rsidRDefault="00B72C2B">
            <w:pPr>
              <w:pStyle w:val="ConsPlusNonformat"/>
              <w:jc w:val="both"/>
            </w:pPr>
            <w:r>
              <w:t xml:space="preserve">Пло- </w:t>
            </w:r>
          </w:p>
          <w:p w:rsidR="00B72C2B" w:rsidRDefault="00B72C2B">
            <w:pPr>
              <w:pStyle w:val="ConsPlusNonformat"/>
              <w:jc w:val="both"/>
            </w:pPr>
            <w:r>
              <w:t>щадь,</w:t>
            </w:r>
          </w:p>
          <w:p w:rsidR="00B72C2B" w:rsidRDefault="00B72C2B">
            <w:pPr>
              <w:pStyle w:val="ConsPlusNonformat"/>
              <w:jc w:val="both"/>
            </w:pPr>
            <w:proofErr w:type="gramStart"/>
            <w:r>
              <w:t>га</w:t>
            </w:r>
            <w:proofErr w:type="gramEnd"/>
            <w:r>
              <w:t xml:space="preserve">   </w:t>
            </w:r>
          </w:p>
        </w:tc>
        <w:tc>
          <w:tcPr>
            <w:tcW w:w="714" w:type="dxa"/>
            <w:vMerge w:val="restart"/>
          </w:tcPr>
          <w:p w:rsidR="00B72C2B" w:rsidRDefault="00B72C2B">
            <w:pPr>
              <w:pStyle w:val="ConsPlusNonformat"/>
              <w:jc w:val="both"/>
            </w:pPr>
            <w:r>
              <w:t xml:space="preserve">Хо- </w:t>
            </w:r>
          </w:p>
          <w:p w:rsidR="00B72C2B" w:rsidRDefault="00B72C2B">
            <w:pPr>
              <w:pStyle w:val="ConsPlusNonformat"/>
              <w:jc w:val="both"/>
            </w:pPr>
            <w:r>
              <w:t>зяй-</w:t>
            </w:r>
          </w:p>
          <w:p w:rsidR="00B72C2B" w:rsidRDefault="00B72C2B">
            <w:pPr>
              <w:pStyle w:val="ConsPlusNonformat"/>
              <w:jc w:val="both"/>
            </w:pPr>
            <w:r>
              <w:t>ство</w:t>
            </w:r>
          </w:p>
        </w:tc>
        <w:tc>
          <w:tcPr>
            <w:tcW w:w="714" w:type="dxa"/>
            <w:vMerge w:val="restart"/>
          </w:tcPr>
          <w:p w:rsidR="00B72C2B" w:rsidRDefault="00B72C2B">
            <w:pPr>
              <w:pStyle w:val="ConsPlusNonformat"/>
              <w:jc w:val="both"/>
            </w:pPr>
            <w:r>
              <w:t>Спо-</w:t>
            </w:r>
          </w:p>
          <w:p w:rsidR="00B72C2B" w:rsidRDefault="00B72C2B">
            <w:pPr>
              <w:pStyle w:val="ConsPlusNonformat"/>
              <w:jc w:val="both"/>
            </w:pPr>
            <w:r>
              <w:t xml:space="preserve">соб </w:t>
            </w:r>
          </w:p>
          <w:p w:rsidR="00B72C2B" w:rsidRDefault="00B72C2B">
            <w:pPr>
              <w:pStyle w:val="ConsPlusNonformat"/>
              <w:jc w:val="both"/>
            </w:pPr>
            <w:r>
              <w:t>руб-</w:t>
            </w:r>
          </w:p>
          <w:p w:rsidR="00B72C2B" w:rsidRDefault="00B72C2B">
            <w:pPr>
              <w:pStyle w:val="ConsPlusNonformat"/>
              <w:jc w:val="both"/>
            </w:pPr>
            <w:r>
              <w:t xml:space="preserve">ки  </w:t>
            </w:r>
          </w:p>
        </w:tc>
        <w:tc>
          <w:tcPr>
            <w:tcW w:w="2737" w:type="dxa"/>
            <w:gridSpan w:val="4"/>
          </w:tcPr>
          <w:p w:rsidR="00B72C2B" w:rsidRDefault="00B72C2B">
            <w:pPr>
              <w:pStyle w:val="ConsPlusNonformat"/>
              <w:jc w:val="both"/>
            </w:pPr>
            <w:r>
              <w:t xml:space="preserve">  Запас, куб. </w:t>
            </w:r>
            <w:proofErr w:type="gramStart"/>
            <w:r>
              <w:t>м</w:t>
            </w:r>
            <w:proofErr w:type="gramEnd"/>
            <w:r>
              <w:t xml:space="preserve">   </w:t>
            </w:r>
          </w:p>
        </w:tc>
        <w:tc>
          <w:tcPr>
            <w:tcW w:w="1785" w:type="dxa"/>
            <w:gridSpan w:val="2"/>
          </w:tcPr>
          <w:p w:rsidR="00B72C2B" w:rsidRDefault="00B72C2B">
            <w:pPr>
              <w:pStyle w:val="ConsPlusNonformat"/>
              <w:jc w:val="both"/>
            </w:pPr>
            <w:r>
              <w:t>Обсеменители</w:t>
            </w:r>
          </w:p>
        </w:tc>
        <w:tc>
          <w:tcPr>
            <w:tcW w:w="2380" w:type="dxa"/>
            <w:gridSpan w:val="3"/>
          </w:tcPr>
          <w:p w:rsidR="00B72C2B" w:rsidRDefault="00B72C2B">
            <w:pPr>
              <w:pStyle w:val="ConsPlusNonformat"/>
              <w:jc w:val="both"/>
            </w:pPr>
            <w:r>
              <w:t xml:space="preserve">     Подрост    </w:t>
            </w:r>
          </w:p>
        </w:tc>
      </w:tr>
      <w:tr w:rsidR="00B72C2B">
        <w:tc>
          <w:tcPr>
            <w:tcW w:w="714" w:type="dxa"/>
            <w:vMerge/>
            <w:tcBorders>
              <w:top w:val="nil"/>
            </w:tcBorders>
          </w:tcPr>
          <w:p w:rsidR="00B72C2B" w:rsidRDefault="00B72C2B"/>
        </w:tc>
        <w:tc>
          <w:tcPr>
            <w:tcW w:w="595" w:type="dxa"/>
            <w:vMerge/>
            <w:tcBorders>
              <w:top w:val="nil"/>
            </w:tcBorders>
          </w:tcPr>
          <w:p w:rsidR="00B72C2B" w:rsidRDefault="00B72C2B"/>
        </w:tc>
        <w:tc>
          <w:tcPr>
            <w:tcW w:w="714" w:type="dxa"/>
            <w:vMerge/>
            <w:tcBorders>
              <w:top w:val="nil"/>
            </w:tcBorders>
          </w:tcPr>
          <w:p w:rsidR="00B72C2B" w:rsidRDefault="00B72C2B"/>
        </w:tc>
        <w:tc>
          <w:tcPr>
            <w:tcW w:w="595" w:type="dxa"/>
            <w:vMerge/>
            <w:tcBorders>
              <w:top w:val="nil"/>
            </w:tcBorders>
          </w:tcPr>
          <w:p w:rsidR="00B72C2B" w:rsidRDefault="00B72C2B"/>
        </w:tc>
        <w:tc>
          <w:tcPr>
            <w:tcW w:w="595" w:type="dxa"/>
            <w:vMerge/>
            <w:tcBorders>
              <w:top w:val="nil"/>
            </w:tcBorders>
          </w:tcPr>
          <w:p w:rsidR="00B72C2B" w:rsidRDefault="00B72C2B"/>
        </w:tc>
        <w:tc>
          <w:tcPr>
            <w:tcW w:w="595" w:type="dxa"/>
            <w:tcBorders>
              <w:top w:val="nil"/>
            </w:tcBorders>
          </w:tcPr>
          <w:p w:rsidR="00B72C2B" w:rsidRDefault="00B72C2B">
            <w:pPr>
              <w:pStyle w:val="ConsPlusNonformat"/>
              <w:jc w:val="both"/>
            </w:pPr>
            <w:r>
              <w:t>де-</w:t>
            </w:r>
          </w:p>
          <w:p w:rsidR="00B72C2B" w:rsidRDefault="00B72C2B">
            <w:pPr>
              <w:pStyle w:val="ConsPlusNonformat"/>
              <w:jc w:val="both"/>
            </w:pPr>
            <w:r>
              <w:t>ло-</w:t>
            </w:r>
          </w:p>
          <w:p w:rsidR="00B72C2B" w:rsidRDefault="00B72C2B">
            <w:pPr>
              <w:pStyle w:val="ConsPlusNonformat"/>
              <w:jc w:val="both"/>
            </w:pPr>
            <w:r>
              <w:t>вой</w:t>
            </w:r>
          </w:p>
        </w:tc>
        <w:tc>
          <w:tcPr>
            <w:tcW w:w="714" w:type="dxa"/>
            <w:tcBorders>
              <w:top w:val="nil"/>
            </w:tcBorders>
          </w:tcPr>
          <w:p w:rsidR="00B72C2B" w:rsidRDefault="00B72C2B">
            <w:pPr>
              <w:pStyle w:val="ConsPlusNonformat"/>
              <w:jc w:val="both"/>
            </w:pPr>
            <w:r>
              <w:t>дро-</w:t>
            </w:r>
          </w:p>
          <w:p w:rsidR="00B72C2B" w:rsidRDefault="00B72C2B">
            <w:pPr>
              <w:pStyle w:val="ConsPlusNonformat"/>
              <w:jc w:val="both"/>
            </w:pPr>
            <w:r>
              <w:t xml:space="preserve">вя- </w:t>
            </w:r>
          </w:p>
          <w:p w:rsidR="00B72C2B" w:rsidRDefault="00B72C2B">
            <w:pPr>
              <w:pStyle w:val="ConsPlusNonformat"/>
              <w:jc w:val="both"/>
            </w:pPr>
            <w:r>
              <w:t xml:space="preserve">ной </w:t>
            </w:r>
          </w:p>
        </w:tc>
        <w:tc>
          <w:tcPr>
            <w:tcW w:w="714" w:type="dxa"/>
            <w:tcBorders>
              <w:top w:val="nil"/>
            </w:tcBorders>
          </w:tcPr>
          <w:p w:rsidR="00B72C2B" w:rsidRDefault="00B72C2B">
            <w:pPr>
              <w:pStyle w:val="ConsPlusNonformat"/>
              <w:jc w:val="both"/>
            </w:pPr>
            <w:r>
              <w:t>лик-</w:t>
            </w:r>
          </w:p>
          <w:p w:rsidR="00B72C2B" w:rsidRDefault="00B72C2B">
            <w:pPr>
              <w:pStyle w:val="ConsPlusNonformat"/>
              <w:jc w:val="both"/>
            </w:pPr>
            <w:r>
              <w:t>вида</w:t>
            </w:r>
          </w:p>
          <w:p w:rsidR="00B72C2B" w:rsidRDefault="00B72C2B">
            <w:pPr>
              <w:pStyle w:val="ConsPlusNonformat"/>
              <w:jc w:val="both"/>
            </w:pPr>
            <w:r>
              <w:t xml:space="preserve">из  </w:t>
            </w:r>
          </w:p>
          <w:p w:rsidR="00B72C2B" w:rsidRDefault="00B72C2B">
            <w:pPr>
              <w:pStyle w:val="ConsPlusNonformat"/>
              <w:jc w:val="both"/>
            </w:pPr>
            <w:r>
              <w:t>кро-</w:t>
            </w:r>
          </w:p>
          <w:p w:rsidR="00B72C2B" w:rsidRDefault="00B72C2B">
            <w:pPr>
              <w:pStyle w:val="ConsPlusNonformat"/>
              <w:jc w:val="both"/>
            </w:pPr>
            <w:r>
              <w:t xml:space="preserve">ны  </w:t>
            </w:r>
          </w:p>
        </w:tc>
        <w:tc>
          <w:tcPr>
            <w:tcW w:w="714" w:type="dxa"/>
            <w:tcBorders>
              <w:top w:val="nil"/>
            </w:tcBorders>
          </w:tcPr>
          <w:p w:rsidR="00B72C2B" w:rsidRDefault="00B72C2B">
            <w:pPr>
              <w:pStyle w:val="ConsPlusNonformat"/>
              <w:jc w:val="both"/>
            </w:pPr>
            <w:r>
              <w:t>ито-</w:t>
            </w:r>
          </w:p>
          <w:p w:rsidR="00B72C2B" w:rsidRDefault="00B72C2B">
            <w:pPr>
              <w:pStyle w:val="ConsPlusNonformat"/>
              <w:jc w:val="both"/>
            </w:pPr>
            <w:r>
              <w:t xml:space="preserve">го  </w:t>
            </w:r>
          </w:p>
        </w:tc>
        <w:tc>
          <w:tcPr>
            <w:tcW w:w="833" w:type="dxa"/>
            <w:tcBorders>
              <w:top w:val="nil"/>
            </w:tcBorders>
          </w:tcPr>
          <w:p w:rsidR="00B72C2B" w:rsidRDefault="00B72C2B">
            <w:pPr>
              <w:pStyle w:val="ConsPlusNonformat"/>
              <w:jc w:val="both"/>
            </w:pPr>
            <w:r>
              <w:t>число</w:t>
            </w:r>
          </w:p>
          <w:p w:rsidR="00B72C2B" w:rsidRDefault="00B72C2B">
            <w:pPr>
              <w:pStyle w:val="ConsPlusNonformat"/>
              <w:jc w:val="both"/>
            </w:pPr>
            <w:r>
              <w:t xml:space="preserve">и    </w:t>
            </w:r>
          </w:p>
          <w:p w:rsidR="00B72C2B" w:rsidRDefault="00B72C2B">
            <w:pPr>
              <w:pStyle w:val="ConsPlusNonformat"/>
              <w:jc w:val="both"/>
            </w:pPr>
            <w:r>
              <w:t xml:space="preserve">пло- </w:t>
            </w:r>
          </w:p>
          <w:p w:rsidR="00B72C2B" w:rsidRDefault="00B72C2B">
            <w:pPr>
              <w:pStyle w:val="ConsPlusNonformat"/>
              <w:jc w:val="both"/>
            </w:pPr>
            <w:r>
              <w:t xml:space="preserve">щадь </w:t>
            </w:r>
          </w:p>
          <w:p w:rsidR="00B72C2B" w:rsidRDefault="00B72C2B">
            <w:pPr>
              <w:pStyle w:val="ConsPlusNonformat"/>
              <w:jc w:val="both"/>
            </w:pPr>
            <w:r>
              <w:t xml:space="preserve">кур- </w:t>
            </w:r>
          </w:p>
          <w:p w:rsidR="00B72C2B" w:rsidRDefault="00B72C2B">
            <w:pPr>
              <w:pStyle w:val="ConsPlusNonformat"/>
              <w:jc w:val="both"/>
            </w:pPr>
            <w:r>
              <w:t xml:space="preserve">тин, </w:t>
            </w:r>
          </w:p>
          <w:p w:rsidR="00B72C2B" w:rsidRDefault="00B72C2B">
            <w:pPr>
              <w:pStyle w:val="ConsPlusNonformat"/>
              <w:jc w:val="both"/>
            </w:pPr>
            <w:r>
              <w:t xml:space="preserve">по-  </w:t>
            </w:r>
          </w:p>
          <w:p w:rsidR="00B72C2B" w:rsidRDefault="00B72C2B">
            <w:pPr>
              <w:pStyle w:val="ConsPlusNonformat"/>
              <w:jc w:val="both"/>
            </w:pPr>
            <w:r>
              <w:t xml:space="preserve">лос, </w:t>
            </w:r>
          </w:p>
          <w:p w:rsidR="00B72C2B" w:rsidRDefault="00B72C2B">
            <w:pPr>
              <w:pStyle w:val="ConsPlusNonformat"/>
              <w:jc w:val="both"/>
            </w:pPr>
            <w:proofErr w:type="gramStart"/>
            <w:r>
              <w:t>га</w:t>
            </w:r>
            <w:proofErr w:type="gramEnd"/>
            <w:r>
              <w:t xml:space="preserve">   </w:t>
            </w:r>
          </w:p>
        </w:tc>
        <w:tc>
          <w:tcPr>
            <w:tcW w:w="952" w:type="dxa"/>
            <w:tcBorders>
              <w:top w:val="nil"/>
            </w:tcBorders>
          </w:tcPr>
          <w:p w:rsidR="00B72C2B" w:rsidRDefault="00B72C2B">
            <w:pPr>
              <w:pStyle w:val="ConsPlusNonformat"/>
              <w:jc w:val="both"/>
            </w:pPr>
            <w:r>
              <w:t xml:space="preserve">число </w:t>
            </w:r>
          </w:p>
          <w:p w:rsidR="00B72C2B" w:rsidRDefault="00B72C2B">
            <w:pPr>
              <w:pStyle w:val="ConsPlusNonformat"/>
              <w:jc w:val="both"/>
            </w:pPr>
            <w:r>
              <w:t xml:space="preserve">груп- </w:t>
            </w:r>
          </w:p>
          <w:p w:rsidR="00B72C2B" w:rsidRDefault="00B72C2B">
            <w:pPr>
              <w:pStyle w:val="ConsPlusNonformat"/>
              <w:jc w:val="both"/>
            </w:pPr>
            <w:r>
              <w:t xml:space="preserve">повых </w:t>
            </w:r>
          </w:p>
          <w:p w:rsidR="00B72C2B" w:rsidRDefault="00B72C2B">
            <w:pPr>
              <w:pStyle w:val="ConsPlusNonformat"/>
              <w:jc w:val="both"/>
            </w:pPr>
            <w:r>
              <w:t xml:space="preserve">или   </w:t>
            </w:r>
          </w:p>
          <w:p w:rsidR="00B72C2B" w:rsidRDefault="00B72C2B">
            <w:pPr>
              <w:pStyle w:val="ConsPlusNonformat"/>
              <w:jc w:val="both"/>
            </w:pPr>
            <w:r>
              <w:t xml:space="preserve">еди-  </w:t>
            </w:r>
          </w:p>
          <w:p w:rsidR="00B72C2B" w:rsidRDefault="00B72C2B">
            <w:pPr>
              <w:pStyle w:val="ConsPlusNonformat"/>
              <w:jc w:val="both"/>
            </w:pPr>
            <w:r>
              <w:t>ничных</w:t>
            </w:r>
          </w:p>
          <w:p w:rsidR="00B72C2B" w:rsidRDefault="00B72C2B">
            <w:pPr>
              <w:pStyle w:val="ConsPlusNonformat"/>
              <w:jc w:val="both"/>
            </w:pPr>
            <w:r>
              <w:t>семен-</w:t>
            </w:r>
          </w:p>
          <w:p w:rsidR="00B72C2B" w:rsidRDefault="00B72C2B">
            <w:pPr>
              <w:pStyle w:val="ConsPlusNonformat"/>
              <w:jc w:val="both"/>
            </w:pPr>
            <w:r>
              <w:t>ников,</w:t>
            </w:r>
          </w:p>
          <w:p w:rsidR="00B72C2B" w:rsidRDefault="00B72C2B">
            <w:pPr>
              <w:pStyle w:val="ConsPlusNonformat"/>
              <w:jc w:val="both"/>
            </w:pPr>
            <w:r>
              <w:t xml:space="preserve">шт.   </w:t>
            </w:r>
          </w:p>
        </w:tc>
        <w:tc>
          <w:tcPr>
            <w:tcW w:w="833" w:type="dxa"/>
            <w:tcBorders>
              <w:top w:val="nil"/>
            </w:tcBorders>
          </w:tcPr>
          <w:p w:rsidR="00B72C2B" w:rsidRDefault="00B72C2B">
            <w:pPr>
              <w:pStyle w:val="ConsPlusNonformat"/>
              <w:jc w:val="both"/>
            </w:pPr>
            <w:r>
              <w:t xml:space="preserve">пло- </w:t>
            </w:r>
          </w:p>
          <w:p w:rsidR="00B72C2B" w:rsidRDefault="00B72C2B">
            <w:pPr>
              <w:pStyle w:val="ConsPlusNonformat"/>
              <w:jc w:val="both"/>
            </w:pPr>
            <w:r>
              <w:t>щадь,</w:t>
            </w:r>
          </w:p>
          <w:p w:rsidR="00B72C2B" w:rsidRDefault="00B72C2B">
            <w:pPr>
              <w:pStyle w:val="ConsPlusNonformat"/>
              <w:jc w:val="both"/>
            </w:pPr>
            <w:proofErr w:type="gramStart"/>
            <w:r>
              <w:t>га</w:t>
            </w:r>
            <w:proofErr w:type="gramEnd"/>
            <w:r>
              <w:t xml:space="preserve">   </w:t>
            </w:r>
          </w:p>
        </w:tc>
        <w:tc>
          <w:tcPr>
            <w:tcW w:w="714" w:type="dxa"/>
            <w:tcBorders>
              <w:top w:val="nil"/>
            </w:tcBorders>
          </w:tcPr>
          <w:p w:rsidR="00B72C2B" w:rsidRDefault="00B72C2B">
            <w:pPr>
              <w:pStyle w:val="ConsPlusNonformat"/>
              <w:jc w:val="both"/>
            </w:pPr>
            <w:r>
              <w:t>пре-</w:t>
            </w:r>
          </w:p>
          <w:p w:rsidR="00B72C2B" w:rsidRDefault="00B72C2B">
            <w:pPr>
              <w:pStyle w:val="ConsPlusNonformat"/>
              <w:jc w:val="both"/>
            </w:pPr>
            <w:r>
              <w:t xml:space="preserve">об- </w:t>
            </w:r>
          </w:p>
          <w:p w:rsidR="00B72C2B" w:rsidRDefault="00B72C2B">
            <w:pPr>
              <w:pStyle w:val="ConsPlusNonformat"/>
              <w:jc w:val="both"/>
            </w:pPr>
            <w:r>
              <w:t xml:space="preserve">ла- </w:t>
            </w:r>
          </w:p>
          <w:p w:rsidR="00B72C2B" w:rsidRDefault="00B72C2B">
            <w:pPr>
              <w:pStyle w:val="ConsPlusNonformat"/>
              <w:jc w:val="both"/>
            </w:pPr>
            <w:r>
              <w:t>даю-</w:t>
            </w:r>
          </w:p>
          <w:p w:rsidR="00B72C2B" w:rsidRDefault="00B72C2B">
            <w:pPr>
              <w:pStyle w:val="ConsPlusNonformat"/>
              <w:jc w:val="both"/>
            </w:pPr>
            <w:r>
              <w:t xml:space="preserve">щая </w:t>
            </w:r>
          </w:p>
          <w:p w:rsidR="00B72C2B" w:rsidRDefault="00B72C2B">
            <w:pPr>
              <w:pStyle w:val="ConsPlusNonformat"/>
              <w:jc w:val="both"/>
            </w:pPr>
            <w:r>
              <w:t xml:space="preserve">по- </w:t>
            </w:r>
          </w:p>
          <w:p w:rsidR="00B72C2B" w:rsidRDefault="00B72C2B">
            <w:pPr>
              <w:pStyle w:val="ConsPlusNonformat"/>
              <w:jc w:val="both"/>
            </w:pPr>
            <w:r>
              <w:t>рода</w:t>
            </w:r>
          </w:p>
        </w:tc>
        <w:tc>
          <w:tcPr>
            <w:tcW w:w="833" w:type="dxa"/>
            <w:tcBorders>
              <w:top w:val="nil"/>
            </w:tcBorders>
          </w:tcPr>
          <w:p w:rsidR="00B72C2B" w:rsidRDefault="00B72C2B">
            <w:pPr>
              <w:pStyle w:val="ConsPlusNonformat"/>
              <w:jc w:val="both"/>
            </w:pPr>
            <w:r>
              <w:t>коли-</w:t>
            </w:r>
          </w:p>
          <w:p w:rsidR="00B72C2B" w:rsidRDefault="00B72C2B">
            <w:pPr>
              <w:pStyle w:val="ConsPlusNonformat"/>
              <w:jc w:val="both"/>
            </w:pPr>
            <w:r>
              <w:t>чест-</w:t>
            </w:r>
          </w:p>
          <w:p w:rsidR="00B72C2B" w:rsidRDefault="00B72C2B">
            <w:pPr>
              <w:pStyle w:val="ConsPlusNonformat"/>
              <w:jc w:val="both"/>
            </w:pPr>
            <w:r>
              <w:t>во на</w:t>
            </w:r>
          </w:p>
          <w:p w:rsidR="00B72C2B" w:rsidRDefault="00B72C2B">
            <w:pPr>
              <w:pStyle w:val="ConsPlusNonformat"/>
              <w:jc w:val="both"/>
            </w:pPr>
            <w:r>
              <w:t>1 га,</w:t>
            </w:r>
          </w:p>
          <w:p w:rsidR="00B72C2B" w:rsidRDefault="00B72C2B">
            <w:pPr>
              <w:pStyle w:val="ConsPlusNonformat"/>
              <w:jc w:val="both"/>
            </w:pPr>
            <w:r>
              <w:t xml:space="preserve">тыс. </w:t>
            </w:r>
          </w:p>
          <w:p w:rsidR="00B72C2B" w:rsidRDefault="00B72C2B">
            <w:pPr>
              <w:pStyle w:val="ConsPlusNonformat"/>
              <w:jc w:val="both"/>
            </w:pPr>
            <w:r>
              <w:t xml:space="preserve">шт.  </w:t>
            </w:r>
          </w:p>
        </w:tc>
      </w:tr>
    </w:tbl>
    <w:p w:rsidR="00B72C2B" w:rsidRDefault="00B72C2B">
      <w:pPr>
        <w:pStyle w:val="ConsPlusNormal"/>
      </w:pPr>
    </w:p>
    <w:p w:rsidR="00B72C2B" w:rsidRDefault="00B72C2B">
      <w:pPr>
        <w:pStyle w:val="ConsPlusNonformat"/>
        <w:jc w:val="both"/>
      </w:pPr>
      <w:r>
        <w:t xml:space="preserve">                                      Передал ____________________</w:t>
      </w:r>
    </w:p>
    <w:p w:rsidR="00B72C2B" w:rsidRDefault="00B72C2B">
      <w:pPr>
        <w:pStyle w:val="ConsPlusNonformat"/>
        <w:jc w:val="both"/>
      </w:pPr>
      <w:r>
        <w:t xml:space="preserve">                                              (должность, подпись)</w:t>
      </w:r>
    </w:p>
    <w:p w:rsidR="00B72C2B" w:rsidRDefault="00B72C2B">
      <w:pPr>
        <w:pStyle w:val="ConsPlusNonformat"/>
        <w:jc w:val="both"/>
      </w:pPr>
      <w:r>
        <w:t xml:space="preserve">                                      Принял _____________________</w:t>
      </w:r>
    </w:p>
    <w:p w:rsidR="00B72C2B" w:rsidRDefault="00B72C2B">
      <w:pPr>
        <w:pStyle w:val="ConsPlusNonformat"/>
        <w:jc w:val="both"/>
      </w:pPr>
      <w:r>
        <w:t xml:space="preserve">                                             (должность, подпись)</w:t>
      </w:r>
    </w:p>
    <w:p w:rsidR="00B72C2B" w:rsidRDefault="00B72C2B">
      <w:pPr>
        <w:pStyle w:val="ConsPlusNonformat"/>
        <w:jc w:val="both"/>
      </w:pPr>
    </w:p>
    <w:p w:rsidR="00B72C2B" w:rsidRDefault="00B72C2B">
      <w:pPr>
        <w:pStyle w:val="ConsPlusNonformat"/>
        <w:jc w:val="both"/>
      </w:pPr>
      <w:r>
        <w:t xml:space="preserve">                                      "__" _______________ 19__ г.</w:t>
      </w:r>
    </w:p>
    <w:p w:rsidR="00B72C2B" w:rsidRDefault="00B72C2B">
      <w:pPr>
        <w:pStyle w:val="ConsPlusNormal"/>
      </w:pPr>
    </w:p>
    <w:p w:rsidR="00B72C2B" w:rsidRDefault="00B72C2B">
      <w:pPr>
        <w:pStyle w:val="ConsPlusNormal"/>
      </w:pPr>
    </w:p>
    <w:p w:rsidR="00B72C2B" w:rsidRDefault="00B72C2B">
      <w:pPr>
        <w:pStyle w:val="ConsPlusNormal"/>
      </w:pPr>
    </w:p>
    <w:p w:rsidR="00B72C2B" w:rsidRDefault="00B72C2B">
      <w:pPr>
        <w:pStyle w:val="ConsPlusNormal"/>
      </w:pPr>
    </w:p>
    <w:p w:rsidR="00B72C2B" w:rsidRDefault="00B72C2B">
      <w:pPr>
        <w:pStyle w:val="ConsPlusNormal"/>
      </w:pPr>
    </w:p>
    <w:p w:rsidR="00B72C2B" w:rsidRDefault="00B72C2B">
      <w:pPr>
        <w:pStyle w:val="ConsPlusNormal"/>
      </w:pPr>
    </w:p>
    <w:p w:rsidR="00B72C2B" w:rsidRDefault="00B72C2B">
      <w:pPr>
        <w:pStyle w:val="ConsPlusNormal"/>
        <w:jc w:val="right"/>
        <w:outlineLvl w:val="1"/>
      </w:pPr>
      <w:r>
        <w:t>Приложение 18</w:t>
      </w:r>
    </w:p>
    <w:p w:rsidR="00B72C2B" w:rsidRDefault="00B72C2B">
      <w:pPr>
        <w:pStyle w:val="ConsPlusNormal"/>
      </w:pPr>
    </w:p>
    <w:p w:rsidR="00B72C2B" w:rsidRDefault="00B72C2B">
      <w:pPr>
        <w:pStyle w:val="ConsPlusNormal"/>
        <w:jc w:val="center"/>
      </w:pPr>
      <w:bookmarkStart w:id="42" w:name="P1222"/>
      <w:bookmarkEnd w:id="42"/>
      <w:r>
        <w:t>СРЕДНИЕ ВИДОВЫЕ ВЫСОТЫ ПО ПОРОДАМ</w:t>
      </w:r>
    </w:p>
    <w:p w:rsidR="00B72C2B" w:rsidRDefault="00B72C2B">
      <w:pPr>
        <w:pStyle w:val="ConsPlusNormal"/>
      </w:pPr>
    </w:p>
    <w:p w:rsidR="00B72C2B" w:rsidRDefault="00B72C2B">
      <w:pPr>
        <w:pStyle w:val="ConsPlusCell"/>
        <w:jc w:val="both"/>
      </w:pPr>
      <w:r>
        <w:rPr>
          <w:sz w:val="18"/>
        </w:rPr>
        <w:t>┌─────┬───────────────────────────────────────────────────────────────────────┐</w:t>
      </w:r>
    </w:p>
    <w:p w:rsidR="00B72C2B" w:rsidRDefault="00B72C2B">
      <w:pPr>
        <w:pStyle w:val="ConsPlusCell"/>
        <w:jc w:val="both"/>
      </w:pPr>
      <w:r>
        <w:rPr>
          <w:sz w:val="18"/>
        </w:rPr>
        <w:t>│Сре</w:t>
      </w:r>
      <w:proofErr w:type="gramStart"/>
      <w:r>
        <w:rPr>
          <w:sz w:val="18"/>
        </w:rPr>
        <w:t>д-</w:t>
      </w:r>
      <w:proofErr w:type="gramEnd"/>
      <w:r>
        <w:rPr>
          <w:sz w:val="18"/>
        </w:rPr>
        <w:t>│                        Средние видовые высоты                         │</w:t>
      </w:r>
    </w:p>
    <w:p w:rsidR="00B72C2B" w:rsidRDefault="00B72C2B">
      <w:pPr>
        <w:pStyle w:val="ConsPlusCell"/>
        <w:jc w:val="both"/>
      </w:pPr>
      <w:r>
        <w:rPr>
          <w:sz w:val="18"/>
        </w:rPr>
        <w:t>│няя  ├───────────────────────────────────┬─────┬─────┬─────┬─────┬─────┬─────┤</w:t>
      </w:r>
    </w:p>
    <w:p w:rsidR="00B72C2B" w:rsidRDefault="00B72C2B">
      <w:pPr>
        <w:pStyle w:val="ConsPlusCell"/>
        <w:jc w:val="both"/>
      </w:pPr>
      <w:r>
        <w:rPr>
          <w:sz w:val="18"/>
        </w:rPr>
        <w:t>│высо-│     сосна по классам бонитета     │ ель │лист-│дуб  │</w:t>
      </w:r>
      <w:proofErr w:type="gramStart"/>
      <w:r>
        <w:rPr>
          <w:sz w:val="18"/>
        </w:rPr>
        <w:t>дуб</w:t>
      </w:r>
      <w:proofErr w:type="gramEnd"/>
      <w:r>
        <w:rPr>
          <w:sz w:val="18"/>
        </w:rPr>
        <w:t xml:space="preserve">  │бере-│осина│</w:t>
      </w:r>
    </w:p>
    <w:p w:rsidR="00B72C2B" w:rsidRDefault="00B72C2B">
      <w:pPr>
        <w:pStyle w:val="ConsPlusCell"/>
        <w:jc w:val="both"/>
      </w:pPr>
      <w:r>
        <w:rPr>
          <w:sz w:val="18"/>
        </w:rPr>
        <w:t>│та, м├─────┬─────┬─────┬─────┬─────┬─────┤     │ве</w:t>
      </w:r>
      <w:proofErr w:type="gramStart"/>
      <w:r>
        <w:rPr>
          <w:sz w:val="18"/>
        </w:rPr>
        <w:t>н-</w:t>
      </w:r>
      <w:proofErr w:type="gramEnd"/>
      <w:r>
        <w:rPr>
          <w:sz w:val="18"/>
        </w:rPr>
        <w:t xml:space="preserve"> │се-  │по-  │за   │     │</w:t>
      </w:r>
    </w:p>
    <w:p w:rsidR="00B72C2B" w:rsidRDefault="00B72C2B">
      <w:pPr>
        <w:pStyle w:val="ConsPlusCell"/>
        <w:jc w:val="both"/>
      </w:pPr>
      <w:r>
        <w:rPr>
          <w:sz w:val="18"/>
        </w:rPr>
        <w:t xml:space="preserve">│     │ </w:t>
      </w:r>
      <w:proofErr w:type="gramStart"/>
      <w:r>
        <w:rPr>
          <w:sz w:val="18"/>
        </w:rPr>
        <w:t>I</w:t>
      </w:r>
      <w:proofErr w:type="gramEnd"/>
      <w:r>
        <w:rPr>
          <w:sz w:val="18"/>
        </w:rPr>
        <w:t>а  │  I  │ II  │ III │ IV  │  V  │     │ница │мен- │рос- │     │     │</w:t>
      </w:r>
    </w:p>
    <w:p w:rsidR="00B72C2B" w:rsidRDefault="00B72C2B">
      <w:pPr>
        <w:pStyle w:val="ConsPlusCell"/>
        <w:jc w:val="both"/>
      </w:pPr>
      <w:r>
        <w:rPr>
          <w:sz w:val="18"/>
        </w:rPr>
        <w:t>│     │     │     │     │     │     │     │     │     │ной  │левой│     │     │</w:t>
      </w:r>
    </w:p>
    <w:p w:rsidR="00B72C2B" w:rsidRDefault="00B72C2B">
      <w:pPr>
        <w:pStyle w:val="ConsPlusCell"/>
        <w:jc w:val="both"/>
      </w:pPr>
      <w:r>
        <w:rPr>
          <w:sz w:val="18"/>
        </w:rPr>
        <w:t>├─────┼─────┼─────┼─────┼─────┼─────┼─────┼─────┼─────┼─────┼─────┼─────┼─────┤</w:t>
      </w:r>
    </w:p>
    <w:p w:rsidR="00B72C2B" w:rsidRDefault="00B72C2B">
      <w:pPr>
        <w:pStyle w:val="ConsPlusCell"/>
        <w:jc w:val="both"/>
      </w:pPr>
      <w:r>
        <w:rPr>
          <w:sz w:val="18"/>
        </w:rPr>
        <w:t>│  1  │  2  │  3  │  4  │  5  │  6  │  7  │  8  │  9  │ 10  │ 11  │ 12  │ 13  │</w:t>
      </w:r>
    </w:p>
    <w:p w:rsidR="00B72C2B" w:rsidRDefault="00B72C2B">
      <w:pPr>
        <w:pStyle w:val="ConsPlusCell"/>
        <w:jc w:val="both"/>
      </w:pPr>
      <w:r>
        <w:rPr>
          <w:sz w:val="18"/>
        </w:rPr>
        <w:t>├─────┼─────┼─────┼─────┼─────┼─────┼─────┼─────┼─────┼─────┼─────┼─────┼─────┤</w:t>
      </w:r>
    </w:p>
    <w:p w:rsidR="00B72C2B" w:rsidRDefault="00B72C2B">
      <w:pPr>
        <w:pStyle w:val="ConsPlusCell"/>
        <w:jc w:val="both"/>
      </w:pPr>
      <w:r>
        <w:rPr>
          <w:sz w:val="18"/>
        </w:rPr>
        <w:t>│ 10  │ 5,47│ 5,40│ 5,36│ 5,34│ 5,35│ 5,38│ 5,45│ 5,65│ 5,90│ 5,25│ 5,09│ 5,31│</w:t>
      </w:r>
    </w:p>
    <w:p w:rsidR="00B72C2B" w:rsidRDefault="00B72C2B">
      <w:pPr>
        <w:pStyle w:val="ConsPlusCell"/>
        <w:jc w:val="both"/>
      </w:pPr>
      <w:r>
        <w:rPr>
          <w:sz w:val="18"/>
        </w:rPr>
        <w:t>│ 11  │ 5,85│ 5,79│ 5,77│ 5,76│ 5,78│ 5,82│ 5,88│ 6,02│ 6,32│ 5,67│ 5,48│ 5,73│</w:t>
      </w:r>
    </w:p>
    <w:p w:rsidR="00B72C2B" w:rsidRDefault="00B72C2B">
      <w:pPr>
        <w:pStyle w:val="ConsPlusCell"/>
        <w:jc w:val="both"/>
      </w:pPr>
      <w:r>
        <w:rPr>
          <w:sz w:val="18"/>
        </w:rPr>
        <w:t>│ 12  │ 6,23│ 6,19│ 6,18│ 6,18│ 6,21│ 6,26│ 6,31│ 6,39│ 6,74│ 6,10│ 5,88│ 6,15│</w:t>
      </w:r>
    </w:p>
    <w:p w:rsidR="00B72C2B" w:rsidRDefault="00B72C2B">
      <w:pPr>
        <w:pStyle w:val="ConsPlusCell"/>
        <w:jc w:val="both"/>
      </w:pPr>
      <w:r>
        <w:rPr>
          <w:sz w:val="18"/>
        </w:rPr>
        <w:t>│ 13  │ 6,61│ 6,58│ 6,59│ 6,60│ 6,65│ 6,70│ 6,74│ 6,76│ 7,16│ 6,52│ 6,27│ 6,57│</w:t>
      </w:r>
    </w:p>
    <w:p w:rsidR="00B72C2B" w:rsidRDefault="00B72C2B">
      <w:pPr>
        <w:pStyle w:val="ConsPlusCell"/>
        <w:jc w:val="both"/>
      </w:pPr>
      <w:r>
        <w:rPr>
          <w:sz w:val="18"/>
        </w:rPr>
        <w:t>│ 14  │ 6,99│ 6,98│ 7,00│ 7,02│ 7,08│ 7,14│ 7,17│ 7,13│ 7,58│ 6,95│ 6,67│ 6,99│</w:t>
      </w:r>
    </w:p>
    <w:p w:rsidR="00B72C2B" w:rsidRDefault="00B72C2B">
      <w:pPr>
        <w:pStyle w:val="ConsPlusCell"/>
        <w:jc w:val="both"/>
      </w:pPr>
      <w:r>
        <w:rPr>
          <w:sz w:val="18"/>
        </w:rPr>
        <w:t>│ 15  │ 7,37│ 7,37│ 7,40│ 7,44│ 7,51│ 7,58│ 7,60│ 7,50│ 8,00│ 7,37│ 7,06│ 7,42│</w:t>
      </w:r>
    </w:p>
    <w:p w:rsidR="00B72C2B" w:rsidRDefault="00B72C2B">
      <w:pPr>
        <w:pStyle w:val="ConsPlusCell"/>
        <w:jc w:val="both"/>
      </w:pPr>
      <w:r>
        <w:rPr>
          <w:sz w:val="18"/>
        </w:rPr>
        <w:t>│ 16  │ 7,74│ 7,77│ 7,81│ 7,87│ 7,94│ 8,03│ 8,03│ 7,87│ 8,42│ 7,79│ 7,45│ 7,84│</w:t>
      </w:r>
    </w:p>
    <w:p w:rsidR="00B72C2B" w:rsidRDefault="00B72C2B">
      <w:pPr>
        <w:pStyle w:val="ConsPlusCell"/>
        <w:jc w:val="both"/>
      </w:pPr>
      <w:r>
        <w:rPr>
          <w:sz w:val="18"/>
        </w:rPr>
        <w:t>│ 17  │ 8,12│ 8,16│ 8,22│ 8,29│ 8,37│ 8,47│ 8,46│ 8,24│ 8,84│ 8,22│ 7,85│ 8,26│</w:t>
      </w:r>
    </w:p>
    <w:p w:rsidR="00B72C2B" w:rsidRDefault="00B72C2B">
      <w:pPr>
        <w:pStyle w:val="ConsPlusCell"/>
        <w:jc w:val="both"/>
      </w:pPr>
      <w:r>
        <w:rPr>
          <w:sz w:val="18"/>
        </w:rPr>
        <w:t>│ 18  │ 8,50│ 8,56│ 8,63│ 8,71│ 8,81│ 8,91│ 8,89│ 8,61│ 9,26│ 8,54│ 8,24│ 8,68│</w:t>
      </w:r>
    </w:p>
    <w:p w:rsidR="00B72C2B" w:rsidRDefault="00B72C2B">
      <w:pPr>
        <w:pStyle w:val="ConsPlusCell"/>
        <w:jc w:val="both"/>
      </w:pPr>
      <w:r>
        <w:rPr>
          <w:sz w:val="18"/>
        </w:rPr>
        <w:t>│ 19  │ 8,88│ 8,95│ 9,04│ 9,13│ 9,24│ 9,35│ 9,32│ 8,98│ 9,68│ 9,07│ 8,64│ 9,10│</w:t>
      </w:r>
    </w:p>
    <w:p w:rsidR="00B72C2B" w:rsidRDefault="00B72C2B">
      <w:pPr>
        <w:pStyle w:val="ConsPlusCell"/>
        <w:jc w:val="both"/>
      </w:pPr>
      <w:r>
        <w:rPr>
          <w:sz w:val="18"/>
        </w:rPr>
        <w:t>│ 20  │ 9,26│ 9,35│ 9,45│ 9,55│ 9,67│ 9,79│ 9,75│ 9,35│10,10│ 9,49│ 9,03│ 9,52│</w:t>
      </w:r>
    </w:p>
    <w:p w:rsidR="00B72C2B" w:rsidRDefault="00B72C2B">
      <w:pPr>
        <w:pStyle w:val="ConsPlusCell"/>
        <w:jc w:val="both"/>
      </w:pPr>
      <w:r>
        <w:rPr>
          <w:sz w:val="18"/>
        </w:rPr>
        <w:t>│ 21  │ 9,64│ 9,74│ 9,86│ 9,97│10,10│10,23│10,18│ 9,72│10,52│ 9,91│ 9,42│ 9,94│</w:t>
      </w:r>
    </w:p>
    <w:p w:rsidR="00B72C2B" w:rsidRDefault="00B72C2B">
      <w:pPr>
        <w:pStyle w:val="ConsPlusCell"/>
        <w:jc w:val="both"/>
      </w:pPr>
      <w:r>
        <w:rPr>
          <w:sz w:val="18"/>
        </w:rPr>
        <w:t>│ 22  │10,02│10,14│10,27│10,39│10,53│  -  │10,61│10,09│10,94│10,34│ 9,82│10,36│</w:t>
      </w:r>
    </w:p>
    <w:p w:rsidR="00B72C2B" w:rsidRDefault="00B72C2B">
      <w:pPr>
        <w:pStyle w:val="ConsPlusCell"/>
        <w:jc w:val="both"/>
      </w:pPr>
      <w:r>
        <w:rPr>
          <w:sz w:val="18"/>
        </w:rPr>
        <w:t>│ 23  │10,40│10,53│10,68│10,81│10,97│  -  │11,04│10,46│11,36│10,76│10,21│10,78│</w:t>
      </w:r>
    </w:p>
    <w:p w:rsidR="00B72C2B" w:rsidRDefault="00B72C2B">
      <w:pPr>
        <w:pStyle w:val="ConsPlusCell"/>
        <w:jc w:val="both"/>
      </w:pPr>
      <w:r>
        <w:rPr>
          <w:sz w:val="18"/>
        </w:rPr>
        <w:t>│ 24  │10,78│10,93│11,09│11,23│11,40│  -  │11,47│10,83│11,78│11,19│10,61│11,20│</w:t>
      </w:r>
    </w:p>
    <w:p w:rsidR="00B72C2B" w:rsidRDefault="00B72C2B">
      <w:pPr>
        <w:pStyle w:val="ConsPlusCell"/>
        <w:jc w:val="both"/>
      </w:pPr>
      <w:r>
        <w:rPr>
          <w:sz w:val="18"/>
        </w:rPr>
        <w:t>│ 25  │11,16│11,32│11,49│11,65│11,83│  -  │11,90│11,20│12,20│11,61│11,00│11,63│</w:t>
      </w:r>
    </w:p>
    <w:p w:rsidR="00B72C2B" w:rsidRDefault="00B72C2B">
      <w:pPr>
        <w:pStyle w:val="ConsPlusCell"/>
        <w:jc w:val="both"/>
      </w:pPr>
      <w:r>
        <w:rPr>
          <w:sz w:val="18"/>
        </w:rPr>
        <w:t>│ 26  │11,53│11,72│11,90│12,08│  -  │  -  │12,33│11,57│12,52│12,03│11,39│12,05│</w:t>
      </w:r>
    </w:p>
    <w:p w:rsidR="00B72C2B" w:rsidRDefault="00B72C2B">
      <w:pPr>
        <w:pStyle w:val="ConsPlusCell"/>
        <w:jc w:val="both"/>
      </w:pPr>
      <w:r>
        <w:rPr>
          <w:sz w:val="18"/>
        </w:rPr>
        <w:t>│ 27  │11,91│12,12│12,31│12,50│  -  │  -  │12,76│11,94│13,04│12,46│11,79│12,47│</w:t>
      </w:r>
    </w:p>
    <w:p w:rsidR="00B72C2B" w:rsidRDefault="00B72C2B">
      <w:pPr>
        <w:pStyle w:val="ConsPlusCell"/>
        <w:jc w:val="both"/>
      </w:pPr>
      <w:r>
        <w:rPr>
          <w:sz w:val="18"/>
        </w:rPr>
        <w:t>│ 28  │12,29│12,51│12,72│12,92│  -  │  -  │13,19│12,31│13,45│12,88│12,18│12,89│</w:t>
      </w:r>
    </w:p>
    <w:p w:rsidR="00B72C2B" w:rsidRDefault="00B72C2B">
      <w:pPr>
        <w:pStyle w:val="ConsPlusCell"/>
        <w:jc w:val="both"/>
      </w:pPr>
      <w:r>
        <w:rPr>
          <w:sz w:val="18"/>
        </w:rPr>
        <w:t>│ 29  │12,67│12,91│13,13│13,34│  -  │  -  │13,62│12,68│13,88│13,31│12,58│13,31│</w:t>
      </w:r>
    </w:p>
    <w:p w:rsidR="00B72C2B" w:rsidRDefault="00B72C2B">
      <w:pPr>
        <w:pStyle w:val="ConsPlusCell"/>
        <w:jc w:val="both"/>
      </w:pPr>
      <w:r>
        <w:rPr>
          <w:sz w:val="18"/>
        </w:rPr>
        <w:t>│ 30  │13,05│13,30│13,54│13,76│  -  │  -  │14,05│13,05│14,30│13,73│12,97│13,73│</w:t>
      </w:r>
    </w:p>
    <w:p w:rsidR="00B72C2B" w:rsidRDefault="00B72C2B">
      <w:pPr>
        <w:pStyle w:val="ConsPlusCell"/>
        <w:jc w:val="both"/>
      </w:pPr>
      <w:r>
        <w:rPr>
          <w:sz w:val="18"/>
        </w:rPr>
        <w:t>│ 31  │13,43│13,69│13,95│  -  │  -  │  -  │14,48│13,42│14,72│14,15│13,36│14,15│</w:t>
      </w:r>
    </w:p>
    <w:p w:rsidR="00B72C2B" w:rsidRDefault="00B72C2B">
      <w:pPr>
        <w:pStyle w:val="ConsPlusCell"/>
        <w:jc w:val="both"/>
      </w:pPr>
      <w:r>
        <w:rPr>
          <w:sz w:val="18"/>
        </w:rPr>
        <w:t>│ 32  │13,81│14,09│14,36│  -  │  -  │  -  │14,91│13,79│15,14│14,58│13,76│14,57│</w:t>
      </w:r>
    </w:p>
    <w:p w:rsidR="00B72C2B" w:rsidRDefault="00B72C2B">
      <w:pPr>
        <w:pStyle w:val="ConsPlusCell"/>
        <w:jc w:val="both"/>
      </w:pPr>
      <w:r>
        <w:rPr>
          <w:sz w:val="18"/>
        </w:rPr>
        <w:t>│ 33  │14,19│14,48│14,77│  -  │  -  │  -  │15,34│14,16│15,56│15,00│14,15│14,99│</w:t>
      </w:r>
    </w:p>
    <w:p w:rsidR="00B72C2B" w:rsidRDefault="00B72C2B">
      <w:pPr>
        <w:pStyle w:val="ConsPlusCell"/>
        <w:jc w:val="both"/>
      </w:pPr>
      <w:r>
        <w:rPr>
          <w:sz w:val="18"/>
        </w:rPr>
        <w:t>│ 34  │14,57│14,88│15,18│  -  │  -  │  -  │15,77│14,53│15,98│15,43│14,55│15,41│</w:t>
      </w:r>
    </w:p>
    <w:p w:rsidR="00B72C2B" w:rsidRDefault="00B72C2B">
      <w:pPr>
        <w:pStyle w:val="ConsPlusCell"/>
        <w:jc w:val="both"/>
      </w:pPr>
      <w:r>
        <w:rPr>
          <w:sz w:val="18"/>
        </w:rPr>
        <w:t>│ 35  │14,94│15,27│  -  │  -  │  -  │  -  │16,20│14,90│16,40│15,85│14,94│15,84│</w:t>
      </w:r>
    </w:p>
    <w:p w:rsidR="00B72C2B" w:rsidRDefault="00B72C2B">
      <w:pPr>
        <w:pStyle w:val="ConsPlusCell"/>
        <w:jc w:val="both"/>
      </w:pPr>
      <w:r>
        <w:rPr>
          <w:sz w:val="18"/>
        </w:rPr>
        <w:t>└─────┴─────┴─────┴─────┴─────┴─────┴─────┴─────┴─────┴─────┴─────┴─────┴─────┘</w:t>
      </w:r>
    </w:p>
    <w:p w:rsidR="00B72C2B" w:rsidRDefault="00B72C2B">
      <w:pPr>
        <w:pStyle w:val="ConsPlusNormal"/>
      </w:pPr>
    </w:p>
    <w:p w:rsidR="00B72C2B" w:rsidRDefault="00B72C2B">
      <w:pPr>
        <w:pStyle w:val="ConsPlusNormal"/>
      </w:pPr>
    </w:p>
    <w:p w:rsidR="00B72C2B" w:rsidRDefault="00B72C2B">
      <w:pPr>
        <w:pStyle w:val="ConsPlusNormal"/>
      </w:pPr>
    </w:p>
    <w:p w:rsidR="00B72C2B" w:rsidRDefault="00B72C2B">
      <w:pPr>
        <w:pStyle w:val="ConsPlusNormal"/>
      </w:pPr>
    </w:p>
    <w:p w:rsidR="00B72C2B" w:rsidRDefault="00B72C2B">
      <w:pPr>
        <w:pStyle w:val="ConsPlusNormal"/>
      </w:pPr>
    </w:p>
    <w:p w:rsidR="00B72C2B" w:rsidRDefault="00B72C2B">
      <w:pPr>
        <w:pStyle w:val="ConsPlusNormal"/>
      </w:pPr>
    </w:p>
    <w:p w:rsidR="00B72C2B" w:rsidRDefault="00B72C2B">
      <w:pPr>
        <w:pStyle w:val="ConsPlusNormal"/>
        <w:jc w:val="right"/>
        <w:outlineLvl w:val="1"/>
      </w:pPr>
      <w:r>
        <w:t>Приложение 19</w:t>
      </w:r>
    </w:p>
    <w:p w:rsidR="00B72C2B" w:rsidRDefault="00B72C2B">
      <w:pPr>
        <w:pStyle w:val="ConsPlusNormal"/>
      </w:pPr>
    </w:p>
    <w:p w:rsidR="00B72C2B" w:rsidRDefault="00B72C2B">
      <w:pPr>
        <w:pStyle w:val="ConsPlusNormal"/>
        <w:jc w:val="center"/>
      </w:pPr>
      <w:bookmarkStart w:id="43" w:name="P1269"/>
      <w:bookmarkEnd w:id="43"/>
      <w:r>
        <w:t>РЕГИОНАЛЬНЫЕ ТАБЛИЦЫ ВИДОВЫХ ВЫСОТ ДРЕВОСТОЕВ</w:t>
      </w:r>
    </w:p>
    <w:p w:rsidR="00B72C2B" w:rsidRDefault="00B72C2B">
      <w:pPr>
        <w:pStyle w:val="ConsPlusNormal"/>
      </w:pPr>
    </w:p>
    <w:p w:rsidR="00B72C2B" w:rsidRDefault="00B72C2B">
      <w:pPr>
        <w:pStyle w:val="ConsPlusNormal"/>
        <w:jc w:val="right"/>
        <w:outlineLvl w:val="2"/>
      </w:pPr>
      <w:r>
        <w:t>Таблица 1</w:t>
      </w:r>
    </w:p>
    <w:p w:rsidR="00B72C2B" w:rsidRDefault="00B72C2B">
      <w:pPr>
        <w:pStyle w:val="ConsPlusNormal"/>
      </w:pPr>
    </w:p>
    <w:p w:rsidR="00B72C2B" w:rsidRDefault="00B72C2B">
      <w:pPr>
        <w:pStyle w:val="ConsPlusNormal"/>
        <w:jc w:val="center"/>
      </w:pPr>
      <w:proofErr w:type="gramStart"/>
      <w:r>
        <w:t>СЕВЕРО-ЗАПАД ЕВРОПЕЙСКОЙ ЧАСТИ РФ (ЛЕНИНГРАДСКАЯ,</w:t>
      </w:r>
      <w:proofErr w:type="gramEnd"/>
    </w:p>
    <w:p w:rsidR="00B72C2B" w:rsidRDefault="00B72C2B">
      <w:pPr>
        <w:pStyle w:val="ConsPlusNormal"/>
        <w:jc w:val="center"/>
      </w:pPr>
      <w:proofErr w:type="gramStart"/>
      <w:r>
        <w:t>НОВГОРОДСКАЯ, ПСКОВСКАЯ, МУРМАНСКАЯ ОБЛАСТИ)</w:t>
      </w:r>
      <w:proofErr w:type="gramEnd"/>
    </w:p>
    <w:p w:rsidR="00B72C2B" w:rsidRDefault="00B72C2B">
      <w:pPr>
        <w:pStyle w:val="ConsPlusNormal"/>
      </w:pPr>
    </w:p>
    <w:p w:rsidR="00B72C2B" w:rsidRDefault="00B72C2B">
      <w:pPr>
        <w:pStyle w:val="ConsPlusCell"/>
        <w:jc w:val="both"/>
      </w:pPr>
      <w:r>
        <w:t>┌─────────┬──────────────────────────────────────────────────────┐</w:t>
      </w:r>
    </w:p>
    <w:p w:rsidR="00B72C2B" w:rsidRDefault="00B72C2B">
      <w:pPr>
        <w:pStyle w:val="ConsPlusCell"/>
        <w:jc w:val="both"/>
      </w:pPr>
      <w:r>
        <w:t xml:space="preserve">│Высота, </w:t>
      </w:r>
      <w:proofErr w:type="gramStart"/>
      <w:r>
        <w:t>м</w:t>
      </w:r>
      <w:proofErr w:type="gramEnd"/>
      <w:r>
        <w:t>│      Видовые высоты по породам и разрядам высот      │</w:t>
      </w:r>
    </w:p>
    <w:p w:rsidR="00B72C2B" w:rsidRDefault="00B72C2B">
      <w:pPr>
        <w:pStyle w:val="ConsPlusCell"/>
        <w:jc w:val="both"/>
      </w:pPr>
      <w:r>
        <w:t>│         ├─────┬─────┬─────┬─────┬─────┬─────┬─────┬─────┬──────┤</w:t>
      </w:r>
    </w:p>
    <w:p w:rsidR="00B72C2B" w:rsidRDefault="00B72C2B">
      <w:pPr>
        <w:pStyle w:val="ConsPlusCell"/>
        <w:jc w:val="both"/>
      </w:pPr>
      <w:r>
        <w:t>│         │  I  │ II  │ III │ IV  │  V  │ VI  │ VII │VIII │  IX  │</w:t>
      </w:r>
    </w:p>
    <w:p w:rsidR="00B72C2B" w:rsidRDefault="00B72C2B">
      <w:pPr>
        <w:pStyle w:val="ConsPlusCell"/>
        <w:jc w:val="both"/>
      </w:pPr>
      <w:r>
        <w:t>├─────────┴─────┴─────┴─────┴─────┴─────┴─────┴─────┴─────┴──────┤</w:t>
      </w:r>
    </w:p>
    <w:p w:rsidR="00B72C2B" w:rsidRDefault="00B72C2B">
      <w:pPr>
        <w:pStyle w:val="ConsPlusCell"/>
        <w:jc w:val="both"/>
      </w:pPr>
      <w:r>
        <w:t>│                             Сосна                              │</w:t>
      </w:r>
    </w:p>
    <w:p w:rsidR="00B72C2B" w:rsidRDefault="00B72C2B">
      <w:pPr>
        <w:pStyle w:val="ConsPlusCell"/>
        <w:jc w:val="both"/>
      </w:pPr>
      <w:r>
        <w:t>├─────────┬─────┬─────┬─────┬─────┬─────┬─────┬─────┬─────┬──────┤</w:t>
      </w:r>
    </w:p>
    <w:p w:rsidR="00B72C2B" w:rsidRDefault="00B72C2B">
      <w:pPr>
        <w:pStyle w:val="ConsPlusCell"/>
        <w:jc w:val="both"/>
      </w:pPr>
      <w:r>
        <w:t>│   10    │     │     │     │     │     │     │ 5,45│ 5,4 │ 5,25 │</w:t>
      </w:r>
    </w:p>
    <w:p w:rsidR="00B72C2B" w:rsidRDefault="00B72C2B">
      <w:pPr>
        <w:pStyle w:val="ConsPlusCell"/>
        <w:jc w:val="both"/>
      </w:pPr>
      <w:r>
        <w:t>│   11    │     │     │     │     │ 6,0 │ 5,95│ 5,9 │ 5,85│ 5,75 │</w:t>
      </w:r>
    </w:p>
    <w:p w:rsidR="00B72C2B" w:rsidRDefault="00B72C2B">
      <w:pPr>
        <w:pStyle w:val="ConsPlusCell"/>
        <w:jc w:val="both"/>
      </w:pPr>
      <w:r>
        <w:t>│   12    │     │     │     │     │ 6,5 │ 6,45│ 6,35│ 6,3 │ 6,25 │</w:t>
      </w:r>
    </w:p>
    <w:p w:rsidR="00B72C2B" w:rsidRDefault="00B72C2B">
      <w:pPr>
        <w:pStyle w:val="ConsPlusCell"/>
        <w:jc w:val="both"/>
      </w:pPr>
      <w:r>
        <w:t>│   13    │     │     │     │ 7,1 │ 7,0 │ 6,95│ 6,75│ 6,7 │ 6,65 │</w:t>
      </w:r>
    </w:p>
    <w:p w:rsidR="00B72C2B" w:rsidRDefault="00B72C2B">
      <w:pPr>
        <w:pStyle w:val="ConsPlusCell"/>
        <w:jc w:val="both"/>
      </w:pPr>
      <w:r>
        <w:t>│   14    │     │     │ 7,65│ 7,6 │ 7,5 │ 7,4 │ 7,15│ 7,1 │ 7,05 │</w:t>
      </w:r>
    </w:p>
    <w:p w:rsidR="00B72C2B" w:rsidRDefault="00B72C2B">
      <w:pPr>
        <w:pStyle w:val="ConsPlusCell"/>
        <w:jc w:val="both"/>
      </w:pPr>
      <w:r>
        <w:lastRenderedPageBreak/>
        <w:t>│   15    │     │     │ 8,15│ 8,1 │ 8,0 │ 7,8 │ 7,55│ 7,5 │ 7,45 │</w:t>
      </w:r>
    </w:p>
    <w:p w:rsidR="00B72C2B" w:rsidRDefault="00B72C2B">
      <w:pPr>
        <w:pStyle w:val="ConsPlusCell"/>
        <w:jc w:val="both"/>
      </w:pPr>
      <w:r>
        <w:t>│   16    │     │ 8,75│ 8,65│ 8,6 │ 8,3 │ 8,2 │ 7,95│ 7,9 │ 7,8  │</w:t>
      </w:r>
    </w:p>
    <w:p w:rsidR="00B72C2B" w:rsidRDefault="00B72C2B">
      <w:pPr>
        <w:pStyle w:val="ConsPlusCell"/>
        <w:jc w:val="both"/>
      </w:pPr>
      <w:r>
        <w:t>│   17    │ 9,3 │ 9,25│ 9,15│ 9,0 │ 8,6 │ 8,5 │ 8,35│ 8,3 │ 8,1  │</w:t>
      </w:r>
    </w:p>
    <w:p w:rsidR="00B72C2B" w:rsidRDefault="00B72C2B">
      <w:pPr>
        <w:pStyle w:val="ConsPlusCell"/>
        <w:jc w:val="both"/>
      </w:pPr>
      <w:r>
        <w:t>│   18    │ 9,8 │ 9,75│ 9,6 │ 9,3 │ 8,9 │ 8,8 │ 8,75│ 8,6 │      │</w:t>
      </w:r>
    </w:p>
    <w:p w:rsidR="00B72C2B" w:rsidRDefault="00B72C2B">
      <w:pPr>
        <w:pStyle w:val="ConsPlusCell"/>
        <w:jc w:val="both"/>
      </w:pPr>
      <w:r>
        <w:t>│   19    │10,2 │10,15│ 9,95│ 9,6 │ 9,2 │ 9,1 │ 9,15│     │      │</w:t>
      </w:r>
    </w:p>
    <w:p w:rsidR="00B72C2B" w:rsidRDefault="00B72C2B">
      <w:pPr>
        <w:pStyle w:val="ConsPlusCell"/>
        <w:jc w:val="both"/>
      </w:pPr>
      <w:r>
        <w:t>│   20    │10,6 │10,55│10,3 │ 9,9 │ 9,5 │ 9,4 │ 9,35│     │      │</w:t>
      </w:r>
    </w:p>
    <w:p w:rsidR="00B72C2B" w:rsidRDefault="00B72C2B">
      <w:pPr>
        <w:pStyle w:val="ConsPlusCell"/>
        <w:jc w:val="both"/>
      </w:pPr>
      <w:r>
        <w:t>│   21    │11,0 │10,95│10,6 │10,2 │ 9,8 │ 9,7 │     │     │      │</w:t>
      </w:r>
    </w:p>
    <w:p w:rsidR="00B72C2B" w:rsidRDefault="00B72C2B">
      <w:pPr>
        <w:pStyle w:val="ConsPlusCell"/>
        <w:jc w:val="both"/>
      </w:pPr>
      <w:r>
        <w:t>│   22    │11,4 │11,35│10,9 │10,5 │10,1 │     │     │     │      │</w:t>
      </w:r>
    </w:p>
    <w:p w:rsidR="00B72C2B" w:rsidRDefault="00B72C2B">
      <w:pPr>
        <w:pStyle w:val="ConsPlusCell"/>
        <w:jc w:val="both"/>
      </w:pPr>
      <w:r>
        <w:t>│   23    │11,8 │11,7 │11,2 │10,8 │10,4 │     │     │     │      │</w:t>
      </w:r>
    </w:p>
    <w:p w:rsidR="00B72C2B" w:rsidRDefault="00B72C2B">
      <w:pPr>
        <w:pStyle w:val="ConsPlusCell"/>
        <w:jc w:val="both"/>
      </w:pPr>
      <w:r>
        <w:t>│   24    │12,2 │12,0 │11,5 │11,1 │10,7 │     │     │     │      │</w:t>
      </w:r>
    </w:p>
    <w:p w:rsidR="00B72C2B" w:rsidRDefault="00B72C2B">
      <w:pPr>
        <w:pStyle w:val="ConsPlusCell"/>
        <w:jc w:val="both"/>
      </w:pPr>
      <w:r>
        <w:t>│   25    │12,6 │12,2 │11,8 │11,4 │     │     │     │     │      │</w:t>
      </w:r>
    </w:p>
    <w:p w:rsidR="00B72C2B" w:rsidRDefault="00B72C2B">
      <w:pPr>
        <w:pStyle w:val="ConsPlusCell"/>
        <w:jc w:val="both"/>
      </w:pPr>
      <w:r>
        <w:t>│   26    │13,0 │12,6 │12,0 │11,65│     │     │     │     │      │</w:t>
      </w:r>
    </w:p>
    <w:p w:rsidR="00B72C2B" w:rsidRDefault="00B72C2B">
      <w:pPr>
        <w:pStyle w:val="ConsPlusCell"/>
        <w:jc w:val="both"/>
      </w:pPr>
      <w:r>
        <w:t>│   27    │13,35│12,8 │12,2 │11,9 │     │     │     │     │      │</w:t>
      </w:r>
    </w:p>
    <w:p w:rsidR="00B72C2B" w:rsidRDefault="00B72C2B">
      <w:pPr>
        <w:pStyle w:val="ConsPlusCell"/>
        <w:jc w:val="both"/>
      </w:pPr>
      <w:r>
        <w:t>│   28    │13,7 │13,0 │12,4 │     │     │     │     │     │      │</w:t>
      </w:r>
    </w:p>
    <w:p w:rsidR="00B72C2B" w:rsidRDefault="00B72C2B">
      <w:pPr>
        <w:pStyle w:val="ConsPlusCell"/>
        <w:jc w:val="both"/>
      </w:pPr>
      <w:r>
        <w:t>│   29    │14,0 │13,2 │12,6 │     │     │     │     │     │      │</w:t>
      </w:r>
    </w:p>
    <w:p w:rsidR="00B72C2B" w:rsidRDefault="00B72C2B">
      <w:pPr>
        <w:pStyle w:val="ConsPlusCell"/>
        <w:jc w:val="both"/>
      </w:pPr>
      <w:r>
        <w:t>│   30    │14,2 │13,4 │12,8 │     │     │     │     │     │      │</w:t>
      </w:r>
    </w:p>
    <w:p w:rsidR="00B72C2B" w:rsidRDefault="00B72C2B">
      <w:pPr>
        <w:pStyle w:val="ConsPlusCell"/>
        <w:jc w:val="both"/>
      </w:pPr>
      <w:r>
        <w:t>│   31    │14,4 │13,6 │     │     │     │     │     │     │      │</w:t>
      </w:r>
    </w:p>
    <w:p w:rsidR="00B72C2B" w:rsidRDefault="00B72C2B">
      <w:pPr>
        <w:pStyle w:val="ConsPlusCell"/>
        <w:jc w:val="both"/>
      </w:pPr>
      <w:r>
        <w:t>│   32    │14,6 │13,8 │     │     │     │     │     │     │      │</w:t>
      </w:r>
    </w:p>
    <w:p w:rsidR="00B72C2B" w:rsidRDefault="00B72C2B">
      <w:pPr>
        <w:pStyle w:val="ConsPlusCell"/>
        <w:jc w:val="both"/>
      </w:pPr>
      <w:r>
        <w:t>│   33    │14,8 │14,0 │     │     │     │     │     │     │      │</w:t>
      </w:r>
    </w:p>
    <w:p w:rsidR="00B72C2B" w:rsidRDefault="00B72C2B">
      <w:pPr>
        <w:pStyle w:val="ConsPlusCell"/>
        <w:jc w:val="both"/>
      </w:pPr>
      <w:r>
        <w:t>│   34    │15,0 │     │     │     │     │     │     │     │      │</w:t>
      </w:r>
    </w:p>
    <w:p w:rsidR="00B72C2B" w:rsidRDefault="00B72C2B">
      <w:pPr>
        <w:pStyle w:val="ConsPlusCell"/>
        <w:jc w:val="both"/>
      </w:pPr>
      <w:r>
        <w:t>│   35    │15,2 │     │     │     │     │     │     │     │      │</w:t>
      </w:r>
    </w:p>
    <w:p w:rsidR="00B72C2B" w:rsidRDefault="00B72C2B">
      <w:pPr>
        <w:pStyle w:val="ConsPlusCell"/>
        <w:jc w:val="both"/>
      </w:pPr>
      <w:r>
        <w:t>├─────────┴─────┴─────┴─────┴─────┴─────┴─────┴─────┴─────┴──────┤</w:t>
      </w:r>
    </w:p>
    <w:p w:rsidR="00B72C2B" w:rsidRDefault="00B72C2B">
      <w:pPr>
        <w:pStyle w:val="ConsPlusCell"/>
        <w:jc w:val="both"/>
      </w:pPr>
      <w:r>
        <w:t>│                              Ель                               │</w:t>
      </w:r>
    </w:p>
    <w:p w:rsidR="00B72C2B" w:rsidRDefault="00B72C2B">
      <w:pPr>
        <w:pStyle w:val="ConsPlusCell"/>
        <w:jc w:val="both"/>
      </w:pPr>
      <w:r>
        <w:t>├─────────┬─────┬─────┬─────┬─────┬─────┬─────┬─────┬─────┬──────┤</w:t>
      </w:r>
    </w:p>
    <w:p w:rsidR="00B72C2B" w:rsidRDefault="00B72C2B">
      <w:pPr>
        <w:pStyle w:val="ConsPlusCell"/>
        <w:jc w:val="both"/>
      </w:pPr>
      <w:r>
        <w:t>│   10    │     │     │     │     │ 5,15│ 4,5 │ 4,45│ 4,4 │      │</w:t>
      </w:r>
    </w:p>
    <w:p w:rsidR="00B72C2B" w:rsidRDefault="00B72C2B">
      <w:pPr>
        <w:pStyle w:val="ConsPlusCell"/>
        <w:jc w:val="both"/>
      </w:pPr>
      <w:r>
        <w:t>│   11    │     │     │     │ 5,8 │ 5,75│ 5,1 │ 5,05│ 5,0 │      │</w:t>
      </w:r>
    </w:p>
    <w:p w:rsidR="00B72C2B" w:rsidRDefault="00B72C2B">
      <w:pPr>
        <w:pStyle w:val="ConsPlusCell"/>
        <w:jc w:val="both"/>
      </w:pPr>
      <w:r>
        <w:t>│   12    │     │     │ 6,45│ 6,4 │ 6,35│ 5,7 │ 5,65│ 5,6 │      │</w:t>
      </w:r>
    </w:p>
    <w:p w:rsidR="00B72C2B" w:rsidRDefault="00B72C2B">
      <w:pPr>
        <w:pStyle w:val="ConsPlusCell"/>
        <w:jc w:val="both"/>
      </w:pPr>
      <w:r>
        <w:t>│   13    │     │ 7,1 │ 7,05│ 7,0 │ 6,95│ 6,3 │ 6,2 │ 6,15│      │</w:t>
      </w:r>
    </w:p>
    <w:p w:rsidR="00B72C2B" w:rsidRDefault="00B72C2B">
      <w:pPr>
        <w:pStyle w:val="ConsPlusCell"/>
        <w:jc w:val="both"/>
      </w:pPr>
      <w:r>
        <w:t>│   14    │ 8,0 │ 7,7 │ 7,65│ 7,6 │ 7,55│ 6,9 │ 6,7 │ 6,65│      │</w:t>
      </w:r>
    </w:p>
    <w:p w:rsidR="00B72C2B" w:rsidRDefault="00B72C2B">
      <w:pPr>
        <w:pStyle w:val="ConsPlusCell"/>
        <w:jc w:val="both"/>
      </w:pPr>
      <w:r>
        <w:t>│   15    │ 8,6 │ 8,3 │ 8,25│ 8,2 │ 8,1 │ 7,5 │ 7,2 │ 7,1 │      │</w:t>
      </w:r>
    </w:p>
    <w:p w:rsidR="00B72C2B" w:rsidRDefault="00B72C2B">
      <w:pPr>
        <w:pStyle w:val="ConsPlusCell"/>
        <w:jc w:val="both"/>
      </w:pPr>
      <w:r>
        <w:t>│   16    │ 9,2 │ 8,9 │ 8,8 │ 8,7 │ 8,65│ 7,9 │ 7,7 │ 7,4 │      │</w:t>
      </w:r>
    </w:p>
    <w:p w:rsidR="00B72C2B" w:rsidRDefault="00B72C2B">
      <w:pPr>
        <w:pStyle w:val="ConsPlusCell"/>
        <w:jc w:val="both"/>
      </w:pPr>
      <w:r>
        <w:t>│   17    │ 9,8 │ 9,45│ 9,35│ 9,15│ 9,1 │ 8,25│ 8,05│ 7,7 │      │</w:t>
      </w:r>
    </w:p>
    <w:p w:rsidR="00B72C2B" w:rsidRDefault="00B72C2B">
      <w:pPr>
        <w:pStyle w:val="ConsPlusCell"/>
        <w:jc w:val="both"/>
      </w:pPr>
      <w:r>
        <w:t>│   18    │10,3 │ 9,85│ 9,8 │ 9,6 │ 9,5 │ 8,6 │ 8,4 │ 8,0 │      │</w:t>
      </w:r>
    </w:p>
    <w:p w:rsidR="00B72C2B" w:rsidRDefault="00B72C2B">
      <w:pPr>
        <w:pStyle w:val="ConsPlusCell"/>
        <w:jc w:val="both"/>
      </w:pPr>
      <w:r>
        <w:t>│   19    │10,8 │10,25│10,2 │10,0 │ 9,85│ 8,95│ 8,7 │ 8,3 │      │</w:t>
      </w:r>
    </w:p>
    <w:p w:rsidR="00B72C2B" w:rsidRDefault="00B72C2B">
      <w:pPr>
        <w:pStyle w:val="ConsPlusCell"/>
        <w:jc w:val="both"/>
      </w:pPr>
      <w:r>
        <w:t>│   20    │11,2 │10,65│10,6 │10,4 │10,2 │ 9,3 │ 9,0 │ 8,6 │      │</w:t>
      </w:r>
    </w:p>
    <w:p w:rsidR="00B72C2B" w:rsidRDefault="00B72C2B">
      <w:pPr>
        <w:pStyle w:val="ConsPlusCell"/>
        <w:jc w:val="both"/>
      </w:pPr>
      <w:r>
        <w:t>│   21    │11,6 │11,05│11,0 │10,75│10,5 │ 9,65│ 9,2 │     │      │</w:t>
      </w:r>
    </w:p>
    <w:p w:rsidR="00B72C2B" w:rsidRDefault="00B72C2B">
      <w:pPr>
        <w:pStyle w:val="ConsPlusCell"/>
        <w:jc w:val="both"/>
      </w:pPr>
      <w:r>
        <w:t>│   22    │12,0 │11,45│11,4 │11,1 │10,8 │10,0 │ 9,4 │     │      │</w:t>
      </w:r>
    </w:p>
    <w:p w:rsidR="00B72C2B" w:rsidRDefault="00B72C2B">
      <w:pPr>
        <w:pStyle w:val="ConsPlusCell"/>
        <w:jc w:val="both"/>
      </w:pPr>
      <w:r>
        <w:t>│   23    │12,4 │11,85│11,8 │11,45│11,1 │10,3 │     │     │      │</w:t>
      </w:r>
    </w:p>
    <w:p w:rsidR="00B72C2B" w:rsidRDefault="00B72C2B">
      <w:pPr>
        <w:pStyle w:val="ConsPlusCell"/>
        <w:jc w:val="both"/>
      </w:pPr>
      <w:r>
        <w:t>│   24    │12,8 │12,25│12,15│11,8 │11,4 │10,6 │     │     │      │</w:t>
      </w:r>
    </w:p>
    <w:p w:rsidR="00B72C2B" w:rsidRDefault="00B72C2B">
      <w:pPr>
        <w:pStyle w:val="ConsPlusCell"/>
        <w:jc w:val="both"/>
      </w:pPr>
      <w:r>
        <w:t>│   25    │13,2 │12,65│12,5 │12,1 │11,7 │     │     │     │      │</w:t>
      </w:r>
    </w:p>
    <w:p w:rsidR="00B72C2B" w:rsidRDefault="00B72C2B">
      <w:pPr>
        <w:pStyle w:val="ConsPlusCell"/>
        <w:jc w:val="both"/>
      </w:pPr>
      <w:r>
        <w:t>│   26    │13,6 │13,05│12,85│12,4 │     │     │     │     │      │</w:t>
      </w:r>
    </w:p>
    <w:p w:rsidR="00B72C2B" w:rsidRDefault="00B72C2B">
      <w:pPr>
        <w:pStyle w:val="ConsPlusCell"/>
        <w:jc w:val="both"/>
      </w:pPr>
      <w:r>
        <w:t>│   27    │14,0 │13,45│13,2 │12,7 │     │     │     │     │      │</w:t>
      </w:r>
    </w:p>
    <w:p w:rsidR="00B72C2B" w:rsidRDefault="00B72C2B">
      <w:pPr>
        <w:pStyle w:val="ConsPlusCell"/>
        <w:jc w:val="both"/>
      </w:pPr>
      <w:r>
        <w:t>│   28    │14,35│13,85│13,5 │13,0 │     │     │     │     │      │</w:t>
      </w:r>
    </w:p>
    <w:p w:rsidR="00B72C2B" w:rsidRDefault="00B72C2B">
      <w:pPr>
        <w:pStyle w:val="ConsPlusCell"/>
        <w:jc w:val="both"/>
      </w:pPr>
      <w:r>
        <w:t>│   29    │14,7 │14,25│13,8 │     │     │     │     │     │      │</w:t>
      </w:r>
    </w:p>
    <w:p w:rsidR="00B72C2B" w:rsidRDefault="00B72C2B">
      <w:pPr>
        <w:pStyle w:val="ConsPlusCell"/>
        <w:jc w:val="both"/>
      </w:pPr>
      <w:r>
        <w:t>│   30    │15,05│14,6 │14,1 │     │     │     │     │     │      │</w:t>
      </w:r>
    </w:p>
    <w:p w:rsidR="00B72C2B" w:rsidRDefault="00B72C2B">
      <w:pPr>
        <w:pStyle w:val="ConsPlusCell"/>
        <w:jc w:val="both"/>
      </w:pPr>
      <w:r>
        <w:t>│   31    │15,4 │14,9 │14,3 │     │     │     │     │     │      │</w:t>
      </w:r>
    </w:p>
    <w:p w:rsidR="00B72C2B" w:rsidRDefault="00B72C2B">
      <w:pPr>
        <w:pStyle w:val="ConsPlusCell"/>
        <w:jc w:val="both"/>
      </w:pPr>
      <w:r>
        <w:t>│   32    │15,75│15,2 │     │     │     │     │     │     │      │</w:t>
      </w:r>
    </w:p>
    <w:p w:rsidR="00B72C2B" w:rsidRDefault="00B72C2B">
      <w:pPr>
        <w:pStyle w:val="ConsPlusCell"/>
        <w:jc w:val="both"/>
      </w:pPr>
      <w:r>
        <w:t>│   33    │16,1 │15,5 │     │     │     │     │     │     │      │</w:t>
      </w:r>
    </w:p>
    <w:p w:rsidR="00B72C2B" w:rsidRDefault="00B72C2B">
      <w:pPr>
        <w:pStyle w:val="ConsPlusCell"/>
        <w:jc w:val="both"/>
      </w:pPr>
      <w:r>
        <w:t>│   34    │16,45│15,8 │     │     │     │     │     │     │      │</w:t>
      </w:r>
    </w:p>
    <w:p w:rsidR="00B72C2B" w:rsidRDefault="00B72C2B">
      <w:pPr>
        <w:pStyle w:val="ConsPlusCell"/>
        <w:jc w:val="both"/>
      </w:pPr>
      <w:r>
        <w:t>│   35    │16,8 │     │     │     │     │     │     │     │      │</w:t>
      </w:r>
    </w:p>
    <w:p w:rsidR="00B72C2B" w:rsidRDefault="00B72C2B">
      <w:pPr>
        <w:pStyle w:val="ConsPlusCell"/>
        <w:jc w:val="both"/>
      </w:pPr>
      <w:r>
        <w:t>├─────────┴─────┴─────┴─────┴─────┴─────┴─────┴─────┴─────┴──────┤</w:t>
      </w:r>
    </w:p>
    <w:p w:rsidR="00B72C2B" w:rsidRDefault="00B72C2B">
      <w:pPr>
        <w:pStyle w:val="ConsPlusCell"/>
        <w:jc w:val="both"/>
      </w:pPr>
      <w:r>
        <w:t>│                             Береза                             │</w:t>
      </w:r>
    </w:p>
    <w:p w:rsidR="00B72C2B" w:rsidRDefault="00B72C2B">
      <w:pPr>
        <w:pStyle w:val="ConsPlusCell"/>
        <w:jc w:val="both"/>
      </w:pPr>
      <w:r>
        <w:t>├─────────┬─────┬─────┬─────┬─────┬─────┬─────┬─────┬─────┬──────┤</w:t>
      </w:r>
    </w:p>
    <w:p w:rsidR="00B72C2B" w:rsidRDefault="00B72C2B">
      <w:pPr>
        <w:pStyle w:val="ConsPlusCell"/>
        <w:jc w:val="both"/>
      </w:pPr>
      <w:r>
        <w:t>│   10    │     │     │     │     │     │     │ 3,9 │     │      │</w:t>
      </w:r>
    </w:p>
    <w:p w:rsidR="00B72C2B" w:rsidRDefault="00B72C2B">
      <w:pPr>
        <w:pStyle w:val="ConsPlusCell"/>
        <w:jc w:val="both"/>
      </w:pPr>
      <w:r>
        <w:t>│   11    │     │     │     │     │ 4,6 │ 4,55│ 4,5 │     │      │</w:t>
      </w:r>
    </w:p>
    <w:p w:rsidR="00B72C2B" w:rsidRDefault="00B72C2B">
      <w:pPr>
        <w:pStyle w:val="ConsPlusCell"/>
        <w:jc w:val="both"/>
      </w:pPr>
      <w:r>
        <w:t>│   12    │     │     │     │     │ 5,2 │ 5,15│ 5,1 │     │      │</w:t>
      </w:r>
    </w:p>
    <w:p w:rsidR="00B72C2B" w:rsidRDefault="00B72C2B">
      <w:pPr>
        <w:pStyle w:val="ConsPlusCell"/>
        <w:jc w:val="both"/>
      </w:pPr>
      <w:r>
        <w:t>│   13    │     │     │ 5,9 │ 5,85│ 5,8 │ 5,75│ 5,7 │     │      │</w:t>
      </w:r>
    </w:p>
    <w:p w:rsidR="00B72C2B" w:rsidRDefault="00B72C2B">
      <w:pPr>
        <w:pStyle w:val="ConsPlusCell"/>
        <w:jc w:val="both"/>
      </w:pPr>
      <w:r>
        <w:t>│   14    │     │ 6,55│ 6,5 │ 6,45│ 6,4 │ 6,35│ 6,3 │     │      │</w:t>
      </w:r>
    </w:p>
    <w:p w:rsidR="00B72C2B" w:rsidRDefault="00B72C2B">
      <w:pPr>
        <w:pStyle w:val="ConsPlusCell"/>
        <w:jc w:val="both"/>
      </w:pPr>
      <w:r>
        <w:t>│   15    │ 7,2 │ 7,15│ 7,1 │ 7,05│ 7,0 │ 6,95│ 6,9 │     │      │</w:t>
      </w:r>
    </w:p>
    <w:p w:rsidR="00B72C2B" w:rsidRDefault="00B72C2B">
      <w:pPr>
        <w:pStyle w:val="ConsPlusCell"/>
        <w:jc w:val="both"/>
      </w:pPr>
      <w:r>
        <w:t>│   16    │ 7,8 │ 7,75│ 7,7 │ 7,65│ 7,6 │ 7,55│ 7,5 │     │      │</w:t>
      </w:r>
    </w:p>
    <w:p w:rsidR="00B72C2B" w:rsidRDefault="00B72C2B">
      <w:pPr>
        <w:pStyle w:val="ConsPlusCell"/>
        <w:jc w:val="both"/>
      </w:pPr>
      <w:r>
        <w:t>│   17    │ 8,4 │ 8,35│ 8,3 │ 8,25│ 8,2 │ 8,15│     │     │      │</w:t>
      </w:r>
    </w:p>
    <w:p w:rsidR="00B72C2B" w:rsidRDefault="00B72C2B">
      <w:pPr>
        <w:pStyle w:val="ConsPlusCell"/>
        <w:jc w:val="both"/>
      </w:pPr>
      <w:r>
        <w:t>│   18    │ 9,0 │ 8,95│ 8,9 │ 8,85│ 8,8 │ 8,7 │     │     │      │</w:t>
      </w:r>
    </w:p>
    <w:p w:rsidR="00B72C2B" w:rsidRDefault="00B72C2B">
      <w:pPr>
        <w:pStyle w:val="ConsPlusCell"/>
        <w:jc w:val="both"/>
      </w:pPr>
      <w:r>
        <w:t>│   19    │ 9,5 │ 9,45│ 9,4 │ 9,35│ 9,2 │ 9,1 │     │     │      │</w:t>
      </w:r>
    </w:p>
    <w:p w:rsidR="00B72C2B" w:rsidRDefault="00B72C2B">
      <w:pPr>
        <w:pStyle w:val="ConsPlusCell"/>
        <w:jc w:val="both"/>
      </w:pPr>
      <w:r>
        <w:t>│   20    │10,0 │ 9,95│ 9,9 │ 9,85│ 9,6 │ 9,4 │     │     │      │</w:t>
      </w:r>
    </w:p>
    <w:p w:rsidR="00B72C2B" w:rsidRDefault="00B72C2B">
      <w:pPr>
        <w:pStyle w:val="ConsPlusCell"/>
        <w:jc w:val="both"/>
      </w:pPr>
      <w:r>
        <w:lastRenderedPageBreak/>
        <w:t>│   21    │10,5 │10,4 │10,3 │10,25│10,0 │ 9,7 │     │     │      │</w:t>
      </w:r>
    </w:p>
    <w:p w:rsidR="00B72C2B" w:rsidRDefault="00B72C2B">
      <w:pPr>
        <w:pStyle w:val="ConsPlusCell"/>
        <w:jc w:val="both"/>
      </w:pPr>
      <w:r>
        <w:t>│   22    │10,95│10,85│10,7 │10,65│10,4 │     │     │     │      │</w:t>
      </w:r>
    </w:p>
    <w:p w:rsidR="00B72C2B" w:rsidRDefault="00B72C2B">
      <w:pPr>
        <w:pStyle w:val="ConsPlusCell"/>
        <w:jc w:val="both"/>
      </w:pPr>
      <w:r>
        <w:t>│   23    │11,4 │11,3 │11,1 │11,05│10,8 │     │     │     │      │</w:t>
      </w:r>
    </w:p>
    <w:p w:rsidR="00B72C2B" w:rsidRDefault="00B72C2B">
      <w:pPr>
        <w:pStyle w:val="ConsPlusCell"/>
        <w:jc w:val="both"/>
      </w:pPr>
      <w:r>
        <w:t>│   24    │11,85│11,75│11,5 │11,45│     │     │     │     │      │</w:t>
      </w:r>
    </w:p>
    <w:p w:rsidR="00B72C2B" w:rsidRDefault="00B72C2B">
      <w:pPr>
        <w:pStyle w:val="ConsPlusCell"/>
        <w:jc w:val="both"/>
      </w:pPr>
      <w:r>
        <w:t>│   25    │12,3 │12,1 │11,9 │     │     │     │     │     │      │</w:t>
      </w:r>
    </w:p>
    <w:p w:rsidR="00B72C2B" w:rsidRDefault="00B72C2B">
      <w:pPr>
        <w:pStyle w:val="ConsPlusCell"/>
        <w:jc w:val="both"/>
      </w:pPr>
      <w:r>
        <w:t>│   26    │12,7 │12,45│12,3 │     │     │     │     │     │      │</w:t>
      </w:r>
    </w:p>
    <w:p w:rsidR="00B72C2B" w:rsidRDefault="00B72C2B">
      <w:pPr>
        <w:pStyle w:val="ConsPlusCell"/>
        <w:jc w:val="both"/>
      </w:pPr>
      <w:r>
        <w:t>│   27    │13,1 │12,8 │12,7 │     │     │     │     │     │      │</w:t>
      </w:r>
    </w:p>
    <w:p w:rsidR="00B72C2B" w:rsidRDefault="00B72C2B">
      <w:pPr>
        <w:pStyle w:val="ConsPlusCell"/>
        <w:jc w:val="both"/>
      </w:pPr>
      <w:r>
        <w:t>│   28    │13,5 │13,1 │     │     │     │     │     │     │      │</w:t>
      </w:r>
    </w:p>
    <w:p w:rsidR="00B72C2B" w:rsidRDefault="00B72C2B">
      <w:pPr>
        <w:pStyle w:val="ConsPlusCell"/>
        <w:jc w:val="both"/>
      </w:pPr>
      <w:r>
        <w:t>│   29    │13,9 │13,4 │     │     │     │     │     │     │      │</w:t>
      </w:r>
    </w:p>
    <w:p w:rsidR="00B72C2B" w:rsidRDefault="00B72C2B">
      <w:pPr>
        <w:pStyle w:val="ConsPlusCell"/>
        <w:jc w:val="both"/>
      </w:pPr>
      <w:r>
        <w:t>│   30    │14,3 │13,7 │     │     │     │     │     │     │      │</w:t>
      </w:r>
    </w:p>
    <w:p w:rsidR="00B72C2B" w:rsidRDefault="00B72C2B">
      <w:pPr>
        <w:pStyle w:val="ConsPlusCell"/>
        <w:jc w:val="both"/>
      </w:pPr>
      <w:r>
        <w:t>│   31    │14,7 │     │     │     │     │     │     │     │      │</w:t>
      </w:r>
    </w:p>
    <w:p w:rsidR="00B72C2B" w:rsidRDefault="00B72C2B">
      <w:pPr>
        <w:pStyle w:val="ConsPlusCell"/>
        <w:jc w:val="both"/>
      </w:pPr>
      <w:r>
        <w:t>│   32    │15,0 │     │     │     │     │     │     │     │      │</w:t>
      </w:r>
    </w:p>
    <w:p w:rsidR="00B72C2B" w:rsidRDefault="00B72C2B">
      <w:pPr>
        <w:pStyle w:val="ConsPlusCell"/>
        <w:jc w:val="both"/>
      </w:pPr>
      <w:r>
        <w:t>│   33    │15,3 │     │     │     │     │     │     │     │      │</w:t>
      </w:r>
    </w:p>
    <w:p w:rsidR="00B72C2B" w:rsidRDefault="00B72C2B">
      <w:pPr>
        <w:pStyle w:val="ConsPlusCell"/>
        <w:jc w:val="both"/>
      </w:pPr>
      <w:r>
        <w:t>├─────────┴─────┴─────┴─────┴─────┴─────┴─────┴─────┴─────┴──────┤</w:t>
      </w:r>
    </w:p>
    <w:p w:rsidR="00B72C2B" w:rsidRDefault="00B72C2B">
      <w:pPr>
        <w:pStyle w:val="ConsPlusCell"/>
        <w:jc w:val="both"/>
      </w:pPr>
      <w:r>
        <w:t>│                             Осина                              │</w:t>
      </w:r>
    </w:p>
    <w:p w:rsidR="00B72C2B" w:rsidRDefault="00B72C2B">
      <w:pPr>
        <w:pStyle w:val="ConsPlusCell"/>
        <w:jc w:val="both"/>
      </w:pPr>
      <w:r>
        <w:t>├─────────┬─────┬─────┬─────┬─────┬─────┬─────┬─────┬─────┬──────┤</w:t>
      </w:r>
    </w:p>
    <w:p w:rsidR="00B72C2B" w:rsidRDefault="00B72C2B">
      <w:pPr>
        <w:pStyle w:val="ConsPlusCell"/>
        <w:jc w:val="both"/>
      </w:pPr>
      <w:r>
        <w:t>│   13    │     │     │     │     │ 6,0 │ 5,95│     │     │      │</w:t>
      </w:r>
    </w:p>
    <w:p w:rsidR="00B72C2B" w:rsidRDefault="00B72C2B">
      <w:pPr>
        <w:pStyle w:val="ConsPlusCell"/>
        <w:jc w:val="both"/>
      </w:pPr>
      <w:r>
        <w:t>│   14    │     │     │     │     │ 6,6 │ 6,55│     │     │      │</w:t>
      </w:r>
    </w:p>
    <w:p w:rsidR="00B72C2B" w:rsidRDefault="00B72C2B">
      <w:pPr>
        <w:pStyle w:val="ConsPlusCell"/>
        <w:jc w:val="both"/>
      </w:pPr>
      <w:r>
        <w:t>│   15    │     │ 7,45│ 7,2 │ 7,15│ 7,1 │ 7,05│     │     │      │</w:t>
      </w:r>
    </w:p>
    <w:p w:rsidR="00B72C2B" w:rsidRDefault="00B72C2B">
      <w:pPr>
        <w:pStyle w:val="ConsPlusCell"/>
        <w:jc w:val="both"/>
      </w:pPr>
      <w:r>
        <w:t>│   16    │     │ 7,95│ 7,7 │ 7,65│ 7,6 │ 7,55│     │     │      │</w:t>
      </w:r>
    </w:p>
    <w:p w:rsidR="00B72C2B" w:rsidRDefault="00B72C2B">
      <w:pPr>
        <w:pStyle w:val="ConsPlusCell"/>
        <w:jc w:val="both"/>
      </w:pPr>
      <w:r>
        <w:t>│   17    │ 8,5 │ 8,45│ 8,2 │ 8,15│ 8,0 │ 7,95│     │     │      │</w:t>
      </w:r>
    </w:p>
    <w:p w:rsidR="00B72C2B" w:rsidRDefault="00B72C2B">
      <w:pPr>
        <w:pStyle w:val="ConsPlusCell"/>
        <w:jc w:val="both"/>
      </w:pPr>
      <w:r>
        <w:t>│   18    │ 9,0 │ 8,95│ 8,7 │ 8,65│ 8,4 │ 8,35│     │     │      │</w:t>
      </w:r>
    </w:p>
    <w:p w:rsidR="00B72C2B" w:rsidRDefault="00B72C2B">
      <w:pPr>
        <w:pStyle w:val="ConsPlusCell"/>
        <w:jc w:val="both"/>
      </w:pPr>
      <w:r>
        <w:t>│   19    │ 9,5 │ 9,45│ 9,2 │ 9,15│ 8,8 │ 8,75│     │     │      │</w:t>
      </w:r>
    </w:p>
    <w:p w:rsidR="00B72C2B" w:rsidRDefault="00B72C2B">
      <w:pPr>
        <w:pStyle w:val="ConsPlusCell"/>
        <w:jc w:val="both"/>
      </w:pPr>
      <w:r>
        <w:t>│   20    │10,0 │ 9,95│ 9,7 │ 9,65│ 9,2 │     │     │     │      │</w:t>
      </w:r>
    </w:p>
    <w:p w:rsidR="00B72C2B" w:rsidRDefault="00B72C2B">
      <w:pPr>
        <w:pStyle w:val="ConsPlusCell"/>
        <w:jc w:val="both"/>
      </w:pPr>
      <w:r>
        <w:t>│   21    │10,5 │10,45│10,2 │10,15│ 9,6 │     │     │     │      │</w:t>
      </w:r>
    </w:p>
    <w:p w:rsidR="00B72C2B" w:rsidRDefault="00B72C2B">
      <w:pPr>
        <w:pStyle w:val="ConsPlusCell"/>
        <w:jc w:val="both"/>
      </w:pPr>
      <w:r>
        <w:t>│   22    │11,0 │10,95│10,6 │10,55│10,0 │     │     │     │      │</w:t>
      </w:r>
    </w:p>
    <w:p w:rsidR="00B72C2B" w:rsidRDefault="00B72C2B">
      <w:pPr>
        <w:pStyle w:val="ConsPlusCell"/>
        <w:jc w:val="both"/>
      </w:pPr>
      <w:r>
        <w:t>│   23    │11,5 │11,45│11,0 │10,9 │     │     │     │     │      │</w:t>
      </w:r>
    </w:p>
    <w:p w:rsidR="00B72C2B" w:rsidRDefault="00B72C2B">
      <w:pPr>
        <w:pStyle w:val="ConsPlusCell"/>
        <w:jc w:val="both"/>
      </w:pPr>
      <w:r>
        <w:t>│   24    │12,0 │11,9 │11,4 │11,2 │     │     │     │     │      │</w:t>
      </w:r>
    </w:p>
    <w:p w:rsidR="00B72C2B" w:rsidRDefault="00B72C2B">
      <w:pPr>
        <w:pStyle w:val="ConsPlusCell"/>
        <w:jc w:val="both"/>
      </w:pPr>
      <w:r>
        <w:t>│   25    │12,3 │12,25│11,8 │11,5 │     │     │     │     │      │</w:t>
      </w:r>
    </w:p>
    <w:p w:rsidR="00B72C2B" w:rsidRDefault="00B72C2B">
      <w:pPr>
        <w:pStyle w:val="ConsPlusCell"/>
        <w:jc w:val="both"/>
      </w:pPr>
      <w:r>
        <w:t>│   26    │12,6 │12,55│12,2 │11,8 │     │     │     │     │      │</w:t>
      </w:r>
    </w:p>
    <w:p w:rsidR="00B72C2B" w:rsidRDefault="00B72C2B">
      <w:pPr>
        <w:pStyle w:val="ConsPlusCell"/>
        <w:jc w:val="both"/>
      </w:pPr>
      <w:r>
        <w:t>│   27    │12,9 │12,85│12,6 │     │     │     │     │     │      │</w:t>
      </w:r>
    </w:p>
    <w:p w:rsidR="00B72C2B" w:rsidRDefault="00B72C2B">
      <w:pPr>
        <w:pStyle w:val="ConsPlusCell"/>
        <w:jc w:val="both"/>
      </w:pPr>
      <w:r>
        <w:t>│   28    │13,2 │13,15│13,0 │     │     │     │     │     │      │</w:t>
      </w:r>
    </w:p>
    <w:p w:rsidR="00B72C2B" w:rsidRDefault="00B72C2B">
      <w:pPr>
        <w:pStyle w:val="ConsPlusCell"/>
        <w:jc w:val="both"/>
      </w:pPr>
      <w:r>
        <w:t>│   29    │13,5 │13,45│     │     │     │     │     │     │      │</w:t>
      </w:r>
    </w:p>
    <w:p w:rsidR="00B72C2B" w:rsidRDefault="00B72C2B">
      <w:pPr>
        <w:pStyle w:val="ConsPlusCell"/>
        <w:jc w:val="both"/>
      </w:pPr>
      <w:r>
        <w:t>│   30    │13,8 │13,75│     │     │     │     │     │     │      │</w:t>
      </w:r>
    </w:p>
    <w:p w:rsidR="00B72C2B" w:rsidRDefault="00B72C2B">
      <w:pPr>
        <w:pStyle w:val="ConsPlusCell"/>
        <w:jc w:val="both"/>
      </w:pPr>
      <w:r>
        <w:t>│   31    │14,1 │     │     │     │     │     │     │     │      │</w:t>
      </w:r>
    </w:p>
    <w:p w:rsidR="00B72C2B" w:rsidRDefault="00B72C2B">
      <w:pPr>
        <w:pStyle w:val="ConsPlusCell"/>
        <w:jc w:val="both"/>
      </w:pPr>
      <w:r>
        <w:t>│   32    │14,4 │     │     │     │     │     │     │     │      │</w:t>
      </w:r>
    </w:p>
    <w:p w:rsidR="00B72C2B" w:rsidRDefault="00B72C2B">
      <w:pPr>
        <w:pStyle w:val="ConsPlusCell"/>
        <w:jc w:val="both"/>
      </w:pPr>
      <w:r>
        <w:t>│   33    │14,7 │     │     │     │     │     │     │     │      │</w:t>
      </w:r>
    </w:p>
    <w:p w:rsidR="00B72C2B" w:rsidRDefault="00B72C2B">
      <w:pPr>
        <w:pStyle w:val="ConsPlusCell"/>
        <w:jc w:val="both"/>
      </w:pPr>
      <w:r>
        <w:t>└─────────┴─────┴─────┴─────┴─────┴─────┴─────┴─────┴─────┴──────┘</w:t>
      </w:r>
    </w:p>
    <w:p w:rsidR="00B72C2B" w:rsidRDefault="00B72C2B">
      <w:pPr>
        <w:pStyle w:val="ConsPlusNormal"/>
      </w:pPr>
    </w:p>
    <w:p w:rsidR="00B72C2B" w:rsidRDefault="00B72C2B">
      <w:pPr>
        <w:pStyle w:val="ConsPlusNormal"/>
        <w:jc w:val="right"/>
        <w:outlineLvl w:val="2"/>
      </w:pPr>
      <w:r>
        <w:t>Таблица 2</w:t>
      </w:r>
    </w:p>
    <w:p w:rsidR="00B72C2B" w:rsidRDefault="00B72C2B">
      <w:pPr>
        <w:pStyle w:val="ConsPlusNormal"/>
      </w:pPr>
    </w:p>
    <w:p w:rsidR="00B72C2B" w:rsidRDefault="00B72C2B">
      <w:pPr>
        <w:pStyle w:val="ConsPlusNormal"/>
        <w:jc w:val="center"/>
      </w:pPr>
      <w:bookmarkStart w:id="44" w:name="P1393"/>
      <w:bookmarkEnd w:id="44"/>
      <w:proofErr w:type="gramStart"/>
      <w:r>
        <w:t>МУРМАНСКАЯ</w:t>
      </w:r>
      <w:proofErr w:type="gramEnd"/>
      <w:r>
        <w:t xml:space="preserve"> ОБЛ. И СЕВЕР РЕСПУБЛИКИ</w:t>
      </w:r>
    </w:p>
    <w:p w:rsidR="00B72C2B" w:rsidRDefault="00B72C2B">
      <w:pPr>
        <w:pStyle w:val="ConsPlusNormal"/>
        <w:jc w:val="center"/>
      </w:pPr>
      <w:r>
        <w:t>КАРЕЛИЯ: КЕСТЕНЬГСКИЙ, ЧУПИНСКИЙ, КАЛЕВАЛЬСКИЙ,</w:t>
      </w:r>
    </w:p>
    <w:p w:rsidR="00B72C2B" w:rsidRDefault="00B72C2B">
      <w:pPr>
        <w:pStyle w:val="ConsPlusNormal"/>
        <w:jc w:val="center"/>
      </w:pPr>
      <w:r>
        <w:t>ЮШКОЗЕРСКИЙ, КЕМСКИЙ ЛЕСХОЗЫ</w:t>
      </w:r>
    </w:p>
    <w:p w:rsidR="00B72C2B" w:rsidRDefault="00B72C2B">
      <w:pPr>
        <w:pStyle w:val="ConsPlusNormal"/>
      </w:pPr>
    </w:p>
    <w:p w:rsidR="00B72C2B" w:rsidRDefault="00B72C2B">
      <w:pPr>
        <w:pStyle w:val="ConsPlusCell"/>
        <w:jc w:val="both"/>
      </w:pPr>
      <w:r>
        <w:t>┌─────────┬──────────────────────────────────────────────────────┐</w:t>
      </w:r>
    </w:p>
    <w:p w:rsidR="00B72C2B" w:rsidRDefault="00B72C2B">
      <w:pPr>
        <w:pStyle w:val="ConsPlusCell"/>
        <w:jc w:val="both"/>
      </w:pPr>
      <w:r>
        <w:t xml:space="preserve">│Высота, </w:t>
      </w:r>
      <w:proofErr w:type="gramStart"/>
      <w:r>
        <w:t>м</w:t>
      </w:r>
      <w:proofErr w:type="gramEnd"/>
      <w:r>
        <w:t>│      Видовые высоты по породам и разрядам высот      │</w:t>
      </w:r>
    </w:p>
    <w:p w:rsidR="00B72C2B" w:rsidRDefault="00B72C2B">
      <w:pPr>
        <w:pStyle w:val="ConsPlusCell"/>
        <w:jc w:val="both"/>
      </w:pPr>
      <w:r>
        <w:t>│         ├──────────────────────────┬─────────────┬─────────────┤</w:t>
      </w:r>
    </w:p>
    <w:p w:rsidR="00B72C2B" w:rsidRDefault="00B72C2B">
      <w:pPr>
        <w:pStyle w:val="ConsPlusCell"/>
        <w:jc w:val="both"/>
      </w:pPr>
      <w:r>
        <w:t>│         │          сосна           │     ель     │   береза    │</w:t>
      </w:r>
    </w:p>
    <w:p w:rsidR="00B72C2B" w:rsidRDefault="00B72C2B">
      <w:pPr>
        <w:pStyle w:val="ConsPlusCell"/>
        <w:jc w:val="both"/>
      </w:pPr>
      <w:r>
        <w:t>│         ├──────┬──────┬──────┬─────┼──────┬──────┼──────┬──────┤</w:t>
      </w:r>
    </w:p>
    <w:p w:rsidR="00B72C2B" w:rsidRDefault="00B72C2B">
      <w:pPr>
        <w:pStyle w:val="ConsPlusCell"/>
        <w:jc w:val="both"/>
      </w:pPr>
      <w:r>
        <w:t>│         │ VII  │ VIII │  IX  │  X  │ VII  │ VIII │ VII  │ VIII │</w:t>
      </w:r>
    </w:p>
    <w:p w:rsidR="00B72C2B" w:rsidRDefault="00B72C2B">
      <w:pPr>
        <w:pStyle w:val="ConsPlusCell"/>
        <w:jc w:val="both"/>
      </w:pPr>
      <w:r>
        <w:t>├─────────┼──────┼──────┼──────┼─────┼──────┼──────┼──────┼──────┤</w:t>
      </w:r>
    </w:p>
    <w:p w:rsidR="00B72C2B" w:rsidRDefault="00B72C2B">
      <w:pPr>
        <w:pStyle w:val="ConsPlusCell"/>
        <w:jc w:val="both"/>
      </w:pPr>
      <w:r>
        <w:t>│    8    │      │      │ 4,5  │3,95 │ 4,4  │ 4,35 │ 4,2  │ 4,0  │</w:t>
      </w:r>
    </w:p>
    <w:p w:rsidR="00B72C2B" w:rsidRDefault="00B72C2B">
      <w:pPr>
        <w:pStyle w:val="ConsPlusCell"/>
        <w:jc w:val="both"/>
      </w:pPr>
      <w:r>
        <w:t>│    9    │      │ 5,05 │ 5,0  │4,45 │ 4,85 │ 4,8  │ 4,8  │ 4,6  │</w:t>
      </w:r>
    </w:p>
    <w:p w:rsidR="00B72C2B" w:rsidRDefault="00B72C2B">
      <w:pPr>
        <w:pStyle w:val="ConsPlusCell"/>
        <w:jc w:val="both"/>
      </w:pPr>
      <w:r>
        <w:t>│   10    │ 5,6  │ 5,55 │ 5,5  │4,95 │ 5,3  │ 5,1  │ 5,25 │ 5,0  │</w:t>
      </w:r>
    </w:p>
    <w:p w:rsidR="00B72C2B" w:rsidRDefault="00B72C2B">
      <w:pPr>
        <w:pStyle w:val="ConsPlusCell"/>
        <w:jc w:val="both"/>
      </w:pPr>
      <w:r>
        <w:t>│   11    │ 6,1  │ 6,05 │ 6,0  │5,45 │ 5,7  │ 5,4  │ 5,7  │ 5,4  │</w:t>
      </w:r>
    </w:p>
    <w:p w:rsidR="00B72C2B" w:rsidRDefault="00B72C2B">
      <w:pPr>
        <w:pStyle w:val="ConsPlusCell"/>
        <w:jc w:val="both"/>
      </w:pPr>
      <w:r>
        <w:t>│   12    │ 6,6  │ 6,5  │ 6,45 │5,95 │ 6,05 │ 5,7  │ 6,1  │ 5,8  │</w:t>
      </w:r>
    </w:p>
    <w:p w:rsidR="00B72C2B" w:rsidRDefault="00B72C2B">
      <w:pPr>
        <w:pStyle w:val="ConsPlusCell"/>
        <w:jc w:val="both"/>
      </w:pPr>
      <w:r>
        <w:t>│   13    │ 7,0  │ 6,9  │ 6,85 │6,3  │ 6,4  │ 6,0  │ 6,5  │ 6,2  │</w:t>
      </w:r>
    </w:p>
    <w:p w:rsidR="00B72C2B" w:rsidRDefault="00B72C2B">
      <w:pPr>
        <w:pStyle w:val="ConsPlusCell"/>
        <w:jc w:val="both"/>
      </w:pPr>
      <w:r>
        <w:t>│   14    │ 7,35 │ 7,25 │ 7,2  │6,6  │ 6,7  │ 6,3  │ 6,9  │ 6,6  │</w:t>
      </w:r>
    </w:p>
    <w:p w:rsidR="00B72C2B" w:rsidRDefault="00B72C2B">
      <w:pPr>
        <w:pStyle w:val="ConsPlusCell"/>
        <w:jc w:val="both"/>
      </w:pPr>
      <w:r>
        <w:t>│   15    │ 7,7  │ 7,6  │ 7,55 │     │ 7,0  │ 6,6  │ 7,3  │ 7,0  │</w:t>
      </w:r>
    </w:p>
    <w:p w:rsidR="00B72C2B" w:rsidRDefault="00B72C2B">
      <w:pPr>
        <w:pStyle w:val="ConsPlusCell"/>
        <w:jc w:val="both"/>
      </w:pPr>
      <w:r>
        <w:t>│   16    │ 8,05 │ 7,9  │      │     │ 7,2  │ 6,9  │ 7,6  │      │</w:t>
      </w:r>
    </w:p>
    <w:p w:rsidR="00B72C2B" w:rsidRDefault="00B72C2B">
      <w:pPr>
        <w:pStyle w:val="ConsPlusCell"/>
        <w:jc w:val="both"/>
      </w:pPr>
      <w:r>
        <w:t>│   17    │ 8,4  │ 8,2  │      │     │ 7,4  │ 7,1  │      │      │</w:t>
      </w:r>
    </w:p>
    <w:p w:rsidR="00B72C2B" w:rsidRDefault="00B72C2B">
      <w:pPr>
        <w:pStyle w:val="ConsPlusCell"/>
        <w:jc w:val="both"/>
      </w:pPr>
      <w:r>
        <w:t>│   18    │ 8,7  │ 8,5  │      │     │ 7,6  │ 7,2  │      │      │</w:t>
      </w:r>
    </w:p>
    <w:p w:rsidR="00B72C2B" w:rsidRDefault="00B72C2B">
      <w:pPr>
        <w:pStyle w:val="ConsPlusCell"/>
        <w:jc w:val="both"/>
      </w:pPr>
      <w:r>
        <w:lastRenderedPageBreak/>
        <w:t>│   19    │ 9,0  │      │      │     │ 7,8  │ 7,3  │      │      │</w:t>
      </w:r>
    </w:p>
    <w:p w:rsidR="00B72C2B" w:rsidRDefault="00B72C2B">
      <w:pPr>
        <w:pStyle w:val="ConsPlusCell"/>
        <w:jc w:val="both"/>
      </w:pPr>
      <w:r>
        <w:t>│   20    │ 9,1  │      │      │     │ 7,9  │      │      │      │</w:t>
      </w:r>
    </w:p>
    <w:p w:rsidR="00B72C2B" w:rsidRDefault="00B72C2B">
      <w:pPr>
        <w:pStyle w:val="ConsPlusCell"/>
        <w:jc w:val="both"/>
      </w:pPr>
      <w:r>
        <w:t>└─────────┴──────┴──────┴──────┴─────┴──────┴──────┴──────┴──────┘</w:t>
      </w:r>
    </w:p>
    <w:p w:rsidR="00B72C2B" w:rsidRDefault="00B72C2B">
      <w:pPr>
        <w:pStyle w:val="ConsPlusNormal"/>
      </w:pPr>
    </w:p>
    <w:p w:rsidR="00B72C2B" w:rsidRDefault="00B72C2B">
      <w:pPr>
        <w:pStyle w:val="ConsPlusNormal"/>
        <w:jc w:val="right"/>
        <w:outlineLvl w:val="2"/>
      </w:pPr>
      <w:r>
        <w:t>Таблица 3</w:t>
      </w:r>
    </w:p>
    <w:p w:rsidR="00B72C2B" w:rsidRDefault="00B72C2B">
      <w:pPr>
        <w:pStyle w:val="ConsPlusNormal"/>
      </w:pPr>
    </w:p>
    <w:p w:rsidR="00B72C2B" w:rsidRDefault="00B72C2B">
      <w:pPr>
        <w:pStyle w:val="ConsPlusNormal"/>
        <w:jc w:val="center"/>
      </w:pPr>
      <w:r>
        <w:t>СЕВЕРО-ВОСТОК ЕВРОПЕЙСКОЙ ЧАСТИ РФ</w:t>
      </w:r>
    </w:p>
    <w:p w:rsidR="00B72C2B" w:rsidRDefault="00B72C2B">
      <w:pPr>
        <w:pStyle w:val="ConsPlusNormal"/>
        <w:jc w:val="center"/>
      </w:pPr>
      <w:proofErr w:type="gramStart"/>
      <w:r>
        <w:t>(АРХАНГЕЛЬСКАЯ, ВОЛОГОДСКАЯ ОБЛАСТИ И РЕСПУБЛИКА КОМИ,</w:t>
      </w:r>
      <w:proofErr w:type="gramEnd"/>
    </w:p>
    <w:p w:rsidR="00B72C2B" w:rsidRDefault="00B72C2B">
      <w:pPr>
        <w:pStyle w:val="ConsPlusNormal"/>
        <w:jc w:val="center"/>
      </w:pPr>
      <w:r>
        <w:t>А ТАКЖЕ ОСТАЛЬНЫЕ ЛЕСХОЗЫ РЕСПУБЛИКИ КАРЕЛИЯ,</w:t>
      </w:r>
    </w:p>
    <w:p w:rsidR="00B72C2B" w:rsidRDefault="00B72C2B">
      <w:pPr>
        <w:pStyle w:val="ConsPlusNormal"/>
        <w:jc w:val="center"/>
      </w:pPr>
      <w:r>
        <w:t xml:space="preserve">НЕ ВОШЕДШИЕ В </w:t>
      </w:r>
      <w:hyperlink w:anchor="P1393" w:history="1">
        <w:r>
          <w:rPr>
            <w:color w:val="0000FF"/>
          </w:rPr>
          <w:t>ТАБЛ. 2)</w:t>
        </w:r>
      </w:hyperlink>
    </w:p>
    <w:p w:rsidR="00B72C2B" w:rsidRDefault="00B72C2B">
      <w:pPr>
        <w:pStyle w:val="ConsPlusNormal"/>
      </w:pPr>
    </w:p>
    <w:p w:rsidR="00B72C2B" w:rsidRDefault="00B72C2B">
      <w:pPr>
        <w:pStyle w:val="ConsPlusNormal"/>
        <w:jc w:val="center"/>
        <w:outlineLvl w:val="3"/>
      </w:pPr>
      <w:r>
        <w:t>СОСНА</w:t>
      </w:r>
    </w:p>
    <w:p w:rsidR="00B72C2B" w:rsidRDefault="00B72C2B">
      <w:pPr>
        <w:pStyle w:val="ConsPlusNormal"/>
      </w:pPr>
    </w:p>
    <w:p w:rsidR="00B72C2B" w:rsidRDefault="00B72C2B">
      <w:pPr>
        <w:pStyle w:val="ConsPlusCell"/>
        <w:jc w:val="both"/>
      </w:pPr>
      <w:r>
        <w:t>┌───────┬────────────────────────────────────────────────────────┐</w:t>
      </w:r>
    </w:p>
    <w:p w:rsidR="00B72C2B" w:rsidRDefault="00B72C2B">
      <w:pPr>
        <w:pStyle w:val="ConsPlusCell"/>
        <w:jc w:val="both"/>
      </w:pPr>
      <w:r>
        <w:t>│</w:t>
      </w:r>
      <w:proofErr w:type="gramStart"/>
      <w:r>
        <w:t>Средняя</w:t>
      </w:r>
      <w:proofErr w:type="gramEnd"/>
      <w:r>
        <w:t>│         Видовые высоты по породам и подрайонам         │</w:t>
      </w:r>
    </w:p>
    <w:p w:rsidR="00B72C2B" w:rsidRDefault="00B72C2B">
      <w:pPr>
        <w:pStyle w:val="ConsPlusCell"/>
        <w:jc w:val="both"/>
      </w:pPr>
      <w:r>
        <w:t>│высота,├────────────────┬────────────────────┬──────────────────┤</w:t>
      </w:r>
    </w:p>
    <w:p w:rsidR="00B72C2B" w:rsidRDefault="00B72C2B">
      <w:pPr>
        <w:pStyle w:val="ConsPlusCell"/>
        <w:jc w:val="both"/>
      </w:pPr>
      <w:r>
        <w:t xml:space="preserve">│   </w:t>
      </w:r>
      <w:proofErr w:type="gramStart"/>
      <w:r>
        <w:t>м</w:t>
      </w:r>
      <w:proofErr w:type="gramEnd"/>
      <w:r>
        <w:t xml:space="preserve">   │  притундровый  │  северотаежный и   │   южнотаежный    │</w:t>
      </w:r>
    </w:p>
    <w:p w:rsidR="00B72C2B" w:rsidRDefault="00B72C2B">
      <w:pPr>
        <w:pStyle w:val="ConsPlusCell"/>
        <w:jc w:val="both"/>
      </w:pPr>
      <w:r>
        <w:t>│       │                │   среднетаежный    │                  │</w:t>
      </w:r>
    </w:p>
    <w:p w:rsidR="00B72C2B" w:rsidRDefault="00B72C2B">
      <w:pPr>
        <w:pStyle w:val="ConsPlusCell"/>
        <w:jc w:val="both"/>
      </w:pPr>
      <w:r>
        <w:t>├───────┼────────────────┼────────────────────┼──────────────────┤</w:t>
      </w:r>
    </w:p>
    <w:p w:rsidR="00B72C2B" w:rsidRDefault="00B72C2B">
      <w:pPr>
        <w:pStyle w:val="ConsPlusCell"/>
        <w:jc w:val="both"/>
      </w:pPr>
      <w:r>
        <w:t>│  10   │     5,466      │        5,414       │       6,097      │</w:t>
      </w:r>
    </w:p>
    <w:p w:rsidR="00B72C2B" w:rsidRDefault="00B72C2B">
      <w:pPr>
        <w:pStyle w:val="ConsPlusCell"/>
        <w:jc w:val="both"/>
      </w:pPr>
      <w:r>
        <w:t>│  11   │     5,879      │        5,833       │       6,462      │</w:t>
      </w:r>
    </w:p>
    <w:p w:rsidR="00B72C2B" w:rsidRDefault="00B72C2B">
      <w:pPr>
        <w:pStyle w:val="ConsPlusCell"/>
        <w:jc w:val="both"/>
      </w:pPr>
      <w:r>
        <w:t>│  12   │     6,292      │        6,251       │       6,826      │</w:t>
      </w:r>
    </w:p>
    <w:p w:rsidR="00B72C2B" w:rsidRDefault="00B72C2B">
      <w:pPr>
        <w:pStyle w:val="ConsPlusCell"/>
        <w:jc w:val="both"/>
      </w:pPr>
      <w:r>
        <w:t>│  13   │     6,705      │        6,668       │       7,191      │</w:t>
      </w:r>
    </w:p>
    <w:p w:rsidR="00B72C2B" w:rsidRDefault="00B72C2B">
      <w:pPr>
        <w:pStyle w:val="ConsPlusCell"/>
        <w:jc w:val="both"/>
      </w:pPr>
      <w:r>
        <w:t>│  14   │     7,118      │        7,085       │       7,555      │</w:t>
      </w:r>
    </w:p>
    <w:p w:rsidR="00B72C2B" w:rsidRDefault="00B72C2B">
      <w:pPr>
        <w:pStyle w:val="ConsPlusCell"/>
        <w:jc w:val="both"/>
      </w:pPr>
      <w:r>
        <w:t>│  15   │     7,531      │        7,501       │       7,920      │</w:t>
      </w:r>
    </w:p>
    <w:p w:rsidR="00B72C2B" w:rsidRDefault="00B72C2B">
      <w:pPr>
        <w:pStyle w:val="ConsPlusCell"/>
        <w:jc w:val="both"/>
      </w:pPr>
      <w:r>
        <w:t>│  16   │     7,944      │        7,917       │       8,285      │</w:t>
      </w:r>
    </w:p>
    <w:p w:rsidR="00B72C2B" w:rsidRDefault="00B72C2B">
      <w:pPr>
        <w:pStyle w:val="ConsPlusCell"/>
        <w:jc w:val="both"/>
      </w:pPr>
      <w:r>
        <w:t>│  17   │     8,357      │        8,333       │       8,649      │</w:t>
      </w:r>
    </w:p>
    <w:p w:rsidR="00B72C2B" w:rsidRDefault="00B72C2B">
      <w:pPr>
        <w:pStyle w:val="ConsPlusCell"/>
        <w:jc w:val="both"/>
      </w:pPr>
      <w:r>
        <w:t>│  18   │     8,770      │        8,748       │       9,014      │</w:t>
      </w:r>
    </w:p>
    <w:p w:rsidR="00B72C2B" w:rsidRDefault="00B72C2B">
      <w:pPr>
        <w:pStyle w:val="ConsPlusCell"/>
        <w:jc w:val="both"/>
      </w:pPr>
      <w:r>
        <w:t>│  19   │     9,183      │        9,164       │       9,378      │</w:t>
      </w:r>
    </w:p>
    <w:p w:rsidR="00B72C2B" w:rsidRDefault="00B72C2B">
      <w:pPr>
        <w:pStyle w:val="ConsPlusCell"/>
        <w:jc w:val="both"/>
      </w:pPr>
      <w:r>
        <w:t>│  20   │     9,595      │        9,579       │       9,743      │</w:t>
      </w:r>
    </w:p>
    <w:p w:rsidR="00B72C2B" w:rsidRDefault="00B72C2B">
      <w:pPr>
        <w:pStyle w:val="ConsPlusCell"/>
        <w:jc w:val="both"/>
      </w:pPr>
      <w:r>
        <w:t>│  21   │    10,009      │        9,994       │      10,108      │</w:t>
      </w:r>
    </w:p>
    <w:p w:rsidR="00B72C2B" w:rsidRDefault="00B72C2B">
      <w:pPr>
        <w:pStyle w:val="ConsPlusCell"/>
        <w:jc w:val="both"/>
      </w:pPr>
      <w:r>
        <w:t>│  22   │    10,422      │       10,409       │      10,472      │</w:t>
      </w:r>
    </w:p>
    <w:p w:rsidR="00B72C2B" w:rsidRDefault="00B72C2B">
      <w:pPr>
        <w:pStyle w:val="ConsPlusCell"/>
        <w:jc w:val="both"/>
      </w:pPr>
      <w:r>
        <w:t>│  23   │      -         │       10,823       │      10,837      │</w:t>
      </w:r>
    </w:p>
    <w:p w:rsidR="00B72C2B" w:rsidRDefault="00B72C2B">
      <w:pPr>
        <w:pStyle w:val="ConsPlusCell"/>
        <w:jc w:val="both"/>
      </w:pPr>
      <w:r>
        <w:t>│  24   │      -         │       11,238       │      11,201      │</w:t>
      </w:r>
    </w:p>
    <w:p w:rsidR="00B72C2B" w:rsidRDefault="00B72C2B">
      <w:pPr>
        <w:pStyle w:val="ConsPlusCell"/>
        <w:jc w:val="both"/>
      </w:pPr>
      <w:r>
        <w:t>│  25   │      -         │       11,453       │      11,566      │</w:t>
      </w:r>
    </w:p>
    <w:p w:rsidR="00B72C2B" w:rsidRDefault="00B72C2B">
      <w:pPr>
        <w:pStyle w:val="ConsPlusCell"/>
        <w:jc w:val="both"/>
      </w:pPr>
      <w:r>
        <w:t>│  26   │      -         │       12,067       │      11,931      │</w:t>
      </w:r>
    </w:p>
    <w:p w:rsidR="00B72C2B" w:rsidRDefault="00B72C2B">
      <w:pPr>
        <w:pStyle w:val="ConsPlusCell"/>
        <w:jc w:val="both"/>
      </w:pPr>
      <w:r>
        <w:t>│  27   │      -         │       12,481       │      12,295      │</w:t>
      </w:r>
    </w:p>
    <w:p w:rsidR="00B72C2B" w:rsidRDefault="00B72C2B">
      <w:pPr>
        <w:pStyle w:val="ConsPlusCell"/>
        <w:jc w:val="both"/>
      </w:pPr>
      <w:r>
        <w:t>│  28   │      -         │       12,896       │      12,660      │</w:t>
      </w:r>
    </w:p>
    <w:p w:rsidR="00B72C2B" w:rsidRDefault="00B72C2B">
      <w:pPr>
        <w:pStyle w:val="ConsPlusCell"/>
        <w:jc w:val="both"/>
      </w:pPr>
      <w:r>
        <w:t>│  29   │      -         │       13,310       │      13,024      │</w:t>
      </w:r>
    </w:p>
    <w:p w:rsidR="00B72C2B" w:rsidRDefault="00B72C2B">
      <w:pPr>
        <w:pStyle w:val="ConsPlusCell"/>
        <w:jc w:val="both"/>
      </w:pPr>
      <w:r>
        <w:t>│  30   │      -         │       13,724       │      13,389      │</w:t>
      </w:r>
    </w:p>
    <w:p w:rsidR="00B72C2B" w:rsidRDefault="00B72C2B">
      <w:pPr>
        <w:pStyle w:val="ConsPlusCell"/>
        <w:jc w:val="both"/>
      </w:pPr>
      <w:r>
        <w:t>└───────┴────────────────┴────────────────────┴──────────────────┘</w:t>
      </w:r>
    </w:p>
    <w:p w:rsidR="00B72C2B" w:rsidRDefault="00B72C2B">
      <w:pPr>
        <w:pStyle w:val="ConsPlusNormal"/>
      </w:pPr>
    </w:p>
    <w:p w:rsidR="00B72C2B" w:rsidRDefault="00B72C2B">
      <w:pPr>
        <w:pStyle w:val="ConsPlusNormal"/>
        <w:jc w:val="center"/>
        <w:outlineLvl w:val="3"/>
      </w:pPr>
      <w:r>
        <w:t>ЕЛЬ</w:t>
      </w:r>
    </w:p>
    <w:p w:rsidR="00B72C2B" w:rsidRDefault="00B72C2B">
      <w:pPr>
        <w:pStyle w:val="ConsPlusNormal"/>
      </w:pPr>
    </w:p>
    <w:p w:rsidR="00B72C2B" w:rsidRDefault="00B72C2B">
      <w:pPr>
        <w:pStyle w:val="ConsPlusCell"/>
        <w:jc w:val="both"/>
      </w:pPr>
      <w:r>
        <w:t>┌─────┬──────────────────────────────────────────────────────────┐</w:t>
      </w:r>
    </w:p>
    <w:p w:rsidR="00B72C2B" w:rsidRDefault="00B72C2B">
      <w:pPr>
        <w:pStyle w:val="ConsPlusCell"/>
        <w:jc w:val="both"/>
      </w:pPr>
      <w:r>
        <w:t>│Сре</w:t>
      </w:r>
      <w:proofErr w:type="gramStart"/>
      <w:r>
        <w:t>д-</w:t>
      </w:r>
      <w:proofErr w:type="gramEnd"/>
      <w:r>
        <w:t>│    Видовые высоты по породам, подрайонам и возрастной    │</w:t>
      </w:r>
    </w:p>
    <w:p w:rsidR="00B72C2B" w:rsidRDefault="00B72C2B">
      <w:pPr>
        <w:pStyle w:val="ConsPlusCell"/>
        <w:jc w:val="both"/>
      </w:pPr>
      <w:r>
        <w:t>│няя  │                   структуре древостоев                   │</w:t>
      </w:r>
    </w:p>
    <w:p w:rsidR="00B72C2B" w:rsidRDefault="00B72C2B">
      <w:pPr>
        <w:pStyle w:val="ConsPlusCell"/>
        <w:jc w:val="both"/>
      </w:pPr>
      <w:r>
        <w:t>│вы-  ├───────┬────────────────────┬───────┬─────────────┬───────┤</w:t>
      </w:r>
    </w:p>
    <w:p w:rsidR="00B72C2B" w:rsidRDefault="00B72C2B">
      <w:pPr>
        <w:pStyle w:val="ConsPlusCell"/>
        <w:jc w:val="both"/>
      </w:pPr>
      <w:r>
        <w:t>│с</w:t>
      </w:r>
      <w:proofErr w:type="gramStart"/>
      <w:r>
        <w:t>о-</w:t>
      </w:r>
      <w:proofErr w:type="gramEnd"/>
      <w:r>
        <w:t xml:space="preserve">  │притун-│     северный и     │южно-  │притундровый │средне-│</w:t>
      </w:r>
    </w:p>
    <w:p w:rsidR="00B72C2B" w:rsidRDefault="00B72C2B">
      <w:pPr>
        <w:pStyle w:val="ConsPlusCell"/>
        <w:jc w:val="both"/>
      </w:pPr>
      <w:r>
        <w:t xml:space="preserve">│та,  │дровый │   </w:t>
      </w:r>
      <w:proofErr w:type="gramStart"/>
      <w:r>
        <w:t>среднетаежный</w:t>
      </w:r>
      <w:proofErr w:type="gramEnd"/>
      <w:r>
        <w:t xml:space="preserve">    │таежный│      и      │таежный│</w:t>
      </w:r>
    </w:p>
    <w:p w:rsidR="00B72C2B" w:rsidRDefault="00B72C2B">
      <w:pPr>
        <w:pStyle w:val="ConsPlusCell"/>
        <w:jc w:val="both"/>
      </w:pPr>
      <w:r>
        <w:t>│</w:t>
      </w:r>
      <w:proofErr w:type="gramStart"/>
      <w:r>
        <w:t>м</w:t>
      </w:r>
      <w:proofErr w:type="gramEnd"/>
      <w:r>
        <w:t xml:space="preserve">    ├───────┼──────┬──────┬──────┼───────┤северотаежный│и южно-│</w:t>
      </w:r>
    </w:p>
    <w:p w:rsidR="00B72C2B" w:rsidRDefault="00B72C2B">
      <w:pPr>
        <w:pStyle w:val="ConsPlusCell"/>
        <w:jc w:val="both"/>
      </w:pPr>
      <w:r>
        <w:t>│     │разн</w:t>
      </w:r>
      <w:proofErr w:type="gramStart"/>
      <w:r>
        <w:t>о-</w:t>
      </w:r>
      <w:proofErr w:type="gramEnd"/>
      <w:r>
        <w:t xml:space="preserve"> │одно- │услов-│разно-│одно-  │             │таежный│</w:t>
      </w:r>
    </w:p>
    <w:p w:rsidR="00B72C2B" w:rsidRDefault="00B72C2B">
      <w:pPr>
        <w:pStyle w:val="ConsPlusCell"/>
        <w:jc w:val="both"/>
      </w:pPr>
      <w:r>
        <w:t>│     │воз-   │во</w:t>
      </w:r>
      <w:proofErr w:type="gramStart"/>
      <w:r>
        <w:t>з-</w:t>
      </w:r>
      <w:proofErr w:type="gramEnd"/>
      <w:r>
        <w:t xml:space="preserve">  │но    │воз-  │воз-   ├─────────────┴───────┤</w:t>
      </w:r>
    </w:p>
    <w:p w:rsidR="00B72C2B" w:rsidRDefault="00B72C2B">
      <w:pPr>
        <w:pStyle w:val="ConsPlusCell"/>
        <w:jc w:val="both"/>
      </w:pPr>
      <w:r>
        <w:t>│     │растные│рас</w:t>
      </w:r>
      <w:proofErr w:type="gramStart"/>
      <w:r>
        <w:t>т-</w:t>
      </w:r>
      <w:proofErr w:type="gramEnd"/>
      <w:r>
        <w:t xml:space="preserve"> │разно-│раст- │растные│одновозрастные древо-│</w:t>
      </w:r>
    </w:p>
    <w:p w:rsidR="00B72C2B" w:rsidRDefault="00B72C2B">
      <w:pPr>
        <w:pStyle w:val="ConsPlusCell"/>
        <w:jc w:val="both"/>
      </w:pPr>
      <w:r>
        <w:t>│     │       │ные   │во</w:t>
      </w:r>
      <w:proofErr w:type="gramStart"/>
      <w:r>
        <w:t>з-</w:t>
      </w:r>
      <w:proofErr w:type="gramEnd"/>
      <w:r>
        <w:t xml:space="preserve">  │ные   │       │стои второго яруса в │</w:t>
      </w:r>
    </w:p>
    <w:p w:rsidR="00B72C2B" w:rsidRDefault="00B72C2B">
      <w:pPr>
        <w:pStyle w:val="ConsPlusCell"/>
        <w:jc w:val="both"/>
      </w:pPr>
      <w:r>
        <w:t>│     │       │      │рас</w:t>
      </w:r>
      <w:proofErr w:type="gramStart"/>
      <w:r>
        <w:t>т-</w:t>
      </w:r>
      <w:proofErr w:type="gramEnd"/>
      <w:r>
        <w:t xml:space="preserve"> │      │       │двухъярусных березо- │</w:t>
      </w:r>
    </w:p>
    <w:p w:rsidR="00B72C2B" w:rsidRDefault="00B72C2B">
      <w:pPr>
        <w:pStyle w:val="ConsPlusCell"/>
        <w:jc w:val="both"/>
      </w:pPr>
      <w:r>
        <w:t xml:space="preserve">│     │       │      │ные   │      │       │во-еловых </w:t>
      </w:r>
      <w:proofErr w:type="gramStart"/>
      <w:r>
        <w:t>древостоях</w:t>
      </w:r>
      <w:proofErr w:type="gramEnd"/>
      <w:r>
        <w:t xml:space="preserve"> │</w:t>
      </w:r>
    </w:p>
    <w:p w:rsidR="00B72C2B" w:rsidRDefault="00B72C2B">
      <w:pPr>
        <w:pStyle w:val="ConsPlusCell"/>
        <w:jc w:val="both"/>
      </w:pPr>
      <w:r>
        <w:t>├─────┼───────┼──────┼──────┼──────┼───────┼─────────────┬───────┤</w:t>
      </w:r>
    </w:p>
    <w:p w:rsidR="00B72C2B" w:rsidRDefault="00B72C2B">
      <w:pPr>
        <w:pStyle w:val="ConsPlusCell"/>
        <w:jc w:val="both"/>
      </w:pPr>
      <w:r>
        <w:t>│ 10  │ 5,160 │ 5,670│ 5,490│ 5,230│ 5,260 │    6,110    │ 5,750 │</w:t>
      </w:r>
    </w:p>
    <w:p w:rsidR="00B72C2B" w:rsidRDefault="00B72C2B">
      <w:pPr>
        <w:pStyle w:val="ConsPlusCell"/>
        <w:jc w:val="both"/>
      </w:pPr>
      <w:r>
        <w:t>│ 11  │ 5,555 │ 6,127│ 5,951│ 5,654│ 5,709 │    6,578    │ 6,226 │</w:t>
      </w:r>
    </w:p>
    <w:p w:rsidR="00B72C2B" w:rsidRDefault="00B72C2B">
      <w:pPr>
        <w:pStyle w:val="ConsPlusCell"/>
        <w:jc w:val="both"/>
      </w:pPr>
      <w:r>
        <w:t>│ 12  │ 5,952 │ 6,588│ 6,396│ 6,084│ 6,156 │    7,056    │ 6,696 │</w:t>
      </w:r>
    </w:p>
    <w:p w:rsidR="00B72C2B" w:rsidRDefault="00B72C2B">
      <w:pPr>
        <w:pStyle w:val="ConsPlusCell"/>
        <w:jc w:val="both"/>
      </w:pPr>
      <w:r>
        <w:lastRenderedPageBreak/>
        <w:t>│ 13  │ 6,344 │ 7,046│ 6,851│ 6,500│ 6,604 │    7,540    │ 7,176 │</w:t>
      </w:r>
    </w:p>
    <w:p w:rsidR="00B72C2B" w:rsidRDefault="00B72C2B">
      <w:pPr>
        <w:pStyle w:val="ConsPlusCell"/>
        <w:jc w:val="both"/>
      </w:pPr>
      <w:r>
        <w:t>│ 14  │ 6,748 │ 7,490│ 7,294│ 6,916│ 7,056 │    8,003    │ 7,653 │</w:t>
      </w:r>
    </w:p>
    <w:p w:rsidR="00B72C2B" w:rsidRDefault="00B72C2B">
      <w:pPr>
        <w:pStyle w:val="ConsPlusCell"/>
        <w:jc w:val="both"/>
      </w:pPr>
      <w:r>
        <w:t>│ 15  │ 7,140 │ 7,950│ 7,740│ 7,335│ 7,515 │    8,505    │ 8,130 │</w:t>
      </w:r>
    </w:p>
    <w:p w:rsidR="00B72C2B" w:rsidRDefault="00B72C2B">
      <w:pPr>
        <w:pStyle w:val="ConsPlusCell"/>
        <w:jc w:val="both"/>
      </w:pPr>
      <w:r>
        <w:t>│ 16  │ 7,536 │ 8,400│ 8,176│ 7,760│ 7,952 │    8,976    │ 8,624 │</w:t>
      </w:r>
    </w:p>
    <w:p w:rsidR="00B72C2B" w:rsidRDefault="00B72C2B">
      <w:pPr>
        <w:pStyle w:val="ConsPlusCell"/>
        <w:jc w:val="both"/>
      </w:pPr>
      <w:r>
        <w:t>│ 17  │ 7,922 │ 8,840│ 8,619│ 8,160│ 8,415 │    9,469    │ 9,095 │</w:t>
      </w:r>
    </w:p>
    <w:p w:rsidR="00B72C2B" w:rsidRDefault="00B72C2B">
      <w:pPr>
        <w:pStyle w:val="ConsPlusCell"/>
        <w:jc w:val="both"/>
      </w:pPr>
      <w:r>
        <w:t>│ 18  │ 8,316 │ 9,288│ 9,054│ 8,586│ 8,856 │    9,954    │ 9,576 │</w:t>
      </w:r>
    </w:p>
    <w:p w:rsidR="00B72C2B" w:rsidRDefault="00B72C2B">
      <w:pPr>
        <w:pStyle w:val="ConsPlusCell"/>
        <w:jc w:val="both"/>
      </w:pPr>
      <w:r>
        <w:t>│ 19  │ 8,702 │ 9,728│ 9,481│ 8,987│ 9,310 │   10,450    │10,070 │</w:t>
      </w:r>
    </w:p>
    <w:p w:rsidR="00B72C2B" w:rsidRDefault="00B72C2B">
      <w:pPr>
        <w:pStyle w:val="ConsPlusCell"/>
        <w:jc w:val="both"/>
      </w:pPr>
      <w:r>
        <w:t>│ 20  │ 9,080 │10,180│ 9,900│ 9,400│ 9,760 │   10,940    │10,560 │</w:t>
      </w:r>
    </w:p>
    <w:p w:rsidR="00B72C2B" w:rsidRDefault="00B72C2B">
      <w:pPr>
        <w:pStyle w:val="ConsPlusCell"/>
        <w:jc w:val="both"/>
      </w:pPr>
      <w:r>
        <w:t>│ 21  │ 9,471 │10,626│10,332│ 9,807│10,206 │   11,424    │11,046 │</w:t>
      </w:r>
    </w:p>
    <w:p w:rsidR="00B72C2B" w:rsidRDefault="00B72C2B">
      <w:pPr>
        <w:pStyle w:val="ConsPlusCell"/>
        <w:jc w:val="both"/>
      </w:pPr>
      <w:r>
        <w:t>│ 22  │ 9,856 │11,066│10,758│10,230│10,670 │   11,902    │11,528 │</w:t>
      </w:r>
    </w:p>
    <w:p w:rsidR="00B72C2B" w:rsidRDefault="00B72C2B">
      <w:pPr>
        <w:pStyle w:val="ConsPlusCell"/>
        <w:jc w:val="both"/>
      </w:pPr>
      <w:r>
        <w:t>│ 23  │  -    │11,500│11,178│10,626│11,109 │   12,397    │12,006 │</w:t>
      </w:r>
    </w:p>
    <w:p w:rsidR="00B72C2B" w:rsidRDefault="00B72C2B">
      <w:pPr>
        <w:pStyle w:val="ConsPlusCell"/>
        <w:jc w:val="both"/>
      </w:pPr>
      <w:r>
        <w:t>│ 24  │  -    │11,952│11,592│11,040│11,568 │   12,888    │12,504 │</w:t>
      </w:r>
    </w:p>
    <w:p w:rsidR="00B72C2B" w:rsidRDefault="00B72C2B">
      <w:pPr>
        <w:pStyle w:val="ConsPlusCell"/>
        <w:jc w:val="both"/>
      </w:pPr>
      <w:r>
        <w:t>│ 25  │  -    │12,400│12,000│11,450│12,000 │   13,375    │12,975 │</w:t>
      </w:r>
    </w:p>
    <w:p w:rsidR="00B72C2B" w:rsidRDefault="00B72C2B">
      <w:pPr>
        <w:pStyle w:val="ConsPlusCell"/>
        <w:jc w:val="both"/>
      </w:pPr>
      <w:r>
        <w:t>│ 26  │  -    │12,818│12,428│11,856│12,454 │   13,884    │13,468 │</w:t>
      </w:r>
    </w:p>
    <w:p w:rsidR="00B72C2B" w:rsidRDefault="00B72C2B">
      <w:pPr>
        <w:pStyle w:val="ConsPlusCell"/>
        <w:jc w:val="both"/>
      </w:pPr>
      <w:r>
        <w:t>│ 27  │  -    │  -   │  -   │  -   │12,906 │   14,364    │13,959 │</w:t>
      </w:r>
    </w:p>
    <w:p w:rsidR="00B72C2B" w:rsidRDefault="00B72C2B">
      <w:pPr>
        <w:pStyle w:val="ConsPlusCell"/>
        <w:jc w:val="both"/>
      </w:pPr>
      <w:r>
        <w:t>│ 28  │  -    │  -   │  -   │  -   │13,356 │   14,868    │14,448 │</w:t>
      </w:r>
    </w:p>
    <w:p w:rsidR="00B72C2B" w:rsidRDefault="00B72C2B">
      <w:pPr>
        <w:pStyle w:val="ConsPlusCell"/>
        <w:jc w:val="both"/>
      </w:pPr>
      <w:r>
        <w:t>│ 29  │  -    │  -   │  -   │  -   │13,804 │     -       │  -    │</w:t>
      </w:r>
    </w:p>
    <w:p w:rsidR="00B72C2B" w:rsidRDefault="00B72C2B">
      <w:pPr>
        <w:pStyle w:val="ConsPlusCell"/>
        <w:jc w:val="both"/>
      </w:pPr>
      <w:r>
        <w:t>│ 30  │  -    │  -   │  -   │  -   │14,250 │     -       │  -    │</w:t>
      </w:r>
    </w:p>
    <w:p w:rsidR="00B72C2B" w:rsidRDefault="00B72C2B">
      <w:pPr>
        <w:pStyle w:val="ConsPlusCell"/>
        <w:jc w:val="both"/>
      </w:pPr>
      <w:r>
        <w:t>└─────┴───────┴──────┴──────┴──────┴───────┴─────────────┴───────┘</w:t>
      </w:r>
    </w:p>
    <w:p w:rsidR="00B72C2B" w:rsidRDefault="00B72C2B">
      <w:pPr>
        <w:pStyle w:val="ConsPlusNormal"/>
      </w:pPr>
    </w:p>
    <w:p w:rsidR="00B72C2B" w:rsidRDefault="00B72C2B">
      <w:pPr>
        <w:pStyle w:val="ConsPlusNormal"/>
        <w:jc w:val="center"/>
        <w:outlineLvl w:val="3"/>
      </w:pPr>
      <w:r>
        <w:t>БЕРЕЗА</w:t>
      </w:r>
    </w:p>
    <w:p w:rsidR="00B72C2B" w:rsidRDefault="00B72C2B">
      <w:pPr>
        <w:pStyle w:val="ConsPlusNormal"/>
      </w:pPr>
    </w:p>
    <w:p w:rsidR="00B72C2B" w:rsidRDefault="00B72C2B">
      <w:pPr>
        <w:pStyle w:val="ConsPlusCell"/>
        <w:jc w:val="both"/>
      </w:pPr>
      <w:r>
        <w:t>┌───────┬────────────────────────────────────────────────────────┐</w:t>
      </w:r>
    </w:p>
    <w:p w:rsidR="00B72C2B" w:rsidRDefault="00B72C2B">
      <w:pPr>
        <w:pStyle w:val="ConsPlusCell"/>
        <w:jc w:val="both"/>
      </w:pPr>
      <w:r>
        <w:t>│</w:t>
      </w:r>
      <w:proofErr w:type="gramStart"/>
      <w:r>
        <w:t>Средняя</w:t>
      </w:r>
      <w:proofErr w:type="gramEnd"/>
      <w:r>
        <w:t>│         Видовые высоты по породам и подрайонам         │</w:t>
      </w:r>
    </w:p>
    <w:p w:rsidR="00B72C2B" w:rsidRDefault="00B72C2B">
      <w:pPr>
        <w:pStyle w:val="ConsPlusCell"/>
        <w:jc w:val="both"/>
      </w:pPr>
      <w:r>
        <w:t>│высота,├────────────────────────────┬───────────────────────────┤</w:t>
      </w:r>
    </w:p>
    <w:p w:rsidR="00B72C2B" w:rsidRDefault="00B72C2B">
      <w:pPr>
        <w:pStyle w:val="ConsPlusCell"/>
        <w:jc w:val="both"/>
      </w:pPr>
      <w:r>
        <w:t xml:space="preserve">│   </w:t>
      </w:r>
      <w:proofErr w:type="gramStart"/>
      <w:r>
        <w:t>м</w:t>
      </w:r>
      <w:proofErr w:type="gramEnd"/>
      <w:r>
        <w:t xml:space="preserve">   │притундровый и северотаежный│среднетаежный и южнотаежный│</w:t>
      </w:r>
    </w:p>
    <w:p w:rsidR="00B72C2B" w:rsidRDefault="00B72C2B">
      <w:pPr>
        <w:pStyle w:val="ConsPlusCell"/>
        <w:jc w:val="both"/>
      </w:pPr>
      <w:r>
        <w:t>├───────┼────────────────────────────┼───────────────────────────┤</w:t>
      </w:r>
    </w:p>
    <w:p w:rsidR="00B72C2B" w:rsidRDefault="00B72C2B">
      <w:pPr>
        <w:pStyle w:val="ConsPlusCell"/>
        <w:jc w:val="both"/>
      </w:pPr>
      <w:r>
        <w:t>│  10   │            5,400           │           5,220           │</w:t>
      </w:r>
    </w:p>
    <w:p w:rsidR="00B72C2B" w:rsidRDefault="00B72C2B">
      <w:pPr>
        <w:pStyle w:val="ConsPlusCell"/>
        <w:jc w:val="both"/>
      </w:pPr>
      <w:r>
        <w:t>│  11   │            5,841           │           5,632           │</w:t>
      </w:r>
    </w:p>
    <w:p w:rsidR="00B72C2B" w:rsidRDefault="00B72C2B">
      <w:pPr>
        <w:pStyle w:val="ConsPlusCell"/>
        <w:jc w:val="both"/>
      </w:pPr>
      <w:r>
        <w:t>│  12   │            6,288           │           6,048           │</w:t>
      </w:r>
    </w:p>
    <w:p w:rsidR="00B72C2B" w:rsidRDefault="00B72C2B">
      <w:pPr>
        <w:pStyle w:val="ConsPlusCell"/>
        <w:jc w:val="both"/>
      </w:pPr>
      <w:r>
        <w:t>│  13   │            6,734           │           6,474           │</w:t>
      </w:r>
    </w:p>
    <w:p w:rsidR="00B72C2B" w:rsidRDefault="00B72C2B">
      <w:pPr>
        <w:pStyle w:val="ConsPlusCell"/>
        <w:jc w:val="both"/>
      </w:pPr>
      <w:r>
        <w:t>│  14   │            7,182           │           6,902           │</w:t>
      </w:r>
    </w:p>
    <w:p w:rsidR="00B72C2B" w:rsidRDefault="00B72C2B">
      <w:pPr>
        <w:pStyle w:val="ConsPlusCell"/>
        <w:jc w:val="both"/>
      </w:pPr>
      <w:r>
        <w:t>│  15   │            7,635           │           7,320           │</w:t>
      </w:r>
    </w:p>
    <w:p w:rsidR="00B72C2B" w:rsidRDefault="00B72C2B">
      <w:pPr>
        <w:pStyle w:val="ConsPlusCell"/>
        <w:jc w:val="both"/>
      </w:pPr>
      <w:r>
        <w:t>│  16   │            8,080           │           7,744           │</w:t>
      </w:r>
    </w:p>
    <w:p w:rsidR="00B72C2B" w:rsidRDefault="00B72C2B">
      <w:pPr>
        <w:pStyle w:val="ConsPlusCell"/>
        <w:jc w:val="both"/>
      </w:pPr>
      <w:r>
        <w:t>│  17   │            8,534           │           8,177           │</w:t>
      </w:r>
    </w:p>
    <w:p w:rsidR="00B72C2B" w:rsidRDefault="00B72C2B">
      <w:pPr>
        <w:pStyle w:val="ConsPlusCell"/>
        <w:jc w:val="both"/>
      </w:pPr>
      <w:r>
        <w:t>│  18   │            8,982           │           8,604           │</w:t>
      </w:r>
    </w:p>
    <w:p w:rsidR="00B72C2B" w:rsidRDefault="00B72C2B">
      <w:pPr>
        <w:pStyle w:val="ConsPlusCell"/>
        <w:jc w:val="both"/>
      </w:pPr>
      <w:r>
        <w:t>│  19   │            9,443           │           9,025           │</w:t>
      </w:r>
    </w:p>
    <w:p w:rsidR="00B72C2B" w:rsidRDefault="00B72C2B">
      <w:pPr>
        <w:pStyle w:val="ConsPlusCell"/>
        <w:jc w:val="both"/>
      </w:pPr>
      <w:r>
        <w:t>│  20   │            9,900           │           9,460           │</w:t>
      </w:r>
    </w:p>
    <w:p w:rsidR="00B72C2B" w:rsidRDefault="00B72C2B">
      <w:pPr>
        <w:pStyle w:val="ConsPlusCell"/>
        <w:jc w:val="both"/>
      </w:pPr>
      <w:r>
        <w:t>│  21   │           10,353           │           9,891           │</w:t>
      </w:r>
    </w:p>
    <w:p w:rsidR="00B72C2B" w:rsidRDefault="00B72C2B">
      <w:pPr>
        <w:pStyle w:val="ConsPlusCell"/>
        <w:jc w:val="both"/>
      </w:pPr>
      <w:r>
        <w:t>│  22   │           10,802           │          10,318           │</w:t>
      </w:r>
    </w:p>
    <w:p w:rsidR="00B72C2B" w:rsidRDefault="00B72C2B">
      <w:pPr>
        <w:pStyle w:val="ConsPlusCell"/>
        <w:jc w:val="both"/>
      </w:pPr>
      <w:r>
        <w:t>│  23   │           11,247           │          10,741           │</w:t>
      </w:r>
    </w:p>
    <w:p w:rsidR="00B72C2B" w:rsidRDefault="00B72C2B">
      <w:pPr>
        <w:pStyle w:val="ConsPlusCell"/>
        <w:jc w:val="both"/>
      </w:pPr>
      <w:r>
        <w:t>│  24   │           11,712           │          11,184           │</w:t>
      </w:r>
    </w:p>
    <w:p w:rsidR="00B72C2B" w:rsidRDefault="00B72C2B">
      <w:pPr>
        <w:pStyle w:val="ConsPlusCell"/>
        <w:jc w:val="both"/>
      </w:pPr>
      <w:r>
        <w:t>│  25   │           12,150           │          11,600           │</w:t>
      </w:r>
    </w:p>
    <w:p w:rsidR="00B72C2B" w:rsidRDefault="00B72C2B">
      <w:pPr>
        <w:pStyle w:val="ConsPlusCell"/>
        <w:jc w:val="both"/>
      </w:pPr>
      <w:r>
        <w:t>│  26   │           12,610           │          12,038           │</w:t>
      </w:r>
    </w:p>
    <w:p w:rsidR="00B72C2B" w:rsidRDefault="00B72C2B">
      <w:pPr>
        <w:pStyle w:val="ConsPlusCell"/>
        <w:jc w:val="both"/>
      </w:pPr>
      <w:r>
        <w:t>│  27   │           13,068           │          12,474           │</w:t>
      </w:r>
    </w:p>
    <w:p w:rsidR="00B72C2B" w:rsidRDefault="00B72C2B">
      <w:pPr>
        <w:pStyle w:val="ConsPlusCell"/>
        <w:jc w:val="both"/>
      </w:pPr>
      <w:r>
        <w:t>│  28   │           13,524           │          12,908           │</w:t>
      </w:r>
    </w:p>
    <w:p w:rsidR="00B72C2B" w:rsidRDefault="00B72C2B">
      <w:pPr>
        <w:pStyle w:val="ConsPlusCell"/>
        <w:jc w:val="both"/>
      </w:pPr>
      <w:r>
        <w:t>│  29   │           13,978           │          13,340           │</w:t>
      </w:r>
    </w:p>
    <w:p w:rsidR="00B72C2B" w:rsidRDefault="00B72C2B">
      <w:pPr>
        <w:pStyle w:val="ConsPlusCell"/>
        <w:jc w:val="both"/>
      </w:pPr>
      <w:r>
        <w:t>│  30   │           14,430           │          13,770           │</w:t>
      </w:r>
    </w:p>
    <w:p w:rsidR="00B72C2B" w:rsidRDefault="00B72C2B">
      <w:pPr>
        <w:pStyle w:val="ConsPlusCell"/>
        <w:jc w:val="both"/>
      </w:pPr>
      <w:r>
        <w:t>└───────┴────────────────────────────┴───────────────────────────┘</w:t>
      </w:r>
    </w:p>
    <w:p w:rsidR="00B72C2B" w:rsidRDefault="00B72C2B">
      <w:pPr>
        <w:pStyle w:val="ConsPlusNormal"/>
      </w:pPr>
    </w:p>
    <w:p w:rsidR="00B72C2B" w:rsidRDefault="00B72C2B">
      <w:pPr>
        <w:pStyle w:val="ConsPlusNormal"/>
        <w:jc w:val="center"/>
        <w:outlineLvl w:val="3"/>
      </w:pPr>
      <w:r>
        <w:t>ОСИНА И ЛИСТВЕННИЦА</w:t>
      </w:r>
    </w:p>
    <w:p w:rsidR="00B72C2B" w:rsidRDefault="00B72C2B">
      <w:pPr>
        <w:pStyle w:val="ConsPlusNormal"/>
      </w:pPr>
    </w:p>
    <w:p w:rsidR="00B72C2B" w:rsidRDefault="00B72C2B">
      <w:pPr>
        <w:pStyle w:val="ConsPlusCell"/>
        <w:jc w:val="both"/>
      </w:pPr>
      <w:r>
        <w:t>┌───────┬────────────────────────────────────────────────────────┐</w:t>
      </w:r>
    </w:p>
    <w:p w:rsidR="00B72C2B" w:rsidRDefault="00B72C2B">
      <w:pPr>
        <w:pStyle w:val="ConsPlusCell"/>
        <w:jc w:val="both"/>
      </w:pPr>
      <w:r>
        <w:t>│</w:t>
      </w:r>
      <w:proofErr w:type="gramStart"/>
      <w:r>
        <w:t>Средняя</w:t>
      </w:r>
      <w:proofErr w:type="gramEnd"/>
      <w:r>
        <w:t>│         Видовые высоты по породам и подрайонам         │</w:t>
      </w:r>
    </w:p>
    <w:p w:rsidR="00B72C2B" w:rsidRDefault="00B72C2B">
      <w:pPr>
        <w:pStyle w:val="ConsPlusCell"/>
        <w:jc w:val="both"/>
      </w:pPr>
      <w:r>
        <w:t>│высота,├─────────────────┬─────────────────┬────────────────────┤</w:t>
      </w:r>
    </w:p>
    <w:p w:rsidR="00B72C2B" w:rsidRDefault="00B72C2B">
      <w:pPr>
        <w:pStyle w:val="ConsPlusCell"/>
        <w:jc w:val="both"/>
      </w:pPr>
      <w:r>
        <w:t xml:space="preserve">│   м   │ притундровый и  │ </w:t>
      </w:r>
      <w:proofErr w:type="gramStart"/>
      <w:r>
        <w:t>среднетаежный</w:t>
      </w:r>
      <w:proofErr w:type="gramEnd"/>
      <w:r>
        <w:t xml:space="preserve"> и │   все подрайоны    │</w:t>
      </w:r>
    </w:p>
    <w:p w:rsidR="00B72C2B" w:rsidRDefault="00B72C2B">
      <w:pPr>
        <w:pStyle w:val="ConsPlusCell"/>
        <w:jc w:val="both"/>
      </w:pPr>
      <w:r>
        <w:t>│       │  северотаежный  │   южнотаежный   │                    │</w:t>
      </w:r>
    </w:p>
    <w:p w:rsidR="00B72C2B" w:rsidRDefault="00B72C2B">
      <w:pPr>
        <w:pStyle w:val="ConsPlusCell"/>
        <w:jc w:val="both"/>
      </w:pPr>
      <w:r>
        <w:t>├───────┴─────────────────┴─────────────────┼────────────────────┤</w:t>
      </w:r>
    </w:p>
    <w:p w:rsidR="00B72C2B" w:rsidRDefault="00B72C2B">
      <w:pPr>
        <w:pStyle w:val="ConsPlusCell"/>
        <w:jc w:val="both"/>
      </w:pPr>
      <w:r>
        <w:t>│                   Осина                   │    Лиственница     │</w:t>
      </w:r>
    </w:p>
    <w:p w:rsidR="00B72C2B" w:rsidRDefault="00B72C2B">
      <w:pPr>
        <w:pStyle w:val="ConsPlusCell"/>
        <w:jc w:val="both"/>
      </w:pPr>
      <w:r>
        <w:t>├───────┬─────────────────┬─────────────────┼────────────────────┤</w:t>
      </w:r>
    </w:p>
    <w:p w:rsidR="00B72C2B" w:rsidRDefault="00B72C2B">
      <w:pPr>
        <w:pStyle w:val="ConsPlusCell"/>
        <w:jc w:val="both"/>
      </w:pPr>
      <w:r>
        <w:t>│  10   │      5,410      │      5,600      │        6,106       │</w:t>
      </w:r>
    </w:p>
    <w:p w:rsidR="00B72C2B" w:rsidRDefault="00B72C2B">
      <w:pPr>
        <w:pStyle w:val="ConsPlusCell"/>
        <w:jc w:val="both"/>
      </w:pPr>
      <w:r>
        <w:t>│  11   │      5,808      │      6,017      │        6,522       │</w:t>
      </w:r>
    </w:p>
    <w:p w:rsidR="00B72C2B" w:rsidRDefault="00B72C2B">
      <w:pPr>
        <w:pStyle w:val="ConsPlusCell"/>
        <w:jc w:val="both"/>
      </w:pPr>
      <w:r>
        <w:t>│  12   │      6,216      │      6,444      │        6,937       │</w:t>
      </w:r>
    </w:p>
    <w:p w:rsidR="00B72C2B" w:rsidRDefault="00B72C2B">
      <w:pPr>
        <w:pStyle w:val="ConsPlusCell"/>
        <w:jc w:val="both"/>
      </w:pPr>
      <w:r>
        <w:lastRenderedPageBreak/>
        <w:t>│  13   │      6,617      │      6,864      │        7,353       │</w:t>
      </w:r>
    </w:p>
    <w:p w:rsidR="00B72C2B" w:rsidRDefault="00B72C2B">
      <w:pPr>
        <w:pStyle w:val="ConsPlusCell"/>
        <w:jc w:val="both"/>
      </w:pPr>
      <w:r>
        <w:t>│  14   │      7,014      │      7,280      │        7,769       │</w:t>
      </w:r>
    </w:p>
    <w:p w:rsidR="00B72C2B" w:rsidRDefault="00B72C2B">
      <w:pPr>
        <w:pStyle w:val="ConsPlusCell"/>
        <w:jc w:val="both"/>
      </w:pPr>
      <w:r>
        <w:t>│  15   │      7,425      │      7,695      │        8,184       │</w:t>
      </w:r>
    </w:p>
    <w:p w:rsidR="00B72C2B" w:rsidRDefault="00B72C2B">
      <w:pPr>
        <w:pStyle w:val="ConsPlusCell"/>
        <w:jc w:val="both"/>
      </w:pPr>
      <w:r>
        <w:t>│  16   │      7,824      │      8,112      │        8,600       │</w:t>
      </w:r>
    </w:p>
    <w:p w:rsidR="00B72C2B" w:rsidRDefault="00B72C2B">
      <w:pPr>
        <w:pStyle w:val="ConsPlusCell"/>
        <w:jc w:val="both"/>
      </w:pPr>
      <w:r>
        <w:t>│  17   │      8,228      │      8,534      │        9,016       │</w:t>
      </w:r>
    </w:p>
    <w:p w:rsidR="00B72C2B" w:rsidRDefault="00B72C2B">
      <w:pPr>
        <w:pStyle w:val="ConsPlusCell"/>
        <w:jc w:val="both"/>
      </w:pPr>
      <w:r>
        <w:t>│  18   │      8,622      │      8,964      │        9,431       │</w:t>
      </w:r>
    </w:p>
    <w:p w:rsidR="00B72C2B" w:rsidRDefault="00B72C2B">
      <w:pPr>
        <w:pStyle w:val="ConsPlusCell"/>
        <w:jc w:val="both"/>
      </w:pPr>
      <w:r>
        <w:t>│  19   │      9,025      │      9,367      │        9,847       │</w:t>
      </w:r>
    </w:p>
    <w:p w:rsidR="00B72C2B" w:rsidRDefault="00B72C2B">
      <w:pPr>
        <w:pStyle w:val="ConsPlusCell"/>
        <w:jc w:val="both"/>
      </w:pPr>
      <w:r>
        <w:t>│  20   │      9,440      │      9,800      │       10,263       │</w:t>
      </w:r>
    </w:p>
    <w:p w:rsidR="00B72C2B" w:rsidRDefault="00B72C2B">
      <w:pPr>
        <w:pStyle w:val="ConsPlusCell"/>
        <w:jc w:val="both"/>
      </w:pPr>
      <w:r>
        <w:t>│  21   │      9,828      │     10,206      │       10,679       │</w:t>
      </w:r>
    </w:p>
    <w:p w:rsidR="00B72C2B" w:rsidRDefault="00B72C2B">
      <w:pPr>
        <w:pStyle w:val="ConsPlusCell"/>
        <w:jc w:val="both"/>
      </w:pPr>
      <w:r>
        <w:t>│  22   │     10,230      │     10,626      │       11,094       │</w:t>
      </w:r>
    </w:p>
    <w:p w:rsidR="00B72C2B" w:rsidRDefault="00B72C2B">
      <w:pPr>
        <w:pStyle w:val="ConsPlusCell"/>
        <w:jc w:val="both"/>
      </w:pPr>
      <w:r>
        <w:t>│  23   │     10,626      │     11,040      │       11,510       │</w:t>
      </w:r>
    </w:p>
    <w:p w:rsidR="00B72C2B" w:rsidRDefault="00B72C2B">
      <w:pPr>
        <w:pStyle w:val="ConsPlusCell"/>
        <w:jc w:val="both"/>
      </w:pPr>
      <w:r>
        <w:t>│  24   │     11,040      │     11,472      │       11,926       │</w:t>
      </w:r>
    </w:p>
    <w:p w:rsidR="00B72C2B" w:rsidRDefault="00B72C2B">
      <w:pPr>
        <w:pStyle w:val="ConsPlusCell"/>
        <w:jc w:val="both"/>
      </w:pPr>
      <w:r>
        <w:t>│  25   │     11,450      │     11,900      │       12,341       │</w:t>
      </w:r>
    </w:p>
    <w:p w:rsidR="00B72C2B" w:rsidRDefault="00B72C2B">
      <w:pPr>
        <w:pStyle w:val="ConsPlusCell"/>
        <w:jc w:val="both"/>
      </w:pPr>
      <w:r>
        <w:t>│  26   │     11,830      │     12,298      │       12,757       │</w:t>
      </w:r>
    </w:p>
    <w:p w:rsidR="00B72C2B" w:rsidRDefault="00B72C2B">
      <w:pPr>
        <w:pStyle w:val="ConsPlusCell"/>
        <w:jc w:val="both"/>
      </w:pPr>
      <w:r>
        <w:t>│  27   │     12,231      │     12,717      │       13,173       │</w:t>
      </w:r>
    </w:p>
    <w:p w:rsidR="00B72C2B" w:rsidRDefault="00B72C2B">
      <w:pPr>
        <w:pStyle w:val="ConsPlusCell"/>
        <w:jc w:val="both"/>
      </w:pPr>
      <w:r>
        <w:t>│  28   │     12,656      │     13,132      │       13,588       │</w:t>
      </w:r>
    </w:p>
    <w:p w:rsidR="00B72C2B" w:rsidRDefault="00B72C2B">
      <w:pPr>
        <w:pStyle w:val="ConsPlusCell"/>
        <w:jc w:val="both"/>
      </w:pPr>
      <w:r>
        <w:t>│  29   │     13,050      │     13,132      │       14,004       │</w:t>
      </w:r>
    </w:p>
    <w:p w:rsidR="00B72C2B" w:rsidRDefault="00B72C2B">
      <w:pPr>
        <w:pStyle w:val="ConsPlusCell"/>
        <w:jc w:val="both"/>
      </w:pPr>
      <w:r>
        <w:t>│  30   │     13,440      │     13,980      │       14,420       │</w:t>
      </w:r>
    </w:p>
    <w:p w:rsidR="00B72C2B" w:rsidRDefault="00B72C2B">
      <w:pPr>
        <w:pStyle w:val="ConsPlusCell"/>
        <w:jc w:val="both"/>
      </w:pPr>
      <w:r>
        <w:t>│  31   │       -         │       -         │       14,836       │</w:t>
      </w:r>
    </w:p>
    <w:p w:rsidR="00B72C2B" w:rsidRDefault="00B72C2B">
      <w:pPr>
        <w:pStyle w:val="ConsPlusCell"/>
        <w:jc w:val="both"/>
      </w:pPr>
      <w:r>
        <w:t>│  32   │       -         │       -         │       15,251       │</w:t>
      </w:r>
    </w:p>
    <w:p w:rsidR="00B72C2B" w:rsidRDefault="00B72C2B">
      <w:pPr>
        <w:pStyle w:val="ConsPlusCell"/>
        <w:jc w:val="both"/>
      </w:pPr>
      <w:r>
        <w:t>│  33   │       -         │       -         │       15,667       │</w:t>
      </w:r>
    </w:p>
    <w:p w:rsidR="00B72C2B" w:rsidRDefault="00B72C2B">
      <w:pPr>
        <w:pStyle w:val="ConsPlusCell"/>
        <w:jc w:val="both"/>
      </w:pPr>
      <w:r>
        <w:t>│  34   │       -         │       -         │       16,083       │</w:t>
      </w:r>
    </w:p>
    <w:p w:rsidR="00B72C2B" w:rsidRDefault="00B72C2B">
      <w:pPr>
        <w:pStyle w:val="ConsPlusCell"/>
        <w:jc w:val="both"/>
      </w:pPr>
      <w:r>
        <w:t>│  35   │       -         │       -         │       16,498       │</w:t>
      </w:r>
    </w:p>
    <w:p w:rsidR="00B72C2B" w:rsidRDefault="00B72C2B">
      <w:pPr>
        <w:pStyle w:val="ConsPlusCell"/>
        <w:jc w:val="both"/>
      </w:pPr>
      <w:r>
        <w:t>└───────┴─────────────────┴─────────────────┴────────────────────┘</w:t>
      </w:r>
    </w:p>
    <w:p w:rsidR="00B72C2B" w:rsidRDefault="00B72C2B">
      <w:pPr>
        <w:pStyle w:val="ConsPlusNormal"/>
      </w:pPr>
    </w:p>
    <w:p w:rsidR="00B72C2B" w:rsidRDefault="00B72C2B">
      <w:pPr>
        <w:pStyle w:val="ConsPlusNormal"/>
        <w:jc w:val="right"/>
        <w:outlineLvl w:val="2"/>
      </w:pPr>
      <w:r>
        <w:t>Таблица 4</w:t>
      </w:r>
    </w:p>
    <w:p w:rsidR="00B72C2B" w:rsidRDefault="00B72C2B">
      <w:pPr>
        <w:pStyle w:val="ConsPlusNormal"/>
      </w:pPr>
    </w:p>
    <w:p w:rsidR="00B72C2B" w:rsidRDefault="00B72C2B">
      <w:pPr>
        <w:pStyle w:val="ConsPlusNormal"/>
        <w:jc w:val="center"/>
      </w:pPr>
      <w:r>
        <w:t>ЦЕНТР И ЮГ</w:t>
      </w:r>
    </w:p>
    <w:p w:rsidR="00B72C2B" w:rsidRDefault="00B72C2B">
      <w:pPr>
        <w:pStyle w:val="ConsPlusNormal"/>
        <w:jc w:val="center"/>
      </w:pPr>
      <w:proofErr w:type="gramStart"/>
      <w:r>
        <w:t>ЕВРОПЕЙСКОЙ ЧАСТИ РФ (ТВЕРСКАЯ,</w:t>
      </w:r>
      <w:proofErr w:type="gramEnd"/>
    </w:p>
    <w:p w:rsidR="00B72C2B" w:rsidRDefault="00B72C2B">
      <w:pPr>
        <w:pStyle w:val="ConsPlusNormal"/>
        <w:jc w:val="center"/>
      </w:pPr>
      <w:r>
        <w:t>ЯРОСЛАВСКАЯ, КОСТРОМСКАЯ, КИРОВСКАЯ,</w:t>
      </w:r>
    </w:p>
    <w:p w:rsidR="00B72C2B" w:rsidRDefault="00B72C2B">
      <w:pPr>
        <w:pStyle w:val="ConsPlusNormal"/>
        <w:jc w:val="center"/>
      </w:pPr>
      <w:r>
        <w:t>ИВАНОВСКАЯ, ВЛАДИМИРСКАЯ, МОСКОВСКАЯ,</w:t>
      </w:r>
    </w:p>
    <w:p w:rsidR="00B72C2B" w:rsidRDefault="00B72C2B">
      <w:pPr>
        <w:pStyle w:val="ConsPlusNormal"/>
        <w:jc w:val="center"/>
      </w:pPr>
      <w:r>
        <w:t>НИЖЕГОРОДСКАЯ, СМОЛЕНСКАЯ, БРЯНСКАЯ, КАЛУЖСКАЯ,</w:t>
      </w:r>
    </w:p>
    <w:p w:rsidR="00B72C2B" w:rsidRDefault="00B72C2B">
      <w:pPr>
        <w:pStyle w:val="ConsPlusNormal"/>
        <w:jc w:val="center"/>
      </w:pPr>
      <w:r>
        <w:t>ТУЛЬСКАЯ, РЯЗАНСКАЯ, ОРЛОВСКАЯ, КУРСКАЯ, ЛИПЕЦКАЯ,</w:t>
      </w:r>
    </w:p>
    <w:p w:rsidR="00B72C2B" w:rsidRDefault="00B72C2B">
      <w:pPr>
        <w:pStyle w:val="ConsPlusNormal"/>
        <w:jc w:val="center"/>
      </w:pPr>
      <w:r>
        <w:t>ТАМБОВСКАЯ, ПЕНЗЕНСКАЯ, УЛЬЯНОВСКАЯ, КУЙБЫШЕВСКАЯ,</w:t>
      </w:r>
    </w:p>
    <w:p w:rsidR="00B72C2B" w:rsidRDefault="00B72C2B">
      <w:pPr>
        <w:pStyle w:val="ConsPlusNormal"/>
        <w:jc w:val="center"/>
      </w:pPr>
      <w:r>
        <w:t>ОРЕНБУРГСКАЯ, БЕЛГОРОДСКАЯ, ВОРОНЕЖСКАЯ, САРАТОВСКАЯ,</w:t>
      </w:r>
    </w:p>
    <w:p w:rsidR="00B72C2B" w:rsidRDefault="00B72C2B">
      <w:pPr>
        <w:pStyle w:val="ConsPlusNormal"/>
        <w:jc w:val="center"/>
      </w:pPr>
      <w:r>
        <w:t>ВОЛГОГРАДСКАЯ, РОСТОВСКАЯ, АСТРАХАНСКАЯ ОБЛАСТИ;</w:t>
      </w:r>
    </w:p>
    <w:p w:rsidR="00B72C2B" w:rsidRDefault="00B72C2B">
      <w:pPr>
        <w:pStyle w:val="ConsPlusNormal"/>
        <w:jc w:val="center"/>
      </w:pPr>
      <w:r>
        <w:t>РЕСПУБЛИКИ: МАРИЙ ЭЛ, УДМУРТИЯ, МОРДОВИЯ,</w:t>
      </w:r>
    </w:p>
    <w:p w:rsidR="00B72C2B" w:rsidRDefault="00B72C2B">
      <w:pPr>
        <w:pStyle w:val="ConsPlusNormal"/>
        <w:jc w:val="center"/>
      </w:pPr>
      <w:r>
        <w:t>ЧУВАШИЯ, ТАТАРСТАН, БАШКОРТОСТАН -</w:t>
      </w:r>
    </w:p>
    <w:p w:rsidR="00B72C2B" w:rsidRDefault="00B72C2B">
      <w:pPr>
        <w:pStyle w:val="ConsPlusNormal"/>
        <w:jc w:val="center"/>
      </w:pPr>
      <w:proofErr w:type="gramStart"/>
      <w:r>
        <w:t>РАВНИННЫЕ ЛЕСА И КАЛМЫКИЯ)</w:t>
      </w:r>
      <w:proofErr w:type="gramEnd"/>
    </w:p>
    <w:p w:rsidR="00B72C2B" w:rsidRDefault="00B72C2B">
      <w:pPr>
        <w:pStyle w:val="ConsPlusNormal"/>
      </w:pPr>
    </w:p>
    <w:p w:rsidR="00B72C2B" w:rsidRDefault="00B72C2B">
      <w:pPr>
        <w:pStyle w:val="ConsPlusCell"/>
        <w:jc w:val="both"/>
      </w:pPr>
      <w:r>
        <w:t>┌───┬───────────────────────────────────────────────────────────────────────┐</w:t>
      </w:r>
    </w:p>
    <w:p w:rsidR="00B72C2B" w:rsidRDefault="00B72C2B">
      <w:pPr>
        <w:pStyle w:val="ConsPlusCell"/>
        <w:jc w:val="both"/>
      </w:pPr>
      <w:r>
        <w:t>│В</w:t>
      </w:r>
      <w:proofErr w:type="gramStart"/>
      <w:r>
        <w:t>ы-</w:t>
      </w:r>
      <w:proofErr w:type="gramEnd"/>
      <w:r>
        <w:t>│              Видовые высоты по породам и разрядам высот               │</w:t>
      </w:r>
    </w:p>
    <w:p w:rsidR="00B72C2B" w:rsidRDefault="00B72C2B">
      <w:pPr>
        <w:pStyle w:val="ConsPlusCell"/>
        <w:jc w:val="both"/>
      </w:pPr>
      <w:r>
        <w:t>│со-├───────────┬─────┬─────┬─────┬─────┬─────────────────────────────┬─────┤</w:t>
      </w:r>
    </w:p>
    <w:p w:rsidR="00B72C2B" w:rsidRDefault="00B72C2B">
      <w:pPr>
        <w:pStyle w:val="ConsPlusCell"/>
        <w:jc w:val="both"/>
      </w:pPr>
      <w:r>
        <w:t>│та,│   сосна   │ ель │бер</w:t>
      </w:r>
      <w:proofErr w:type="gramStart"/>
      <w:r>
        <w:t>е-</w:t>
      </w:r>
      <w:proofErr w:type="gramEnd"/>
      <w:r>
        <w:t>│осина│ дуб │         лиственница         │пихта│</w:t>
      </w:r>
    </w:p>
    <w:p w:rsidR="00B72C2B" w:rsidRDefault="00B72C2B">
      <w:pPr>
        <w:pStyle w:val="ConsPlusCell"/>
        <w:jc w:val="both"/>
      </w:pPr>
      <w:r>
        <w:t>│</w:t>
      </w:r>
      <w:proofErr w:type="gramStart"/>
      <w:r>
        <w:t>м</w:t>
      </w:r>
      <w:proofErr w:type="gramEnd"/>
      <w:r>
        <w:t xml:space="preserve">  │           │     │за   │     │     │                             │     │</w:t>
      </w:r>
    </w:p>
    <w:p w:rsidR="00B72C2B" w:rsidRDefault="00B72C2B">
      <w:pPr>
        <w:pStyle w:val="ConsPlusCell"/>
        <w:jc w:val="both"/>
      </w:pPr>
      <w:r>
        <w:t>│   ├─────┬─────┼─────┼─────┼─────┼─────┼─────┬─────┬─────┬─────┬─────┼─────┤</w:t>
      </w:r>
    </w:p>
    <w:p w:rsidR="00B72C2B" w:rsidRDefault="00B72C2B">
      <w:pPr>
        <w:pStyle w:val="ConsPlusCell"/>
        <w:jc w:val="both"/>
      </w:pPr>
      <w:r>
        <w:t>│   │</w:t>
      </w:r>
      <w:proofErr w:type="gramStart"/>
      <w:r>
        <w:t>I</w:t>
      </w:r>
      <w:proofErr w:type="gramEnd"/>
      <w:r>
        <w:t>б - │ I - │Iа - │Iа - │Iа - │I - V│  I  │ II  │ III │ IV  │  V  │ I - │</w:t>
      </w:r>
    </w:p>
    <w:p w:rsidR="00B72C2B" w:rsidRDefault="00B72C2B">
      <w:pPr>
        <w:pStyle w:val="ConsPlusCell"/>
        <w:jc w:val="both"/>
      </w:pPr>
      <w:r>
        <w:t xml:space="preserve">│   │ </w:t>
      </w:r>
      <w:proofErr w:type="gramStart"/>
      <w:r>
        <w:t>I</w:t>
      </w:r>
      <w:proofErr w:type="gramEnd"/>
      <w:r>
        <w:t>а  │  V  │  V  │  V  │  V  │     │     │     │     │     │     │ IV  │</w:t>
      </w:r>
    </w:p>
    <w:p w:rsidR="00B72C2B" w:rsidRDefault="00B72C2B">
      <w:pPr>
        <w:pStyle w:val="ConsPlusCell"/>
        <w:jc w:val="both"/>
      </w:pPr>
      <w:r>
        <w:t>├───┼─────┼─────┼─────┼─────┼─────┼─────┼─────┼─────┼─────┼─────┼─────┼─────┤</w:t>
      </w:r>
    </w:p>
    <w:p w:rsidR="00B72C2B" w:rsidRDefault="00B72C2B">
      <w:pPr>
        <w:pStyle w:val="ConsPlusCell"/>
        <w:jc w:val="both"/>
      </w:pPr>
      <w:r>
        <w:t>│10 │  -  │ 5,49│ 5,38│ 5,00│  -  │ 5,80│  -  │  -  │  -  │  -  │  -  │  -  │</w:t>
      </w:r>
    </w:p>
    <w:p w:rsidR="00B72C2B" w:rsidRDefault="00B72C2B">
      <w:pPr>
        <w:pStyle w:val="ConsPlusCell"/>
        <w:jc w:val="both"/>
      </w:pPr>
      <w:r>
        <w:t>│11 │  -  │ 5,93│ 5,80│ 5,41│  -  │ 6,20│  -  │  -  │  -  │  -  │  -  │  -  │</w:t>
      </w:r>
    </w:p>
    <w:p w:rsidR="00B72C2B" w:rsidRDefault="00B72C2B">
      <w:pPr>
        <w:pStyle w:val="ConsPlusCell"/>
        <w:jc w:val="both"/>
      </w:pPr>
      <w:r>
        <w:t>│12 │ 7,14│ 6,35│ 6,21│ 5,83│ 5,20│ 6,60│  -  │  -  │  -  │  -  │ 6,44│  -  │</w:t>
      </w:r>
    </w:p>
    <w:p w:rsidR="00B72C2B" w:rsidRDefault="00B72C2B">
      <w:pPr>
        <w:pStyle w:val="ConsPlusCell"/>
        <w:jc w:val="both"/>
      </w:pPr>
      <w:r>
        <w:t>│13 │ 7,60│ 6,75│ 6,63│ 6,24│ 5,69│ 7,00│  -  │  -  │  -  │  -  │ 6,77│ 6,70│</w:t>
      </w:r>
    </w:p>
    <w:p w:rsidR="00B72C2B" w:rsidRDefault="00B72C2B">
      <w:pPr>
        <w:pStyle w:val="ConsPlusCell"/>
        <w:jc w:val="both"/>
      </w:pPr>
      <w:r>
        <w:t>│14 │ 8,05│ 7,13│ 7,05│ 6,66│ 6,18│ 7,40│  -  │  -  │  -  │ 7,70│ 7,10│ 7,05│</w:t>
      </w:r>
    </w:p>
    <w:p w:rsidR="00B72C2B" w:rsidRDefault="00B72C2B">
      <w:pPr>
        <w:pStyle w:val="ConsPlusCell"/>
        <w:jc w:val="both"/>
      </w:pPr>
      <w:r>
        <w:t>│15 │ 8,49│ 7,50│ 7,67│ 7,07│ 6,67│ 7,80│  -  │  -  │  -  │ 8,00│ 7,43│ 7,40│</w:t>
      </w:r>
    </w:p>
    <w:p w:rsidR="00B72C2B" w:rsidRDefault="00B72C2B">
      <w:pPr>
        <w:pStyle w:val="ConsPlusCell"/>
        <w:jc w:val="both"/>
      </w:pPr>
      <w:r>
        <w:t>│16 │ 8,92│ 7,86│ 7,89│ 7,49│ 7,16│ 8,20│  -  │  -  │  -  │ 8,30│ 7,76│ 7,75│</w:t>
      </w:r>
    </w:p>
    <w:p w:rsidR="00B72C2B" w:rsidRDefault="00B72C2B">
      <w:pPr>
        <w:pStyle w:val="ConsPlusCell"/>
        <w:jc w:val="both"/>
      </w:pPr>
      <w:r>
        <w:t>│17 │ 9,34│ 8,22│ 8,31│ 7,90│ 7,65│ 8,60│  -  │  -  │ 9,29│ 8,60│ 8,09│ 8,10│</w:t>
      </w:r>
    </w:p>
    <w:p w:rsidR="00B72C2B" w:rsidRDefault="00B72C2B">
      <w:pPr>
        <w:pStyle w:val="ConsPlusCell"/>
        <w:jc w:val="both"/>
      </w:pPr>
      <w:r>
        <w:t>│18 │ 9,76│ 8,58│ 8,73│ 8,32│ 8,14│ 9,00│  -  │10,06│ 9,58│ 8,90│ 8,42│ 8,45│</w:t>
      </w:r>
    </w:p>
    <w:p w:rsidR="00B72C2B" w:rsidRDefault="00B72C2B">
      <w:pPr>
        <w:pStyle w:val="ConsPlusCell"/>
        <w:jc w:val="both"/>
      </w:pPr>
      <w:r>
        <w:t>│19 │10,15│ 8,94│ 9,15│ 8,73│ 8,63│ 9,40│10,60│10,35│ 9,87│ 9,20│ 8,75│ 8,80│</w:t>
      </w:r>
    </w:p>
    <w:p w:rsidR="00B72C2B" w:rsidRDefault="00B72C2B">
      <w:pPr>
        <w:pStyle w:val="ConsPlusCell"/>
        <w:jc w:val="both"/>
      </w:pPr>
      <w:r>
        <w:t>│20 │10,54│ 9,30│ 9,57│ 9,15│ 9,12│ 9,80│10,91│10,64│10,16│ 9,50│ 9,08│ 9,15│</w:t>
      </w:r>
    </w:p>
    <w:p w:rsidR="00B72C2B" w:rsidRDefault="00B72C2B">
      <w:pPr>
        <w:pStyle w:val="ConsPlusCell"/>
        <w:jc w:val="both"/>
      </w:pPr>
      <w:r>
        <w:t>│21 │10,92│ 9,66│ 9,99│ 9,56│ 9,61│10,20│11,23│10,94│10,45│ 9,80│ 9,41│ 9,60│</w:t>
      </w:r>
    </w:p>
    <w:p w:rsidR="00B72C2B" w:rsidRDefault="00B72C2B">
      <w:pPr>
        <w:pStyle w:val="ConsPlusCell"/>
        <w:jc w:val="both"/>
      </w:pPr>
      <w:r>
        <w:lastRenderedPageBreak/>
        <w:t>│22 │11,29│10,02│10,40│ 9,98│10,10│10,60│11,54│11,23│10,74│10,10│ 9,74│ 9,95│</w:t>
      </w:r>
    </w:p>
    <w:p w:rsidR="00B72C2B" w:rsidRDefault="00B72C2B">
      <w:pPr>
        <w:pStyle w:val="ConsPlusCell"/>
        <w:jc w:val="both"/>
      </w:pPr>
      <w:r>
        <w:t>│23 │11,65│10,38│10,82│10,39│10,59│11,00│11,85│11,53│11,03│10,40│10,07│10,30│</w:t>
      </w:r>
    </w:p>
    <w:p w:rsidR="00B72C2B" w:rsidRDefault="00B72C2B">
      <w:pPr>
        <w:pStyle w:val="ConsPlusCell"/>
        <w:jc w:val="both"/>
      </w:pPr>
      <w:r>
        <w:t>│24 │12,00│10,74│11,24│10,81│11,08│11,40│12,16│11,81│11,32│10,70│  -  │10,30│</w:t>
      </w:r>
    </w:p>
    <w:p w:rsidR="00B72C2B" w:rsidRDefault="00B72C2B">
      <w:pPr>
        <w:pStyle w:val="ConsPlusCell"/>
        <w:jc w:val="both"/>
      </w:pPr>
      <w:r>
        <w:t>│25 │12,35│11,10│11,66│11,22│11,57│11,80│12,47│12,11│11,61│11,00│  -  │11,00│</w:t>
      </w:r>
    </w:p>
    <w:p w:rsidR="00B72C2B" w:rsidRDefault="00B72C2B">
      <w:pPr>
        <w:pStyle w:val="ConsPlusCell"/>
        <w:jc w:val="both"/>
      </w:pPr>
      <w:r>
        <w:t>│26 │12,70│11,46│12,08│11,64│12,06│12,20│12,78│12,40│11,90│11,30│  -  │11,35│</w:t>
      </w:r>
    </w:p>
    <w:p w:rsidR="00B72C2B" w:rsidRDefault="00B72C2B">
      <w:pPr>
        <w:pStyle w:val="ConsPlusCell"/>
        <w:jc w:val="both"/>
      </w:pPr>
      <w:r>
        <w:t>│27 │13,04│11,82│12,50│12,05│12,55│12,60│13,09│12,70│12,19│11,60│  -  │11,70│</w:t>
      </w:r>
    </w:p>
    <w:p w:rsidR="00B72C2B" w:rsidRDefault="00B72C2B">
      <w:pPr>
        <w:pStyle w:val="ConsPlusCell"/>
        <w:jc w:val="both"/>
      </w:pPr>
      <w:r>
        <w:t>│28 │13,38│12,18│12,92│12,47│13,04│13,00│13,40│12,99│12,48│  -  │  -  │12,05│</w:t>
      </w:r>
    </w:p>
    <w:p w:rsidR="00B72C2B" w:rsidRDefault="00B72C2B">
      <w:pPr>
        <w:pStyle w:val="ConsPlusCell"/>
        <w:jc w:val="both"/>
      </w:pPr>
      <w:r>
        <w:t>│29 │13,71│12,54│13,34│12,88│13,53│  -  │13,71│13,28│12,77│  -  │  -  │12,40│</w:t>
      </w:r>
    </w:p>
    <w:p w:rsidR="00B72C2B" w:rsidRDefault="00B72C2B">
      <w:pPr>
        <w:pStyle w:val="ConsPlusCell"/>
        <w:jc w:val="both"/>
      </w:pPr>
      <w:r>
        <w:t>│30 │14,04│12,90│13,76│13,30│14,02│  -  │14,03│13,57│13,06│  -  │  -  │12,75│</w:t>
      </w:r>
    </w:p>
    <w:p w:rsidR="00B72C2B" w:rsidRDefault="00B72C2B">
      <w:pPr>
        <w:pStyle w:val="ConsPlusCell"/>
        <w:jc w:val="both"/>
      </w:pPr>
      <w:r>
        <w:t>│31 │14,37│13,26│14,18│13,71│14,51│  -  │14,34│13,87│  -  │  -  │  -  │  -  │</w:t>
      </w:r>
    </w:p>
    <w:p w:rsidR="00B72C2B" w:rsidRDefault="00B72C2B">
      <w:pPr>
        <w:pStyle w:val="ConsPlusCell"/>
        <w:jc w:val="both"/>
      </w:pPr>
      <w:r>
        <w:t>│32 │14,70│13,62│14,59│14,13│15,00│  -  │14,65│14,16│  -  │  -  │  -  │  -  │</w:t>
      </w:r>
    </w:p>
    <w:p w:rsidR="00B72C2B" w:rsidRDefault="00B72C2B">
      <w:pPr>
        <w:pStyle w:val="ConsPlusCell"/>
        <w:jc w:val="both"/>
      </w:pPr>
      <w:r>
        <w:t>│33 │15,03│  -  │15,01│14,54│15,49│  -  │14,97│  -  │  -  │  -  │  -  │  -  │</w:t>
      </w:r>
    </w:p>
    <w:p w:rsidR="00B72C2B" w:rsidRDefault="00B72C2B">
      <w:pPr>
        <w:pStyle w:val="ConsPlusCell"/>
        <w:jc w:val="both"/>
      </w:pPr>
      <w:r>
        <w:t>│34 │15,36│  -  │15,43│14,96│15,98│  -  │15,29│  -  │  -  │  -  │  -  │  -  │</w:t>
      </w:r>
    </w:p>
    <w:p w:rsidR="00B72C2B" w:rsidRDefault="00B72C2B">
      <w:pPr>
        <w:pStyle w:val="ConsPlusCell"/>
        <w:jc w:val="both"/>
      </w:pPr>
      <w:r>
        <w:t>│35 │  -  │  -  │15,85│15,37│  -  │  -  │15,60│  -  │  -  │  -  │  -  │  -  │</w:t>
      </w:r>
    </w:p>
    <w:p w:rsidR="00B72C2B" w:rsidRDefault="00B72C2B">
      <w:pPr>
        <w:pStyle w:val="ConsPlusCell"/>
        <w:jc w:val="both"/>
      </w:pPr>
      <w:r>
        <w:t>└───┴─────┴─────┴─────┴─────┴─────┴─────┴─────┴─────┴─────┴─────┴─────┴─────┘</w:t>
      </w:r>
    </w:p>
    <w:p w:rsidR="00B72C2B" w:rsidRDefault="00B72C2B">
      <w:pPr>
        <w:pStyle w:val="ConsPlusNormal"/>
      </w:pPr>
    </w:p>
    <w:p w:rsidR="00B72C2B" w:rsidRDefault="00B72C2B">
      <w:pPr>
        <w:pStyle w:val="ConsPlusNormal"/>
        <w:jc w:val="right"/>
        <w:outlineLvl w:val="2"/>
      </w:pPr>
      <w:r>
        <w:t>Таблица 5</w:t>
      </w:r>
    </w:p>
    <w:p w:rsidR="00B72C2B" w:rsidRDefault="00B72C2B">
      <w:pPr>
        <w:pStyle w:val="ConsPlusNormal"/>
      </w:pPr>
    </w:p>
    <w:p w:rsidR="00B72C2B" w:rsidRDefault="00B72C2B">
      <w:pPr>
        <w:pStyle w:val="ConsPlusNormal"/>
        <w:jc w:val="center"/>
      </w:pPr>
      <w:r>
        <w:t>ГОРНЫЙ УРАЛ. ОБЛАСТИ: ПЕРМСКАЯ,</w:t>
      </w:r>
    </w:p>
    <w:p w:rsidR="00B72C2B" w:rsidRDefault="00B72C2B">
      <w:pPr>
        <w:pStyle w:val="ConsPlusNormal"/>
        <w:jc w:val="center"/>
      </w:pPr>
      <w:r>
        <w:t>ЧЕЛЯБИНСКАЯ, СВЕРДЛОВСКАЯ, КУРГАНСКАЯ,</w:t>
      </w:r>
    </w:p>
    <w:p w:rsidR="00B72C2B" w:rsidRDefault="00B72C2B">
      <w:pPr>
        <w:pStyle w:val="ConsPlusNormal"/>
        <w:jc w:val="center"/>
      </w:pPr>
      <w:proofErr w:type="gramStart"/>
      <w:r>
        <w:t>ТЮМЕНСКАЯ</w:t>
      </w:r>
      <w:proofErr w:type="gramEnd"/>
      <w:r>
        <w:t xml:space="preserve"> (БОРЗОВСКИЙ И ТОРСКИЙ ЛЕСХОЗЫ),</w:t>
      </w:r>
    </w:p>
    <w:p w:rsidR="00B72C2B" w:rsidRDefault="00B72C2B">
      <w:pPr>
        <w:pStyle w:val="ConsPlusNormal"/>
        <w:jc w:val="center"/>
      </w:pPr>
      <w:proofErr w:type="gramStart"/>
      <w:r>
        <w:t>ОРЕНБУРГСКАЯ (ТЮЛЬГАНСКИЙ, КУВАНДЫКСКИЙ,</w:t>
      </w:r>
      <w:proofErr w:type="gramEnd"/>
    </w:p>
    <w:p w:rsidR="00B72C2B" w:rsidRDefault="00B72C2B">
      <w:pPr>
        <w:pStyle w:val="ConsPlusNormal"/>
        <w:jc w:val="center"/>
      </w:pPr>
      <w:proofErr w:type="gramStart"/>
      <w:r>
        <w:t>НОВОТРОИЦКИЙ ЛЕСХОЗЫ) И РЕСПУБЛИКА</w:t>
      </w:r>
      <w:proofErr w:type="gramEnd"/>
    </w:p>
    <w:p w:rsidR="00B72C2B" w:rsidRDefault="00B72C2B">
      <w:pPr>
        <w:pStyle w:val="ConsPlusNormal"/>
        <w:jc w:val="center"/>
      </w:pPr>
      <w:r>
        <w:t>БАШКОРТОСТАН (ГОРНЫЕ ЛЕСА)</w:t>
      </w:r>
    </w:p>
    <w:p w:rsidR="00B72C2B" w:rsidRDefault="00B72C2B">
      <w:pPr>
        <w:pStyle w:val="ConsPlusNormal"/>
      </w:pPr>
    </w:p>
    <w:p w:rsidR="00B72C2B" w:rsidRDefault="00B72C2B">
      <w:pPr>
        <w:pStyle w:val="ConsPlusCell"/>
        <w:jc w:val="both"/>
      </w:pPr>
      <w:r>
        <w:rPr>
          <w:sz w:val="16"/>
        </w:rPr>
        <w:t>┌───┬───────────────────────────────────────────────────────────────────────────────────┐</w:t>
      </w:r>
    </w:p>
    <w:p w:rsidR="00B72C2B" w:rsidRDefault="00B72C2B">
      <w:pPr>
        <w:pStyle w:val="ConsPlusCell"/>
        <w:jc w:val="both"/>
      </w:pPr>
      <w:r>
        <w:rPr>
          <w:sz w:val="16"/>
        </w:rPr>
        <w:t>│В</w:t>
      </w:r>
      <w:proofErr w:type="gramStart"/>
      <w:r>
        <w:rPr>
          <w:sz w:val="16"/>
        </w:rPr>
        <w:t>ы-</w:t>
      </w:r>
      <w:proofErr w:type="gramEnd"/>
      <w:r>
        <w:rPr>
          <w:sz w:val="16"/>
        </w:rPr>
        <w:t>│                    Видовые высоты по породам и разрядам высот                     │</w:t>
      </w:r>
    </w:p>
    <w:p w:rsidR="00B72C2B" w:rsidRDefault="00B72C2B">
      <w:pPr>
        <w:pStyle w:val="ConsPlusCell"/>
        <w:jc w:val="both"/>
      </w:pPr>
      <w:r>
        <w:rPr>
          <w:sz w:val="16"/>
        </w:rPr>
        <w:t>│со-├─────┬─────┬─────┬─────┬─────┬─────────────────┬─────────────────┬─────────────────┤</w:t>
      </w:r>
    </w:p>
    <w:p w:rsidR="00B72C2B" w:rsidRDefault="00B72C2B">
      <w:pPr>
        <w:pStyle w:val="ConsPlusCell"/>
        <w:jc w:val="both"/>
      </w:pPr>
      <w:r>
        <w:rPr>
          <w:sz w:val="16"/>
        </w:rPr>
        <w:t>│та,│клен │ дуб │осина│липа │бер</w:t>
      </w:r>
      <w:proofErr w:type="gramStart"/>
      <w:r>
        <w:rPr>
          <w:sz w:val="16"/>
        </w:rPr>
        <w:t>е-</w:t>
      </w:r>
      <w:proofErr w:type="gramEnd"/>
      <w:r>
        <w:rPr>
          <w:sz w:val="16"/>
        </w:rPr>
        <w:t>│      сосна      │      пихта      │       ель       │</w:t>
      </w:r>
    </w:p>
    <w:p w:rsidR="00B72C2B" w:rsidRDefault="00B72C2B">
      <w:pPr>
        <w:pStyle w:val="ConsPlusCell"/>
        <w:jc w:val="both"/>
      </w:pPr>
      <w:r>
        <w:rPr>
          <w:sz w:val="16"/>
        </w:rPr>
        <w:t>│</w:t>
      </w:r>
      <w:proofErr w:type="gramStart"/>
      <w:r>
        <w:rPr>
          <w:sz w:val="16"/>
        </w:rPr>
        <w:t>м</w:t>
      </w:r>
      <w:proofErr w:type="gramEnd"/>
      <w:r>
        <w:rPr>
          <w:sz w:val="16"/>
        </w:rPr>
        <w:t xml:space="preserve">  │     │     │     │     │за   │                 │                 │                 │</w:t>
      </w:r>
    </w:p>
    <w:p w:rsidR="00B72C2B" w:rsidRDefault="00B72C2B">
      <w:pPr>
        <w:pStyle w:val="ConsPlusCell"/>
        <w:jc w:val="both"/>
      </w:pPr>
      <w:r>
        <w:rPr>
          <w:sz w:val="16"/>
        </w:rPr>
        <w:t>│   ├─────┼─────┼─────┼─────┼─────┼─────┬─────┬─────┼─────┬─────┬─────┼─────┬─────┬─────┤</w:t>
      </w:r>
    </w:p>
    <w:p w:rsidR="00B72C2B" w:rsidRDefault="00B72C2B">
      <w:pPr>
        <w:pStyle w:val="ConsPlusCell"/>
        <w:jc w:val="both"/>
      </w:pPr>
      <w:r>
        <w:rPr>
          <w:sz w:val="16"/>
        </w:rPr>
        <w:t>│   │III -│II - │II - │III -│ I - │ III │ IV  │  V  │ II  │ III │ IV  │ III │ IV  │  V  │</w:t>
      </w:r>
    </w:p>
    <w:p w:rsidR="00B72C2B" w:rsidRDefault="00B72C2B">
      <w:pPr>
        <w:pStyle w:val="ConsPlusCell"/>
        <w:jc w:val="both"/>
      </w:pPr>
      <w:r>
        <w:rPr>
          <w:sz w:val="16"/>
        </w:rPr>
        <w:t>│   │  V  │ VI  │ IV  │  V  │ IV  │     │     │     │     │     │     │     │     │     │</w:t>
      </w:r>
    </w:p>
    <w:p w:rsidR="00B72C2B" w:rsidRDefault="00B72C2B">
      <w:pPr>
        <w:pStyle w:val="ConsPlusCell"/>
        <w:jc w:val="both"/>
      </w:pPr>
      <w:r>
        <w:rPr>
          <w:sz w:val="16"/>
        </w:rPr>
        <w:t>├───┼─────┼─────┼─────┼─────┼─────┼─────┼─────┼─────┼─────┼─────┼─────┼─────┼─────┼─────┤</w:t>
      </w:r>
    </w:p>
    <w:p w:rsidR="00B72C2B" w:rsidRDefault="00B72C2B">
      <w:pPr>
        <w:pStyle w:val="ConsPlusCell"/>
        <w:jc w:val="both"/>
      </w:pPr>
      <w:r>
        <w:rPr>
          <w:sz w:val="16"/>
        </w:rPr>
        <w:t>│10 │ 5,44│ 5,15│ 5,16│ 4,69│ 5,20│ 6,20│ 5,71│ 5,63│ 5,18│ 5,18│ 5,18│ 5,45│ 5,45│ 5,27│</w:t>
      </w:r>
    </w:p>
    <w:p w:rsidR="00B72C2B" w:rsidRDefault="00B72C2B">
      <w:pPr>
        <w:pStyle w:val="ConsPlusCell"/>
        <w:jc w:val="both"/>
      </w:pPr>
      <w:r>
        <w:rPr>
          <w:sz w:val="16"/>
        </w:rPr>
        <w:t>│11 │ 5,93│ 5,56│ 5,71│ 5,17│ 5,61│ 6,55│ 6,15│ 6,01│ 5,68│ 5,68│ 5,68│ 5,93│ 5,93│ 5,79│</w:t>
      </w:r>
    </w:p>
    <w:p w:rsidR="00B72C2B" w:rsidRDefault="00B72C2B">
      <w:pPr>
        <w:pStyle w:val="ConsPlusCell"/>
        <w:jc w:val="both"/>
      </w:pPr>
      <w:r>
        <w:rPr>
          <w:sz w:val="16"/>
        </w:rPr>
        <w:t>│12 │ 6,42│ 5,05│ 6,26│ 5,63│ 6,01│ 6,90│ 6,58│ 6,39│ 6,15│ 6,15│ 6,15│ 6,41│ 6,41│ 6,28│</w:t>
      </w:r>
    </w:p>
    <w:p w:rsidR="00B72C2B" w:rsidRDefault="00B72C2B">
      <w:pPr>
        <w:pStyle w:val="ConsPlusCell"/>
        <w:jc w:val="both"/>
      </w:pPr>
      <w:r>
        <w:rPr>
          <w:sz w:val="16"/>
        </w:rPr>
        <w:t>│13 │ 6,91│ 6,37│ 6,57│ 6,06│ 6,41│ 7,25│ 7,02│ 6,77│ 6,64│ 6,64│ 6,64│ 6,89│ 6,89│ 6,77│</w:t>
      </w:r>
    </w:p>
    <w:p w:rsidR="00B72C2B" w:rsidRDefault="00B72C2B">
      <w:pPr>
        <w:pStyle w:val="ConsPlusCell"/>
        <w:jc w:val="both"/>
      </w:pPr>
      <w:r>
        <w:rPr>
          <w:sz w:val="16"/>
        </w:rPr>
        <w:t>│14 │ 7,40│ 6,75│ 7,01│ 6,47│ 6,81│ 7,60│ 7,55│ 7,14│ 7,13│ 7,13│ 7,13│ 7,35│ 7,35│ 7,26│</w:t>
      </w:r>
    </w:p>
    <w:p w:rsidR="00B72C2B" w:rsidRDefault="00B72C2B">
      <w:pPr>
        <w:pStyle w:val="ConsPlusCell"/>
        <w:jc w:val="both"/>
      </w:pPr>
      <w:r>
        <w:rPr>
          <w:sz w:val="16"/>
        </w:rPr>
        <w:t>│15 │ 7,90│ 7,14│ 7,59│ 7,06│ 7,23│ 7,95│ 7,89│ 7,52│ 7,59│ 7,59│ 7,59│ 7,80│ 7,80│ 7,75│</w:t>
      </w:r>
    </w:p>
    <w:p w:rsidR="00B72C2B" w:rsidRDefault="00B72C2B">
      <w:pPr>
        <w:pStyle w:val="ConsPlusCell"/>
        <w:jc w:val="both"/>
      </w:pPr>
      <w:r>
        <w:rPr>
          <w:sz w:val="16"/>
        </w:rPr>
        <w:t>│16 │ 8,40│ 7,49│ 8,04│ 7,60│ 7,62│ 8,31│ 8,26│ 7,84│ 8,07│ 8,04│ 7,99│ 8,26│ 8,23│ 8,17│</w:t>
      </w:r>
    </w:p>
    <w:p w:rsidR="00B72C2B" w:rsidRDefault="00B72C2B">
      <w:pPr>
        <w:pStyle w:val="ConsPlusCell"/>
        <w:jc w:val="both"/>
      </w:pPr>
      <w:r>
        <w:rPr>
          <w:sz w:val="16"/>
        </w:rPr>
        <w:t>│17 │ 8,90│ 7,86│ 8,50│ 8,19│ 8,03│ 8,65│ 8,57│ 8,16│ 8,52│ 8,50│ 8,36│ 8,70│ 8,64│ 8,58│</w:t>
      </w:r>
    </w:p>
    <w:p w:rsidR="00B72C2B" w:rsidRDefault="00B72C2B">
      <w:pPr>
        <w:pStyle w:val="ConsPlusCell"/>
        <w:jc w:val="both"/>
      </w:pPr>
      <w:r>
        <w:rPr>
          <w:sz w:val="16"/>
        </w:rPr>
        <w:t>│18 │ 9,40│ 8,28│ 8,92│ 8,49│ 8,44│ 8,97│ 8,77│ 8,49│ 8,97│ 8,92│ 8,78│ 9,13│ 9,05│ 8,98│</w:t>
      </w:r>
    </w:p>
    <w:p w:rsidR="00B72C2B" w:rsidRDefault="00B72C2B">
      <w:pPr>
        <w:pStyle w:val="ConsPlusCell"/>
        <w:jc w:val="both"/>
      </w:pPr>
      <w:r>
        <w:rPr>
          <w:sz w:val="16"/>
        </w:rPr>
        <w:t>│19 │ 9,90│ 8,69│ 9,35│ 9,03│ 8,84│ 9,25│ 9,01│ 8,82│ 9,42│ 9,34│ 9,23│ 9,55│ 9,44│ 9,37│</w:t>
      </w:r>
    </w:p>
    <w:p w:rsidR="00B72C2B" w:rsidRDefault="00B72C2B">
      <w:pPr>
        <w:pStyle w:val="ConsPlusCell"/>
        <w:jc w:val="both"/>
      </w:pPr>
      <w:r>
        <w:rPr>
          <w:sz w:val="16"/>
        </w:rPr>
        <w:t>│20 │10,40│ 9,08│ 9,75│ 9,34│ 9,24│ 9,53│ 9,36│ 9,13│ 9,80│ 9,72│ 9,57│ 9,95│ 9,83│ 9,75│</w:t>
      </w:r>
    </w:p>
    <w:p w:rsidR="00B72C2B" w:rsidRDefault="00B72C2B">
      <w:pPr>
        <w:pStyle w:val="ConsPlusCell"/>
        <w:jc w:val="both"/>
      </w:pPr>
      <w:r>
        <w:rPr>
          <w:sz w:val="16"/>
        </w:rPr>
        <w:t>│21 │10,90│ 9,47│10,15│ 9,64│ 9,65│ 9,82│ 9,71│ 9,41│10,17│10,07│ 9,89│10,34│10,19│10,10│</w:t>
      </w:r>
    </w:p>
    <w:p w:rsidR="00B72C2B" w:rsidRDefault="00B72C2B">
      <w:pPr>
        <w:pStyle w:val="ConsPlusCell"/>
        <w:jc w:val="both"/>
      </w:pPr>
      <w:r>
        <w:rPr>
          <w:sz w:val="16"/>
        </w:rPr>
        <w:t>│22 │11,40│ 9,82│10,59│ 9,94│10,05│10,22│10,04│ 9,68│10,53│10,40│10,21│10,73│10,53│10,35│</w:t>
      </w:r>
    </w:p>
    <w:p w:rsidR="00B72C2B" w:rsidRDefault="00B72C2B">
      <w:pPr>
        <w:pStyle w:val="ConsPlusCell"/>
        <w:jc w:val="both"/>
      </w:pPr>
      <w:r>
        <w:rPr>
          <w:sz w:val="16"/>
        </w:rPr>
        <w:t>│23 │11,90│10,30│11,02│10,24│10,45│10,62│10,36│ 9,96│10,87│10,67│  -  │11,01│10,80│10,58│</w:t>
      </w:r>
    </w:p>
    <w:p w:rsidR="00B72C2B" w:rsidRDefault="00B72C2B">
      <w:pPr>
        <w:pStyle w:val="ConsPlusCell"/>
        <w:jc w:val="both"/>
      </w:pPr>
      <w:r>
        <w:rPr>
          <w:sz w:val="16"/>
        </w:rPr>
        <w:t>│24 │12,40│10,69│11,41│10,54│10,86│10,97│10,67│10,15│11,17│10,83│  -  │11,31│11,06│10,81│</w:t>
      </w:r>
    </w:p>
    <w:p w:rsidR="00B72C2B" w:rsidRDefault="00B72C2B">
      <w:pPr>
        <w:pStyle w:val="ConsPlusCell"/>
        <w:jc w:val="both"/>
      </w:pPr>
      <w:r>
        <w:rPr>
          <w:sz w:val="16"/>
        </w:rPr>
        <w:t>│25 │12,90│11,08│11,84│10,84│11,26│11,31│10,94│  -  │11,45│10,99│  -  │11,60│11,27│  -  │</w:t>
      </w:r>
    </w:p>
    <w:p w:rsidR="00B72C2B" w:rsidRDefault="00B72C2B">
      <w:pPr>
        <w:pStyle w:val="ConsPlusCell"/>
        <w:jc w:val="both"/>
      </w:pPr>
      <w:r>
        <w:rPr>
          <w:sz w:val="16"/>
        </w:rPr>
        <w:t>│26 │  -  │11,49│12,28│  -  │11,70│11,63│11,25│  -  │11,63│  -  │  -  │11,84│11,38│  -  │</w:t>
      </w:r>
    </w:p>
    <w:p w:rsidR="00B72C2B" w:rsidRDefault="00B72C2B">
      <w:pPr>
        <w:pStyle w:val="ConsPlusCell"/>
        <w:jc w:val="both"/>
      </w:pPr>
      <w:r>
        <w:rPr>
          <w:sz w:val="16"/>
        </w:rPr>
        <w:t>│27 │  -  │11,90│12,70│  -  │12,10│11,92│11,58│  -  │11,80│  -  │  -  │12,04│11,49│  -  │</w:t>
      </w:r>
    </w:p>
    <w:p w:rsidR="00B72C2B" w:rsidRDefault="00B72C2B">
      <w:pPr>
        <w:pStyle w:val="ConsPlusCell"/>
        <w:jc w:val="both"/>
      </w:pPr>
      <w:r>
        <w:rPr>
          <w:sz w:val="16"/>
        </w:rPr>
        <w:t>│28 │  -  │12,26│13,15│  -  │12,50│12,21│  -  │  -  │  -  │  -  │  -  │12,16│  -  │  -  │</w:t>
      </w:r>
    </w:p>
    <w:p w:rsidR="00B72C2B" w:rsidRDefault="00B72C2B">
      <w:pPr>
        <w:pStyle w:val="ConsPlusCell"/>
        <w:jc w:val="both"/>
      </w:pPr>
      <w:r>
        <w:rPr>
          <w:sz w:val="16"/>
        </w:rPr>
        <w:t>│29 │  -  │12,71│13,44│  -  │12,90│12,51│  -  │  -  │  -  │  -  │  -  │12,28│  -  │  -  │</w:t>
      </w:r>
    </w:p>
    <w:p w:rsidR="00B72C2B" w:rsidRDefault="00B72C2B">
      <w:pPr>
        <w:pStyle w:val="ConsPlusCell"/>
        <w:jc w:val="both"/>
      </w:pPr>
      <w:r>
        <w:rPr>
          <w:sz w:val="16"/>
        </w:rPr>
        <w:t>│30 │  -  │13,08│  -  │  -  │13,30│12,71│  -  │  -  │  -  │  -  │  -  │  -  │  -  │  -  │</w:t>
      </w:r>
    </w:p>
    <w:p w:rsidR="00B72C2B" w:rsidRDefault="00B72C2B">
      <w:pPr>
        <w:pStyle w:val="ConsPlusCell"/>
        <w:jc w:val="both"/>
      </w:pPr>
      <w:r>
        <w:rPr>
          <w:sz w:val="16"/>
        </w:rPr>
        <w:t>│31 │  -  │13,52│  -  │  -  │13,92│  -  │  -  │  -  │  -  │  -  │  -  │  -  │  -  │  -  │</w:t>
      </w:r>
    </w:p>
    <w:p w:rsidR="00B72C2B" w:rsidRDefault="00B72C2B">
      <w:pPr>
        <w:pStyle w:val="ConsPlusCell"/>
        <w:jc w:val="both"/>
      </w:pPr>
      <w:r>
        <w:rPr>
          <w:sz w:val="16"/>
        </w:rPr>
        <w:t>│32 │  -  │  -  │  -  │  -  │14,55│  -  │  -  │  -  │  -  │  -  │  -  │  -  │  -  │  -  │</w:t>
      </w:r>
    </w:p>
    <w:p w:rsidR="00B72C2B" w:rsidRDefault="00B72C2B">
      <w:pPr>
        <w:pStyle w:val="ConsPlusCell"/>
        <w:jc w:val="both"/>
      </w:pPr>
      <w:r>
        <w:rPr>
          <w:sz w:val="16"/>
        </w:rPr>
        <w:t>└───┴─────┴─────┴─────┴─────┴─────┴─────┴─────┴─────┴─────┴─────┴─────┴─────┴─────┴─────┘</w:t>
      </w:r>
    </w:p>
    <w:p w:rsidR="00B72C2B" w:rsidRDefault="00B72C2B">
      <w:pPr>
        <w:pStyle w:val="ConsPlusNormal"/>
      </w:pPr>
    </w:p>
    <w:p w:rsidR="00B72C2B" w:rsidRDefault="00B72C2B">
      <w:pPr>
        <w:pStyle w:val="ConsPlusNormal"/>
        <w:jc w:val="right"/>
        <w:outlineLvl w:val="2"/>
      </w:pPr>
      <w:r>
        <w:t>Таблица 6</w:t>
      </w:r>
    </w:p>
    <w:p w:rsidR="00B72C2B" w:rsidRDefault="00B72C2B">
      <w:pPr>
        <w:pStyle w:val="ConsPlusNormal"/>
      </w:pPr>
    </w:p>
    <w:p w:rsidR="00B72C2B" w:rsidRDefault="00B72C2B">
      <w:pPr>
        <w:pStyle w:val="ConsPlusNormal"/>
        <w:jc w:val="center"/>
      </w:pPr>
      <w:r>
        <w:t>КАЛИНИНГРАДСКАЯ ОБЛАСТЬ</w:t>
      </w:r>
    </w:p>
    <w:p w:rsidR="00B72C2B" w:rsidRDefault="00B72C2B">
      <w:pPr>
        <w:pStyle w:val="ConsPlusNormal"/>
      </w:pPr>
    </w:p>
    <w:p w:rsidR="00B72C2B" w:rsidRDefault="00B72C2B">
      <w:pPr>
        <w:pStyle w:val="ConsPlusCell"/>
        <w:jc w:val="both"/>
      </w:pPr>
      <w:r>
        <w:t>┌─────────┬──────────────────────────────────────────────────────┐</w:t>
      </w:r>
    </w:p>
    <w:p w:rsidR="00B72C2B" w:rsidRDefault="00B72C2B">
      <w:pPr>
        <w:pStyle w:val="ConsPlusCell"/>
        <w:jc w:val="both"/>
      </w:pPr>
      <w:r>
        <w:t xml:space="preserve">│Высота, </w:t>
      </w:r>
      <w:proofErr w:type="gramStart"/>
      <w:r>
        <w:t>м</w:t>
      </w:r>
      <w:proofErr w:type="gramEnd"/>
      <w:r>
        <w:t>│      Видовые высоты по породам и разрядам высот      │</w:t>
      </w:r>
    </w:p>
    <w:p w:rsidR="00B72C2B" w:rsidRDefault="00B72C2B">
      <w:pPr>
        <w:pStyle w:val="ConsPlusCell"/>
        <w:jc w:val="both"/>
      </w:pPr>
      <w:r>
        <w:t>│         ├───────┬───────┬──────┬───────┬───────┬───────┬───────┤</w:t>
      </w:r>
    </w:p>
    <w:p w:rsidR="00B72C2B" w:rsidRDefault="00B72C2B">
      <w:pPr>
        <w:pStyle w:val="ConsPlusCell"/>
        <w:jc w:val="both"/>
      </w:pPr>
      <w:r>
        <w:t xml:space="preserve">│         │   </w:t>
      </w:r>
      <w:proofErr w:type="gramStart"/>
      <w:r>
        <w:t>I</w:t>
      </w:r>
      <w:proofErr w:type="gramEnd"/>
      <w:r>
        <w:t>а  │   I   │  II  │  III  │  IV   │   V   │  Vа   │</w:t>
      </w:r>
    </w:p>
    <w:p w:rsidR="00B72C2B" w:rsidRDefault="00B72C2B">
      <w:pPr>
        <w:pStyle w:val="ConsPlusCell"/>
        <w:jc w:val="both"/>
      </w:pPr>
      <w:r>
        <w:t>├─────────┴───────┴───────┴──────┴───────┴───────┴───────┴───────┤</w:t>
      </w:r>
    </w:p>
    <w:p w:rsidR="00B72C2B" w:rsidRDefault="00B72C2B">
      <w:pPr>
        <w:pStyle w:val="ConsPlusCell"/>
        <w:jc w:val="both"/>
      </w:pPr>
      <w:r>
        <w:lastRenderedPageBreak/>
        <w:t>│                             Сосна                              │</w:t>
      </w:r>
    </w:p>
    <w:p w:rsidR="00B72C2B" w:rsidRDefault="00B72C2B">
      <w:pPr>
        <w:pStyle w:val="ConsPlusCell"/>
        <w:jc w:val="both"/>
      </w:pPr>
      <w:r>
        <w:t>├────────┬────────┬───────┬──────┬───────┬───────┬───────┬───────┤</w:t>
      </w:r>
    </w:p>
    <w:p w:rsidR="00B72C2B" w:rsidRDefault="00B72C2B">
      <w:pPr>
        <w:pStyle w:val="ConsPlusCell"/>
        <w:jc w:val="both"/>
      </w:pPr>
      <w:r>
        <w:t>│   10   │        │       │      │       │  6,2  │  5,8  │  6,0  │</w:t>
      </w:r>
    </w:p>
    <w:p w:rsidR="00B72C2B" w:rsidRDefault="00B72C2B">
      <w:pPr>
        <w:pStyle w:val="ConsPlusCell"/>
        <w:jc w:val="both"/>
      </w:pPr>
      <w:r>
        <w:t>│   11   │        │  7,6  │  7,2 │  6,7  │  6,4  │  6,2  │  6,3  │</w:t>
      </w:r>
    </w:p>
    <w:p w:rsidR="00B72C2B" w:rsidRDefault="00B72C2B">
      <w:pPr>
        <w:pStyle w:val="ConsPlusCell"/>
        <w:jc w:val="both"/>
      </w:pPr>
      <w:r>
        <w:t>│   12   │        │  7,8  │  7,4 │  6,9  │  6,6  │  6,5  │  6,6  │</w:t>
      </w:r>
    </w:p>
    <w:p w:rsidR="00B72C2B" w:rsidRDefault="00B72C2B">
      <w:pPr>
        <w:pStyle w:val="ConsPlusCell"/>
        <w:jc w:val="both"/>
      </w:pPr>
      <w:r>
        <w:t>│   13   │        │  7,9  │  7,5 │  7,1  │  6,9  │  6,9  │  6,9  │</w:t>
      </w:r>
    </w:p>
    <w:p w:rsidR="00B72C2B" w:rsidRDefault="00B72C2B">
      <w:pPr>
        <w:pStyle w:val="ConsPlusCell"/>
        <w:jc w:val="both"/>
      </w:pPr>
      <w:r>
        <w:t>│   14   │        │  8,0  │  7,7 │  7,3  │  7,2  │  7,2  │  7,2  │</w:t>
      </w:r>
    </w:p>
    <w:p w:rsidR="00B72C2B" w:rsidRDefault="00B72C2B">
      <w:pPr>
        <w:pStyle w:val="ConsPlusCell"/>
        <w:jc w:val="both"/>
      </w:pPr>
      <w:r>
        <w:t>│   15   │        │  8,1  │  7,9 │  7,6  │  7,5  │  7,5  │  7,5  │</w:t>
      </w:r>
    </w:p>
    <w:p w:rsidR="00B72C2B" w:rsidRDefault="00B72C2B">
      <w:pPr>
        <w:pStyle w:val="ConsPlusCell"/>
        <w:jc w:val="both"/>
      </w:pPr>
      <w:r>
        <w:t>│   16   │        │  8,3  │  8,1 │  7,9  │  7,8  │  7,8  │  7,7  │</w:t>
      </w:r>
    </w:p>
    <w:p w:rsidR="00B72C2B" w:rsidRDefault="00B72C2B">
      <w:pPr>
        <w:pStyle w:val="ConsPlusCell"/>
        <w:jc w:val="both"/>
      </w:pPr>
      <w:r>
        <w:t>│   17   │        │  8,5  │  8,3 │  8,2  │  8,2  │  8,2  │  7,9  │</w:t>
      </w:r>
    </w:p>
    <w:p w:rsidR="00B72C2B" w:rsidRDefault="00B72C2B">
      <w:pPr>
        <w:pStyle w:val="ConsPlusCell"/>
        <w:jc w:val="both"/>
      </w:pPr>
      <w:r>
        <w:t>│   18   │   8,9  │  8,7  │  8,6 │  8,5  │  8,5  │  8,5  │       │</w:t>
      </w:r>
    </w:p>
    <w:p w:rsidR="00B72C2B" w:rsidRDefault="00B72C2B">
      <w:pPr>
        <w:pStyle w:val="ConsPlusCell"/>
        <w:jc w:val="both"/>
      </w:pPr>
      <w:r>
        <w:t>│   19   │   9,2  │  9,0  │  8,9 │  8,8  │  8,8  │  8,7  │       │</w:t>
      </w:r>
    </w:p>
    <w:p w:rsidR="00B72C2B" w:rsidRDefault="00B72C2B">
      <w:pPr>
        <w:pStyle w:val="ConsPlusCell"/>
        <w:jc w:val="both"/>
      </w:pPr>
      <w:r>
        <w:t>│   20   │   9,5  │  9,3  │  9,2 │  9,2  │  9,2  │  9,0  │       │</w:t>
      </w:r>
    </w:p>
    <w:p w:rsidR="00B72C2B" w:rsidRDefault="00B72C2B">
      <w:pPr>
        <w:pStyle w:val="ConsPlusCell"/>
        <w:jc w:val="both"/>
      </w:pPr>
      <w:r>
        <w:t>│   21   │   9,8  │  9,6  │  9,5 │  9,5  │  9,5  │       │       │</w:t>
      </w:r>
    </w:p>
    <w:p w:rsidR="00B72C2B" w:rsidRDefault="00B72C2B">
      <w:pPr>
        <w:pStyle w:val="ConsPlusCell"/>
        <w:jc w:val="both"/>
      </w:pPr>
      <w:r>
        <w:t>│   22   │  10,1  │ 10,0  │  9,9 │  9,9  │  9,9  │       │       │</w:t>
      </w:r>
    </w:p>
    <w:p w:rsidR="00B72C2B" w:rsidRDefault="00B72C2B">
      <w:pPr>
        <w:pStyle w:val="ConsPlusCell"/>
        <w:jc w:val="both"/>
      </w:pPr>
      <w:r>
        <w:t>│   23   │  10,3  │ 10,3  │ 10,3 │ 10,3  │ 10,1  │       │       │</w:t>
      </w:r>
    </w:p>
    <w:p w:rsidR="00B72C2B" w:rsidRDefault="00B72C2B">
      <w:pPr>
        <w:pStyle w:val="ConsPlusCell"/>
        <w:jc w:val="both"/>
      </w:pPr>
      <w:r>
        <w:t>│   24   │  10,6  │ 10,6  │ 10,6 │ 10,6  │       │       │       │</w:t>
      </w:r>
    </w:p>
    <w:p w:rsidR="00B72C2B" w:rsidRDefault="00B72C2B">
      <w:pPr>
        <w:pStyle w:val="ConsPlusCell"/>
        <w:jc w:val="both"/>
      </w:pPr>
      <w:r>
        <w:t>│   25   │  10,9  │ 10,9  │ 10,9 │ 10,9  │       │       │       │</w:t>
      </w:r>
    </w:p>
    <w:p w:rsidR="00B72C2B" w:rsidRDefault="00B72C2B">
      <w:pPr>
        <w:pStyle w:val="ConsPlusCell"/>
        <w:jc w:val="both"/>
      </w:pPr>
      <w:r>
        <w:t>│   26   │  11,2  │ 11,2  │ 11,2 │ 11,2  │       │       │       │</w:t>
      </w:r>
    </w:p>
    <w:p w:rsidR="00B72C2B" w:rsidRDefault="00B72C2B">
      <w:pPr>
        <w:pStyle w:val="ConsPlusCell"/>
        <w:jc w:val="both"/>
      </w:pPr>
      <w:r>
        <w:t>│   27   │  11,5  │ 11,5  │ 11,5 │       │       │       │       │</w:t>
      </w:r>
    </w:p>
    <w:p w:rsidR="00B72C2B" w:rsidRDefault="00B72C2B">
      <w:pPr>
        <w:pStyle w:val="ConsPlusCell"/>
        <w:jc w:val="both"/>
      </w:pPr>
      <w:r>
        <w:t>│   28   │  11,9  │ 11,9  │ 11,9 │       │       │       │       │</w:t>
      </w:r>
    </w:p>
    <w:p w:rsidR="00B72C2B" w:rsidRDefault="00B72C2B">
      <w:pPr>
        <w:pStyle w:val="ConsPlusCell"/>
        <w:jc w:val="both"/>
      </w:pPr>
      <w:r>
        <w:t>│   29   │  12,3  │ 12,3  │ 12,3 │       │       │       │       │</w:t>
      </w:r>
    </w:p>
    <w:p w:rsidR="00B72C2B" w:rsidRDefault="00B72C2B">
      <w:pPr>
        <w:pStyle w:val="ConsPlusCell"/>
        <w:jc w:val="both"/>
      </w:pPr>
      <w:r>
        <w:t>│   30   │  12,6  │ 12,6  │      │       │       │       │       │</w:t>
      </w:r>
    </w:p>
    <w:p w:rsidR="00B72C2B" w:rsidRDefault="00B72C2B">
      <w:pPr>
        <w:pStyle w:val="ConsPlusCell"/>
        <w:jc w:val="both"/>
      </w:pPr>
      <w:r>
        <w:t>│   31   │  13,0  │ 13,0  │      │       │       │       │       │</w:t>
      </w:r>
    </w:p>
    <w:p w:rsidR="00B72C2B" w:rsidRDefault="00B72C2B">
      <w:pPr>
        <w:pStyle w:val="ConsPlusCell"/>
        <w:jc w:val="both"/>
      </w:pPr>
      <w:r>
        <w:t>│   32   │  13,3  │ 13,3  │      │       │       │       │       │</w:t>
      </w:r>
    </w:p>
    <w:p w:rsidR="00B72C2B" w:rsidRDefault="00B72C2B">
      <w:pPr>
        <w:pStyle w:val="ConsPlusCell"/>
        <w:jc w:val="both"/>
      </w:pPr>
      <w:r>
        <w:t>│   33   │  13,7  │       │      │       │       │       │       │</w:t>
      </w:r>
    </w:p>
    <w:p w:rsidR="00B72C2B" w:rsidRDefault="00B72C2B">
      <w:pPr>
        <w:pStyle w:val="ConsPlusCell"/>
        <w:jc w:val="both"/>
      </w:pPr>
      <w:r>
        <w:t>│   34   │  14,1  │       │      │       │       │       │       │</w:t>
      </w:r>
    </w:p>
    <w:p w:rsidR="00B72C2B" w:rsidRDefault="00B72C2B">
      <w:pPr>
        <w:pStyle w:val="ConsPlusCell"/>
        <w:jc w:val="both"/>
      </w:pPr>
      <w:r>
        <w:t>│   35   │  14,5  │       │      │       │       │       │       │</w:t>
      </w:r>
    </w:p>
    <w:p w:rsidR="00B72C2B" w:rsidRDefault="00B72C2B">
      <w:pPr>
        <w:pStyle w:val="ConsPlusCell"/>
        <w:jc w:val="both"/>
      </w:pPr>
      <w:r>
        <w:t>├────────┴────────┴───────┴──────┴───────┴───────┴───────┴───────┤</w:t>
      </w:r>
    </w:p>
    <w:p w:rsidR="00B72C2B" w:rsidRDefault="00B72C2B">
      <w:pPr>
        <w:pStyle w:val="ConsPlusCell"/>
        <w:jc w:val="both"/>
      </w:pPr>
      <w:r>
        <w:t>│                              Ель                               │</w:t>
      </w:r>
    </w:p>
    <w:p w:rsidR="00B72C2B" w:rsidRDefault="00B72C2B">
      <w:pPr>
        <w:pStyle w:val="ConsPlusCell"/>
        <w:jc w:val="both"/>
      </w:pPr>
      <w:r>
        <w:t>├────────┬────────┬───────┬──────┬───────┬───────┬───────┬───────┤</w:t>
      </w:r>
    </w:p>
    <w:p w:rsidR="00B72C2B" w:rsidRDefault="00B72C2B">
      <w:pPr>
        <w:pStyle w:val="ConsPlusCell"/>
        <w:jc w:val="both"/>
      </w:pPr>
      <w:r>
        <w:t>│   10   │        │       │      │  5,9  │  5,8  │  5,6  │  5,3  │</w:t>
      </w:r>
    </w:p>
    <w:p w:rsidR="00B72C2B" w:rsidRDefault="00B72C2B">
      <w:pPr>
        <w:pStyle w:val="ConsPlusCell"/>
        <w:jc w:val="both"/>
      </w:pPr>
      <w:r>
        <w:t>│   11   │        │       │  6,5 │  6,3  │  6,2  │  6,0  │  5,7  │</w:t>
      </w:r>
    </w:p>
    <w:p w:rsidR="00B72C2B" w:rsidRDefault="00B72C2B">
      <w:pPr>
        <w:pStyle w:val="ConsPlusCell"/>
        <w:jc w:val="both"/>
      </w:pPr>
      <w:r>
        <w:t>│   12   │        │  7,1  │  7,0 │  6,8  │  6,7  │  6,5  │  6,2  │</w:t>
      </w:r>
    </w:p>
    <w:p w:rsidR="00B72C2B" w:rsidRDefault="00B72C2B">
      <w:pPr>
        <w:pStyle w:val="ConsPlusCell"/>
        <w:jc w:val="both"/>
      </w:pPr>
      <w:r>
        <w:t>│   13   │   7,6  │  7,5  │  7,5 │  7,2  │  7,1  │  6,9  │  6,6  │</w:t>
      </w:r>
    </w:p>
    <w:p w:rsidR="00B72C2B" w:rsidRDefault="00B72C2B">
      <w:pPr>
        <w:pStyle w:val="ConsPlusCell"/>
        <w:jc w:val="both"/>
      </w:pPr>
      <w:r>
        <w:t>│   14   │   8,1  │  8,0  │  8,0 │  7,6  │  7,5  │  7,3  │  7,0  │</w:t>
      </w:r>
    </w:p>
    <w:p w:rsidR="00B72C2B" w:rsidRDefault="00B72C2B">
      <w:pPr>
        <w:pStyle w:val="ConsPlusCell"/>
        <w:jc w:val="both"/>
      </w:pPr>
      <w:r>
        <w:t>│   15   │   8,7  │  8,5  │  8,5 │  8,0  │  7,9  │  7,7  │  7,4  │</w:t>
      </w:r>
    </w:p>
    <w:p w:rsidR="00B72C2B" w:rsidRDefault="00B72C2B">
      <w:pPr>
        <w:pStyle w:val="ConsPlusCell"/>
        <w:jc w:val="both"/>
      </w:pPr>
      <w:r>
        <w:t>│   16   │   9,2  │  9,0  │  8,9 │  8,4  │  8,3  │  8,2  │  7,8  │</w:t>
      </w:r>
    </w:p>
    <w:p w:rsidR="00B72C2B" w:rsidRDefault="00B72C2B">
      <w:pPr>
        <w:pStyle w:val="ConsPlusCell"/>
        <w:jc w:val="both"/>
      </w:pPr>
      <w:r>
        <w:t>│   17   │   9,8  │  9,5  │  9,3 │  8,8  │  8,7  │  8,6  │  8,2  │</w:t>
      </w:r>
    </w:p>
    <w:p w:rsidR="00B72C2B" w:rsidRDefault="00B72C2B">
      <w:pPr>
        <w:pStyle w:val="ConsPlusCell"/>
        <w:jc w:val="both"/>
      </w:pPr>
      <w:r>
        <w:t>│   18   │  10,4  │  9,9  │  9,7 │  9,2  │  9,1  │  8,9  │  8,6  │</w:t>
      </w:r>
    </w:p>
    <w:p w:rsidR="00B72C2B" w:rsidRDefault="00B72C2B">
      <w:pPr>
        <w:pStyle w:val="ConsPlusCell"/>
        <w:jc w:val="both"/>
      </w:pPr>
      <w:r>
        <w:t>│   19   │  10,9  │ 10,3  │ 10,1 │  9,6  │  9,5  │  9,3  │  8,9  │</w:t>
      </w:r>
    </w:p>
    <w:p w:rsidR="00B72C2B" w:rsidRDefault="00B72C2B">
      <w:pPr>
        <w:pStyle w:val="ConsPlusCell"/>
        <w:jc w:val="both"/>
      </w:pPr>
      <w:r>
        <w:t>│   20   │  11,5  │ 10,8  │ 10,4 │ 10,1  │  9,8  │  9,5  │  9,2  │</w:t>
      </w:r>
    </w:p>
    <w:p w:rsidR="00B72C2B" w:rsidRDefault="00B72C2B">
      <w:pPr>
        <w:pStyle w:val="ConsPlusCell"/>
        <w:jc w:val="both"/>
      </w:pPr>
      <w:r>
        <w:t>│   21   │  12,0  │ 11,2  │ 10,7 │ 10,5  │ 10,2  │  9,8  │  9,4  │</w:t>
      </w:r>
    </w:p>
    <w:p w:rsidR="00B72C2B" w:rsidRDefault="00B72C2B">
      <w:pPr>
        <w:pStyle w:val="ConsPlusCell"/>
        <w:jc w:val="both"/>
      </w:pPr>
      <w:r>
        <w:t>│   22   │  12,5  │ 11,6  │ 11,2 │ 10,9  │ 10,5  │ 10,2  │  9,7  │</w:t>
      </w:r>
    </w:p>
    <w:p w:rsidR="00B72C2B" w:rsidRDefault="00B72C2B">
      <w:pPr>
        <w:pStyle w:val="ConsPlusCell"/>
        <w:jc w:val="both"/>
      </w:pPr>
      <w:r>
        <w:t>│   23   │  13,0  │ 12,0  │ 11,6 │ 11,3  │ 10,8  │ 10,5  │       │</w:t>
      </w:r>
    </w:p>
    <w:p w:rsidR="00B72C2B" w:rsidRDefault="00B72C2B">
      <w:pPr>
        <w:pStyle w:val="ConsPlusCell"/>
        <w:jc w:val="both"/>
      </w:pPr>
      <w:r>
        <w:t>│   24   │  13,4  │ 12,4  │ 12,1 │ 11,7  │ 11,2  │ 10,7  │       │</w:t>
      </w:r>
    </w:p>
    <w:p w:rsidR="00B72C2B" w:rsidRDefault="00B72C2B">
      <w:pPr>
        <w:pStyle w:val="ConsPlusCell"/>
        <w:jc w:val="both"/>
      </w:pPr>
      <w:r>
        <w:t>│   25   │  13,8  │ 12,8  │ 12,5 │ 12,0  │ 11,5  │       │       │</w:t>
      </w:r>
    </w:p>
    <w:p w:rsidR="00B72C2B" w:rsidRDefault="00B72C2B">
      <w:pPr>
        <w:pStyle w:val="ConsPlusCell"/>
        <w:jc w:val="both"/>
      </w:pPr>
      <w:r>
        <w:t>│   26   │  14,3  │ 13,3  │ 12,9 │ 12,3  │ 11,8  │       │       │</w:t>
      </w:r>
    </w:p>
    <w:p w:rsidR="00B72C2B" w:rsidRDefault="00B72C2B">
      <w:pPr>
        <w:pStyle w:val="ConsPlusCell"/>
        <w:jc w:val="both"/>
      </w:pPr>
      <w:r>
        <w:t>│   27   │  14,7  │ 13,8  │ 13,3 │ 12,7  │ 12,1  │       │       │</w:t>
      </w:r>
    </w:p>
    <w:p w:rsidR="00B72C2B" w:rsidRDefault="00B72C2B">
      <w:pPr>
        <w:pStyle w:val="ConsPlusCell"/>
        <w:jc w:val="both"/>
      </w:pPr>
      <w:r>
        <w:t>│   28   │  15,0  │ 14,2  │ 13,7 │ 13,0  │       │       │       │</w:t>
      </w:r>
    </w:p>
    <w:p w:rsidR="00B72C2B" w:rsidRDefault="00B72C2B">
      <w:pPr>
        <w:pStyle w:val="ConsPlusCell"/>
        <w:jc w:val="both"/>
      </w:pPr>
      <w:r>
        <w:t>│   29   │  15,5  │ 14,6  │ 14,1 │ 13,4  │       │       │       │</w:t>
      </w:r>
    </w:p>
    <w:p w:rsidR="00B72C2B" w:rsidRDefault="00B72C2B">
      <w:pPr>
        <w:pStyle w:val="ConsPlusCell"/>
        <w:jc w:val="both"/>
      </w:pPr>
      <w:r>
        <w:t>│   30   │  15,8  │ 15,0  │ 14,4 │ 13,7  │       │       │       │</w:t>
      </w:r>
    </w:p>
    <w:p w:rsidR="00B72C2B" w:rsidRDefault="00B72C2B">
      <w:pPr>
        <w:pStyle w:val="ConsPlusCell"/>
        <w:jc w:val="both"/>
      </w:pPr>
      <w:r>
        <w:t>│   31   │  16,2  │ 15,3  │ 14,6 │       │       │       │       │</w:t>
      </w:r>
    </w:p>
    <w:p w:rsidR="00B72C2B" w:rsidRDefault="00B72C2B">
      <w:pPr>
        <w:pStyle w:val="ConsPlusCell"/>
        <w:jc w:val="both"/>
      </w:pPr>
      <w:r>
        <w:t>│   32   │  16,5  │ 15,6  │ 14,8 │       │       │       │       │</w:t>
      </w:r>
    </w:p>
    <w:p w:rsidR="00B72C2B" w:rsidRDefault="00B72C2B">
      <w:pPr>
        <w:pStyle w:val="ConsPlusCell"/>
        <w:jc w:val="both"/>
      </w:pPr>
      <w:r>
        <w:t>│   33   │  16,8  │ 15,9  │ 15,0 │       │       │       │       │</w:t>
      </w:r>
    </w:p>
    <w:p w:rsidR="00B72C2B" w:rsidRDefault="00B72C2B">
      <w:pPr>
        <w:pStyle w:val="ConsPlusCell"/>
        <w:jc w:val="both"/>
      </w:pPr>
      <w:r>
        <w:t>│   34   │  17,1  │ 16,2  │      │       │       │       │       │</w:t>
      </w:r>
    </w:p>
    <w:p w:rsidR="00B72C2B" w:rsidRDefault="00B72C2B">
      <w:pPr>
        <w:pStyle w:val="ConsPlusCell"/>
        <w:jc w:val="both"/>
      </w:pPr>
      <w:r>
        <w:t>│   35   │  17,4  │ 16,5  │      │       │       │       │       │</w:t>
      </w:r>
    </w:p>
    <w:p w:rsidR="00B72C2B" w:rsidRDefault="00B72C2B">
      <w:pPr>
        <w:pStyle w:val="ConsPlusCell"/>
        <w:jc w:val="both"/>
      </w:pPr>
      <w:r>
        <w:t>└────────┴────────┴───────┴──────┴───────┴───────┴───────┴───────┘</w:t>
      </w:r>
    </w:p>
    <w:p w:rsidR="00B72C2B" w:rsidRDefault="00B72C2B">
      <w:pPr>
        <w:pStyle w:val="ConsPlusNormal"/>
      </w:pPr>
    </w:p>
    <w:p w:rsidR="00B72C2B" w:rsidRDefault="00B72C2B">
      <w:pPr>
        <w:pStyle w:val="ConsPlusNormal"/>
      </w:pPr>
    </w:p>
    <w:p w:rsidR="00B72C2B" w:rsidRDefault="00B72C2B">
      <w:pPr>
        <w:pStyle w:val="ConsPlusCell"/>
        <w:jc w:val="both"/>
      </w:pPr>
      <w:r>
        <w:t>┌───────┬────────────────────────────────────────────────────────┐</w:t>
      </w:r>
    </w:p>
    <w:p w:rsidR="00B72C2B" w:rsidRDefault="00B72C2B">
      <w:pPr>
        <w:pStyle w:val="ConsPlusCell"/>
        <w:jc w:val="both"/>
      </w:pPr>
      <w:r>
        <w:t>│Высота,│       Видовые высоты по породам и разрядам высот       │</w:t>
      </w:r>
    </w:p>
    <w:p w:rsidR="00B72C2B" w:rsidRDefault="00B72C2B">
      <w:pPr>
        <w:pStyle w:val="ConsPlusCell"/>
        <w:jc w:val="both"/>
      </w:pPr>
      <w:r>
        <w:t xml:space="preserve">│   </w:t>
      </w:r>
      <w:proofErr w:type="gramStart"/>
      <w:r>
        <w:t>м</w:t>
      </w:r>
      <w:proofErr w:type="gramEnd"/>
      <w:r>
        <w:t xml:space="preserve">   ├───────────┬──────────┬───────────┬──────────┬──────────┤</w:t>
      </w:r>
    </w:p>
    <w:p w:rsidR="00B72C2B" w:rsidRDefault="00B72C2B">
      <w:pPr>
        <w:pStyle w:val="ConsPlusCell"/>
        <w:jc w:val="both"/>
      </w:pPr>
      <w:r>
        <w:lastRenderedPageBreak/>
        <w:t>│       │     I     │    II    │    III    │    IV    │    V     │</w:t>
      </w:r>
    </w:p>
    <w:p w:rsidR="00B72C2B" w:rsidRDefault="00B72C2B">
      <w:pPr>
        <w:pStyle w:val="ConsPlusCell"/>
        <w:jc w:val="both"/>
      </w:pPr>
      <w:r>
        <w:t>├───────┴───────────┴──────────┴───────────┴──────────┴──────────┤</w:t>
      </w:r>
    </w:p>
    <w:p w:rsidR="00B72C2B" w:rsidRDefault="00B72C2B">
      <w:pPr>
        <w:pStyle w:val="ConsPlusCell"/>
        <w:jc w:val="both"/>
      </w:pPr>
      <w:r>
        <w:t>│                             Береза                             │</w:t>
      </w:r>
    </w:p>
    <w:p w:rsidR="00B72C2B" w:rsidRDefault="00B72C2B">
      <w:pPr>
        <w:pStyle w:val="ConsPlusCell"/>
        <w:jc w:val="both"/>
      </w:pPr>
      <w:r>
        <w:t>├───────┬───────────┬──────────┬───────────┬──────────┬──────────┤</w:t>
      </w:r>
    </w:p>
    <w:p w:rsidR="00B72C2B" w:rsidRDefault="00B72C2B">
      <w:pPr>
        <w:pStyle w:val="ConsPlusCell"/>
        <w:jc w:val="both"/>
      </w:pPr>
      <w:r>
        <w:t>│  10   │           │          │           │          │   5,0    │</w:t>
      </w:r>
    </w:p>
    <w:p w:rsidR="00B72C2B" w:rsidRDefault="00B72C2B">
      <w:pPr>
        <w:pStyle w:val="ConsPlusCell"/>
        <w:jc w:val="both"/>
      </w:pPr>
      <w:r>
        <w:t>│  11   │           │          │           │   5,5    │   5,3    │</w:t>
      </w:r>
    </w:p>
    <w:p w:rsidR="00B72C2B" w:rsidRDefault="00B72C2B">
      <w:pPr>
        <w:pStyle w:val="ConsPlusCell"/>
        <w:jc w:val="both"/>
      </w:pPr>
      <w:r>
        <w:t>│  12   │           │    6,1   │    5,9    │   5,9    │   5,7    │</w:t>
      </w:r>
    </w:p>
    <w:p w:rsidR="00B72C2B" w:rsidRDefault="00B72C2B">
      <w:pPr>
        <w:pStyle w:val="ConsPlusCell"/>
        <w:jc w:val="both"/>
      </w:pPr>
      <w:r>
        <w:t>│  13   │           │    6,5   │    6,3    │   6,3    │   6,1    │</w:t>
      </w:r>
    </w:p>
    <w:p w:rsidR="00B72C2B" w:rsidRDefault="00B72C2B">
      <w:pPr>
        <w:pStyle w:val="ConsPlusCell"/>
        <w:jc w:val="both"/>
      </w:pPr>
      <w:r>
        <w:t>│  14   │           │    6,9   │    6,7    │   6,7    │   6,5    │</w:t>
      </w:r>
    </w:p>
    <w:p w:rsidR="00B72C2B" w:rsidRDefault="00B72C2B">
      <w:pPr>
        <w:pStyle w:val="ConsPlusCell"/>
        <w:jc w:val="both"/>
      </w:pPr>
      <w:r>
        <w:t>│  15   │           │    7,3   │    7,2    │   7,1    │   6,8    │</w:t>
      </w:r>
    </w:p>
    <w:p w:rsidR="00B72C2B" w:rsidRDefault="00B72C2B">
      <w:pPr>
        <w:pStyle w:val="ConsPlusCell"/>
        <w:jc w:val="both"/>
      </w:pPr>
      <w:r>
        <w:t>│  16   │           │    7,7   │    7,6    │   7,4    │   7,2    │</w:t>
      </w:r>
    </w:p>
    <w:p w:rsidR="00B72C2B" w:rsidRDefault="00B72C2B">
      <w:pPr>
        <w:pStyle w:val="ConsPlusCell"/>
        <w:jc w:val="both"/>
      </w:pPr>
      <w:r>
        <w:t>│  17   │           │    8,1   │    7,9    │   7,7    │   7,5    │</w:t>
      </w:r>
    </w:p>
    <w:p w:rsidR="00B72C2B" w:rsidRDefault="00B72C2B">
      <w:pPr>
        <w:pStyle w:val="ConsPlusCell"/>
        <w:jc w:val="both"/>
      </w:pPr>
      <w:r>
        <w:t>│  18   │    8,6    │    8,5   │    8,3    │   8,1    │   7,9    │</w:t>
      </w:r>
    </w:p>
    <w:p w:rsidR="00B72C2B" w:rsidRDefault="00B72C2B">
      <w:pPr>
        <w:pStyle w:val="ConsPlusCell"/>
        <w:jc w:val="both"/>
      </w:pPr>
      <w:r>
        <w:t>│  19   │    9,0    │    8,9   │    8,6    │   8,5    │   8,2    │</w:t>
      </w:r>
    </w:p>
    <w:p w:rsidR="00B72C2B" w:rsidRDefault="00B72C2B">
      <w:pPr>
        <w:pStyle w:val="ConsPlusCell"/>
        <w:jc w:val="both"/>
      </w:pPr>
      <w:r>
        <w:t>│  20   │    9,4    │    9,3   │    9,0    │   8,8    │          │</w:t>
      </w:r>
    </w:p>
    <w:p w:rsidR="00B72C2B" w:rsidRDefault="00B72C2B">
      <w:pPr>
        <w:pStyle w:val="ConsPlusCell"/>
        <w:jc w:val="both"/>
      </w:pPr>
      <w:r>
        <w:t>│  21   │    9,8    │    9,6   │    9,3    │   9,1    │          │</w:t>
      </w:r>
    </w:p>
    <w:p w:rsidR="00B72C2B" w:rsidRDefault="00B72C2B">
      <w:pPr>
        <w:pStyle w:val="ConsPlusCell"/>
        <w:jc w:val="both"/>
      </w:pPr>
      <w:r>
        <w:t>│  22   │   10,1    │    9,9   │    9,7    │   9,4    │          │</w:t>
      </w:r>
    </w:p>
    <w:p w:rsidR="00B72C2B" w:rsidRDefault="00B72C2B">
      <w:pPr>
        <w:pStyle w:val="ConsPlusCell"/>
        <w:jc w:val="both"/>
      </w:pPr>
      <w:r>
        <w:t>│  23   │   10,5    │   10,3   │   10,1    │          │          │</w:t>
      </w:r>
    </w:p>
    <w:p w:rsidR="00B72C2B" w:rsidRDefault="00B72C2B">
      <w:pPr>
        <w:pStyle w:val="ConsPlusCell"/>
        <w:jc w:val="both"/>
      </w:pPr>
      <w:r>
        <w:t>│  24   │   10,8    │   10,6   │   10,4    │          │          │</w:t>
      </w:r>
    </w:p>
    <w:p w:rsidR="00B72C2B" w:rsidRDefault="00B72C2B">
      <w:pPr>
        <w:pStyle w:val="ConsPlusCell"/>
        <w:jc w:val="both"/>
      </w:pPr>
      <w:r>
        <w:t>│  25   │   11,2    │   11,0   │   10,7    │          │          │</w:t>
      </w:r>
    </w:p>
    <w:p w:rsidR="00B72C2B" w:rsidRDefault="00B72C2B">
      <w:pPr>
        <w:pStyle w:val="ConsPlusCell"/>
        <w:jc w:val="both"/>
      </w:pPr>
      <w:r>
        <w:t>│  26   │   11,5    │   11,3   │   11,0    │          │          │</w:t>
      </w:r>
    </w:p>
    <w:p w:rsidR="00B72C2B" w:rsidRDefault="00B72C2B">
      <w:pPr>
        <w:pStyle w:val="ConsPlusCell"/>
        <w:jc w:val="both"/>
      </w:pPr>
      <w:r>
        <w:t>│  27   │   11,9    │   11,6   │           │          │          │</w:t>
      </w:r>
    </w:p>
    <w:p w:rsidR="00B72C2B" w:rsidRDefault="00B72C2B">
      <w:pPr>
        <w:pStyle w:val="ConsPlusCell"/>
        <w:jc w:val="both"/>
      </w:pPr>
      <w:r>
        <w:t>│  28   │   12,2    │   11,9   │           │          │          │</w:t>
      </w:r>
    </w:p>
    <w:p w:rsidR="00B72C2B" w:rsidRDefault="00B72C2B">
      <w:pPr>
        <w:pStyle w:val="ConsPlusCell"/>
        <w:jc w:val="both"/>
      </w:pPr>
      <w:r>
        <w:t>│  29   │   12,5    │   12,2   │           │          │          │</w:t>
      </w:r>
    </w:p>
    <w:p w:rsidR="00B72C2B" w:rsidRDefault="00B72C2B">
      <w:pPr>
        <w:pStyle w:val="ConsPlusCell"/>
        <w:jc w:val="both"/>
      </w:pPr>
      <w:r>
        <w:t>│  30   │   12,9    │          │           │          │          │</w:t>
      </w:r>
    </w:p>
    <w:p w:rsidR="00B72C2B" w:rsidRDefault="00B72C2B">
      <w:pPr>
        <w:pStyle w:val="ConsPlusCell"/>
        <w:jc w:val="both"/>
      </w:pPr>
      <w:r>
        <w:t>│  31   │   13,2    │          │           │          │          │</w:t>
      </w:r>
    </w:p>
    <w:p w:rsidR="00B72C2B" w:rsidRDefault="00B72C2B">
      <w:pPr>
        <w:pStyle w:val="ConsPlusCell"/>
        <w:jc w:val="both"/>
      </w:pPr>
      <w:r>
        <w:t>└───────┴───────────┴──────────┴───────────┴──────────┴──────────┘</w:t>
      </w:r>
    </w:p>
    <w:p w:rsidR="00B72C2B" w:rsidRDefault="00B72C2B">
      <w:pPr>
        <w:pStyle w:val="ConsPlusNormal"/>
      </w:pPr>
    </w:p>
    <w:p w:rsidR="00B72C2B" w:rsidRDefault="00B72C2B">
      <w:pPr>
        <w:pStyle w:val="ConsPlusNormal"/>
      </w:pPr>
    </w:p>
    <w:p w:rsidR="00B72C2B" w:rsidRDefault="00B72C2B">
      <w:pPr>
        <w:pStyle w:val="ConsPlusCell"/>
        <w:jc w:val="both"/>
      </w:pPr>
      <w:r>
        <w:t>┌───────┬────────────────────────────────────────────────────────┐</w:t>
      </w:r>
    </w:p>
    <w:p w:rsidR="00B72C2B" w:rsidRDefault="00B72C2B">
      <w:pPr>
        <w:pStyle w:val="ConsPlusCell"/>
        <w:jc w:val="both"/>
      </w:pPr>
      <w:r>
        <w:t>│Высота,│       Видовые высоты по породам и разрядам высот       │</w:t>
      </w:r>
    </w:p>
    <w:p w:rsidR="00B72C2B" w:rsidRDefault="00B72C2B">
      <w:pPr>
        <w:pStyle w:val="ConsPlusCell"/>
        <w:jc w:val="both"/>
      </w:pPr>
      <w:r>
        <w:t xml:space="preserve">│   </w:t>
      </w:r>
      <w:proofErr w:type="gramStart"/>
      <w:r>
        <w:t>м</w:t>
      </w:r>
      <w:proofErr w:type="gramEnd"/>
      <w:r>
        <w:t xml:space="preserve">   ├──────┬──────┬──────┬──────┬──────┬──────┬───────┬──────┤</w:t>
      </w:r>
    </w:p>
    <w:p w:rsidR="00B72C2B" w:rsidRDefault="00B72C2B">
      <w:pPr>
        <w:pStyle w:val="ConsPlusCell"/>
        <w:jc w:val="both"/>
      </w:pPr>
      <w:r>
        <w:t xml:space="preserve">│       │  I   │  II  │ III  │  IV  │  </w:t>
      </w:r>
      <w:proofErr w:type="gramStart"/>
      <w:r>
        <w:t>I</w:t>
      </w:r>
      <w:proofErr w:type="gramEnd"/>
      <w:r>
        <w:t>а  │  I   │  II   │ III  │</w:t>
      </w:r>
    </w:p>
    <w:p w:rsidR="00B72C2B" w:rsidRDefault="00B72C2B">
      <w:pPr>
        <w:pStyle w:val="ConsPlusCell"/>
        <w:jc w:val="both"/>
      </w:pPr>
      <w:r>
        <w:t>├───────┴──────┴──────┴──────┴──────┼──────┴──────┴───────┴──────┤</w:t>
      </w:r>
    </w:p>
    <w:p w:rsidR="00B72C2B" w:rsidRDefault="00B72C2B">
      <w:pPr>
        <w:pStyle w:val="ConsPlusCell"/>
        <w:jc w:val="both"/>
      </w:pPr>
      <w:r>
        <w:t>│           Ольха черная            │           Осина            │</w:t>
      </w:r>
    </w:p>
    <w:p w:rsidR="00B72C2B" w:rsidRDefault="00B72C2B">
      <w:pPr>
        <w:pStyle w:val="ConsPlusCell"/>
        <w:jc w:val="both"/>
      </w:pPr>
      <w:r>
        <w:t>├───────┬──────┬──────┬──────┬──────┼──────┬──────┬───────┬──────┤</w:t>
      </w:r>
    </w:p>
    <w:p w:rsidR="00B72C2B" w:rsidRDefault="00B72C2B">
      <w:pPr>
        <w:pStyle w:val="ConsPlusCell"/>
        <w:jc w:val="both"/>
      </w:pPr>
      <w:r>
        <w:t>│  11   │      │      │  5,8 │  5,8 │      │      │       │      │</w:t>
      </w:r>
    </w:p>
    <w:p w:rsidR="00B72C2B" w:rsidRDefault="00B72C2B">
      <w:pPr>
        <w:pStyle w:val="ConsPlusCell"/>
        <w:jc w:val="both"/>
      </w:pPr>
      <w:r>
        <w:t>│  12   │      │      │  6,2 │  6,2 │      │      │       │      │</w:t>
      </w:r>
    </w:p>
    <w:p w:rsidR="00B72C2B" w:rsidRDefault="00B72C2B">
      <w:pPr>
        <w:pStyle w:val="ConsPlusCell"/>
        <w:jc w:val="both"/>
      </w:pPr>
      <w:r>
        <w:t>│  13   │      │      │  6,7 │  6,7 │      │      │       │  6,8 │</w:t>
      </w:r>
    </w:p>
    <w:p w:rsidR="00B72C2B" w:rsidRDefault="00B72C2B">
      <w:pPr>
        <w:pStyle w:val="ConsPlusCell"/>
        <w:jc w:val="both"/>
      </w:pPr>
      <w:r>
        <w:t>│  14   │      │      │  7,1 │  7,1 │      │  7,4 │  7,3  │  7,2 │</w:t>
      </w:r>
    </w:p>
    <w:p w:rsidR="00B72C2B" w:rsidRDefault="00B72C2B">
      <w:pPr>
        <w:pStyle w:val="ConsPlusCell"/>
        <w:jc w:val="both"/>
      </w:pPr>
      <w:r>
        <w:t>│  15   │      │      │  7,6 │  7,6 │      │  7,8 │  7,7  │  7,6 │</w:t>
      </w:r>
    </w:p>
    <w:p w:rsidR="00B72C2B" w:rsidRDefault="00B72C2B">
      <w:pPr>
        <w:pStyle w:val="ConsPlusCell"/>
        <w:jc w:val="both"/>
      </w:pPr>
      <w:r>
        <w:t>│  16   │      │  8,1 │  8,0 │  8,0 │      │  8,3 │  8,2  │  8,1 │</w:t>
      </w:r>
    </w:p>
    <w:p w:rsidR="00B72C2B" w:rsidRDefault="00B72C2B">
      <w:pPr>
        <w:pStyle w:val="ConsPlusCell"/>
        <w:jc w:val="both"/>
      </w:pPr>
      <w:r>
        <w:t>│  17   │  8,5 │  8,5 │  8,5 │  8,4 │      │  8,8 │  8,7  │  8,5 │</w:t>
      </w:r>
    </w:p>
    <w:p w:rsidR="00B72C2B" w:rsidRDefault="00B72C2B">
      <w:pPr>
        <w:pStyle w:val="ConsPlusCell"/>
        <w:jc w:val="both"/>
      </w:pPr>
      <w:r>
        <w:t>│  18   │  9,0 │  9,0 │  9,0 │  8,9 │      │  9,2 │  9,1  │  8,9 │</w:t>
      </w:r>
    </w:p>
    <w:p w:rsidR="00B72C2B" w:rsidRDefault="00B72C2B">
      <w:pPr>
        <w:pStyle w:val="ConsPlusCell"/>
        <w:jc w:val="both"/>
      </w:pPr>
      <w:r>
        <w:t>│  19   │  9,5 │  9,5 │  9,5 │  9,3 │  9,7 │  9,6 │  9,5  │  9,3 │</w:t>
      </w:r>
    </w:p>
    <w:p w:rsidR="00B72C2B" w:rsidRDefault="00B72C2B">
      <w:pPr>
        <w:pStyle w:val="ConsPlusCell"/>
        <w:jc w:val="both"/>
      </w:pPr>
      <w:r>
        <w:t>│  20   │ 10,0 │ 10,0 │  9,9 │  9,7 │ 10,2 │ 10,1 │  9,9  │  9,7 │</w:t>
      </w:r>
    </w:p>
    <w:p w:rsidR="00B72C2B" w:rsidRDefault="00B72C2B">
      <w:pPr>
        <w:pStyle w:val="ConsPlusCell"/>
        <w:jc w:val="both"/>
      </w:pPr>
      <w:r>
        <w:t>│  21   │ 10,4 │ 10,4 │ 10,2 │ 10,0 │ 10,7 │ 10,5 │ 10,3  │ 10,1 │</w:t>
      </w:r>
    </w:p>
    <w:p w:rsidR="00B72C2B" w:rsidRDefault="00B72C2B">
      <w:pPr>
        <w:pStyle w:val="ConsPlusCell"/>
        <w:jc w:val="both"/>
      </w:pPr>
      <w:r>
        <w:t>│  22   │ 10,8 │ 10,8 │ 10,6 │ 10,4 │ 11,1 │ 10,9 │ 10,8  │ 10,4 │</w:t>
      </w:r>
    </w:p>
    <w:p w:rsidR="00B72C2B" w:rsidRDefault="00B72C2B">
      <w:pPr>
        <w:pStyle w:val="ConsPlusCell"/>
        <w:jc w:val="both"/>
      </w:pPr>
      <w:r>
        <w:t>│  23   │ 11,3 │ 11,3 │ 11,1 │   -  │ 11,5 │ 11,4 │ 11,1  │ 10,8 │</w:t>
      </w:r>
    </w:p>
    <w:p w:rsidR="00B72C2B" w:rsidRDefault="00B72C2B">
      <w:pPr>
        <w:pStyle w:val="ConsPlusCell"/>
        <w:jc w:val="both"/>
      </w:pPr>
      <w:r>
        <w:t>│  24   │ 11,7 │ 11,6 │ 11,4 │      │ 11,9 │ 11,8 │ 11,5  │ 11,1 │</w:t>
      </w:r>
    </w:p>
    <w:p w:rsidR="00B72C2B" w:rsidRDefault="00B72C2B">
      <w:pPr>
        <w:pStyle w:val="ConsPlusCell"/>
        <w:jc w:val="both"/>
      </w:pPr>
      <w:r>
        <w:t>│  25   │ 12,2 │ 12,1 │ 11,8 │      │ 12,4 │ 12,1 │ 11,8  │   -  │</w:t>
      </w:r>
    </w:p>
    <w:p w:rsidR="00B72C2B" w:rsidRDefault="00B72C2B">
      <w:pPr>
        <w:pStyle w:val="ConsPlusCell"/>
        <w:jc w:val="both"/>
      </w:pPr>
      <w:r>
        <w:t>│  26   │ 12,6 │ 12,4 │   -  │      │ 12,8 │ 12,5 │ 12,2  │      │</w:t>
      </w:r>
    </w:p>
    <w:p w:rsidR="00B72C2B" w:rsidRDefault="00B72C2B">
      <w:pPr>
        <w:pStyle w:val="ConsPlusCell"/>
        <w:jc w:val="both"/>
      </w:pPr>
      <w:r>
        <w:t>│  27   │ 13,1 │ 12,8 │      │      │ 13,2 │ 12,0 │ 12,5  │      │</w:t>
      </w:r>
    </w:p>
    <w:p w:rsidR="00B72C2B" w:rsidRDefault="00B72C2B">
      <w:pPr>
        <w:pStyle w:val="ConsPlusCell"/>
        <w:jc w:val="both"/>
      </w:pPr>
      <w:r>
        <w:t>│  28   │ 13,5 │ 13,3 │      │      │ 13,6 │ 13,2 │   -   │      │</w:t>
      </w:r>
    </w:p>
    <w:p w:rsidR="00B72C2B" w:rsidRDefault="00B72C2B">
      <w:pPr>
        <w:pStyle w:val="ConsPlusCell"/>
        <w:jc w:val="both"/>
      </w:pPr>
      <w:r>
        <w:t>│  29   │ 13,9 │ 13,7 │      │      │ 14,0 │ 13,5 │       │      │</w:t>
      </w:r>
    </w:p>
    <w:p w:rsidR="00B72C2B" w:rsidRDefault="00B72C2B">
      <w:pPr>
        <w:pStyle w:val="ConsPlusCell"/>
        <w:jc w:val="both"/>
      </w:pPr>
      <w:r>
        <w:t>│  30   │ 14,3 │   -  │      │      │ 14,3 │ 13,8 │       │      │</w:t>
      </w:r>
    </w:p>
    <w:p w:rsidR="00B72C2B" w:rsidRDefault="00B72C2B">
      <w:pPr>
        <w:pStyle w:val="ConsPlusCell"/>
        <w:jc w:val="both"/>
      </w:pPr>
      <w:r>
        <w:t>│  31   │ 14,7 │      │      │      │ 14,6 │   -  │       │      │</w:t>
      </w:r>
    </w:p>
    <w:p w:rsidR="00B72C2B" w:rsidRDefault="00B72C2B">
      <w:pPr>
        <w:pStyle w:val="ConsPlusCell"/>
        <w:jc w:val="both"/>
      </w:pPr>
      <w:r>
        <w:t>│  32   │ 15,1 │      │      │      │ 15,0 │      │       │      │</w:t>
      </w:r>
    </w:p>
    <w:p w:rsidR="00B72C2B" w:rsidRDefault="00B72C2B">
      <w:pPr>
        <w:pStyle w:val="ConsPlusCell"/>
        <w:jc w:val="both"/>
      </w:pPr>
      <w:r>
        <w:t>│  33   │ 15,4 │      │      │      │ 15,3 │      │       │      │</w:t>
      </w:r>
    </w:p>
    <w:p w:rsidR="00B72C2B" w:rsidRDefault="00B72C2B">
      <w:pPr>
        <w:pStyle w:val="ConsPlusCell"/>
        <w:jc w:val="both"/>
      </w:pPr>
      <w:r>
        <w:t>└───────┴──────┴──────┴──────┴──────┴──────┴──────┴───────┴──────┘</w:t>
      </w:r>
    </w:p>
    <w:p w:rsidR="00B72C2B" w:rsidRDefault="00B72C2B">
      <w:pPr>
        <w:pStyle w:val="ConsPlusNormal"/>
      </w:pPr>
    </w:p>
    <w:p w:rsidR="00B72C2B" w:rsidRDefault="00B72C2B">
      <w:pPr>
        <w:pStyle w:val="ConsPlusNormal"/>
        <w:jc w:val="right"/>
        <w:outlineLvl w:val="2"/>
      </w:pPr>
      <w:r>
        <w:t>Таблица 7</w:t>
      </w:r>
    </w:p>
    <w:p w:rsidR="00B72C2B" w:rsidRDefault="00B72C2B">
      <w:pPr>
        <w:pStyle w:val="ConsPlusNormal"/>
      </w:pPr>
    </w:p>
    <w:p w:rsidR="00B72C2B" w:rsidRDefault="00B72C2B">
      <w:pPr>
        <w:pStyle w:val="ConsPlusNormal"/>
        <w:jc w:val="center"/>
      </w:pPr>
      <w:proofErr w:type="gramStart"/>
      <w:r>
        <w:lastRenderedPageBreak/>
        <w:t>СЕВЕРНЫЙ КАВКАЗ (КРАЯ:</w:t>
      </w:r>
      <w:proofErr w:type="gramEnd"/>
    </w:p>
    <w:p w:rsidR="00B72C2B" w:rsidRDefault="00B72C2B">
      <w:pPr>
        <w:pStyle w:val="ConsPlusNormal"/>
        <w:jc w:val="center"/>
      </w:pPr>
      <w:proofErr w:type="gramStart"/>
      <w:r>
        <w:t>КРАСНОДАРСКИЙ</w:t>
      </w:r>
      <w:proofErr w:type="gramEnd"/>
      <w:r>
        <w:t>, СТАВРОПОЛЬСКИЙ; РЕСПУБЛИКИ:</w:t>
      </w:r>
    </w:p>
    <w:p w:rsidR="00B72C2B" w:rsidRDefault="00B72C2B">
      <w:pPr>
        <w:pStyle w:val="ConsPlusNormal"/>
        <w:jc w:val="center"/>
      </w:pPr>
      <w:r>
        <w:t>ДАГЕСТАН, КАБАРДИНО-БАЛКАРИЯ, СЕВЕРНАЯ</w:t>
      </w:r>
    </w:p>
    <w:p w:rsidR="00B72C2B" w:rsidRDefault="00B72C2B">
      <w:pPr>
        <w:pStyle w:val="ConsPlusNormal"/>
        <w:jc w:val="center"/>
      </w:pPr>
      <w:proofErr w:type="gramStart"/>
      <w:r>
        <w:t>ОСЕТИЯ, ЧЕЧЕНСКАЯ И ИНГУШСКАЯ)</w:t>
      </w:r>
      <w:proofErr w:type="gramEnd"/>
    </w:p>
    <w:p w:rsidR="00B72C2B" w:rsidRDefault="00B72C2B">
      <w:pPr>
        <w:pStyle w:val="ConsPlusNormal"/>
      </w:pPr>
    </w:p>
    <w:p w:rsidR="00B72C2B" w:rsidRDefault="00B72C2B">
      <w:pPr>
        <w:pStyle w:val="ConsPlusCell"/>
        <w:jc w:val="both"/>
      </w:pPr>
      <w:r>
        <w:t>┌───────┬────────────────────────────────────────────────────────┐</w:t>
      </w:r>
    </w:p>
    <w:p w:rsidR="00B72C2B" w:rsidRDefault="00B72C2B">
      <w:pPr>
        <w:pStyle w:val="ConsPlusCell"/>
        <w:jc w:val="both"/>
      </w:pPr>
      <w:r>
        <w:t>│Высота,│       Видовые высоты по породам и разрядам высот       │</w:t>
      </w:r>
    </w:p>
    <w:p w:rsidR="00B72C2B" w:rsidRDefault="00B72C2B">
      <w:pPr>
        <w:pStyle w:val="ConsPlusCell"/>
        <w:jc w:val="both"/>
      </w:pPr>
      <w:r>
        <w:t xml:space="preserve">│   </w:t>
      </w:r>
      <w:proofErr w:type="gramStart"/>
      <w:r>
        <w:t>м</w:t>
      </w:r>
      <w:proofErr w:type="gramEnd"/>
      <w:r>
        <w:t xml:space="preserve">   ├─────┬──────┬─────┬──────┬─────┬─────┬─────┬──────┬─────┤</w:t>
      </w:r>
    </w:p>
    <w:p w:rsidR="00B72C2B" w:rsidRDefault="00B72C2B">
      <w:pPr>
        <w:pStyle w:val="ConsPlusCell"/>
        <w:jc w:val="both"/>
      </w:pPr>
      <w:r>
        <w:t>│       │  I  │  II  │ III │  IV  │  V  │ VI  │ VII │ VIII │ IX  │</w:t>
      </w:r>
    </w:p>
    <w:p w:rsidR="00B72C2B" w:rsidRDefault="00B72C2B">
      <w:pPr>
        <w:pStyle w:val="ConsPlusCell"/>
        <w:jc w:val="both"/>
      </w:pPr>
      <w:r>
        <w:t>├───────┴─────┴──────┴─────┴──────┴─────┴─────┴─────┴──────┴─────┤</w:t>
      </w:r>
    </w:p>
    <w:p w:rsidR="00B72C2B" w:rsidRDefault="00B72C2B">
      <w:pPr>
        <w:pStyle w:val="ConsPlusCell"/>
        <w:jc w:val="both"/>
      </w:pPr>
      <w:r>
        <w:t>│                 Сосна кавказская (Сосновского)                 │</w:t>
      </w:r>
    </w:p>
    <w:p w:rsidR="00B72C2B" w:rsidRDefault="00B72C2B">
      <w:pPr>
        <w:pStyle w:val="ConsPlusCell"/>
        <w:jc w:val="both"/>
      </w:pPr>
      <w:r>
        <w:t>├───────┬─────┬──────┬─────┬──────┬─────┬─────┬─────┬──────┬─────┤</w:t>
      </w:r>
    </w:p>
    <w:p w:rsidR="00B72C2B" w:rsidRDefault="00B72C2B">
      <w:pPr>
        <w:pStyle w:val="ConsPlusCell"/>
        <w:jc w:val="both"/>
      </w:pPr>
      <w:r>
        <w:t>│  10   │     │      │     │      │     │ 5,26│ 5,09│ 4,96 │4,84 │</w:t>
      </w:r>
    </w:p>
    <w:p w:rsidR="00B72C2B" w:rsidRDefault="00B72C2B">
      <w:pPr>
        <w:pStyle w:val="ConsPlusCell"/>
        <w:jc w:val="both"/>
      </w:pPr>
      <w:r>
        <w:t>│  11   │     │      │     │      │ 5,78│ 5,59│ 5,43│ 5,30 │5,19 │</w:t>
      </w:r>
    </w:p>
    <w:p w:rsidR="00B72C2B" w:rsidRDefault="00B72C2B">
      <w:pPr>
        <w:pStyle w:val="ConsPlusCell"/>
        <w:jc w:val="both"/>
      </w:pPr>
      <w:r>
        <w:t>│  12   │     │      │     │ 6,31 │ 6,10│ 5,92│ 5,77│ 5,64 │5,54 │</w:t>
      </w:r>
    </w:p>
    <w:p w:rsidR="00B72C2B" w:rsidRDefault="00B72C2B">
      <w:pPr>
        <w:pStyle w:val="ConsPlusCell"/>
        <w:jc w:val="both"/>
      </w:pPr>
      <w:r>
        <w:t>│  13   │     │      │ 6,84│ 6,63 │ 6,42│ 6,25│ 6,10│ 5,99 │5,88 │</w:t>
      </w:r>
    </w:p>
    <w:p w:rsidR="00B72C2B" w:rsidRDefault="00B72C2B">
      <w:pPr>
        <w:pStyle w:val="ConsPlusCell"/>
        <w:jc w:val="both"/>
      </w:pPr>
      <w:r>
        <w:t>│  14   │     │      │ 7,16│ 6,95 │ 6,75│ 6,57│ 6,44│ 6,33 │6,24 │</w:t>
      </w:r>
    </w:p>
    <w:p w:rsidR="00B72C2B" w:rsidRDefault="00B72C2B">
      <w:pPr>
        <w:pStyle w:val="ConsPlusCell"/>
        <w:jc w:val="both"/>
      </w:pPr>
      <w:r>
        <w:t>│  15   │     │ 7,72 │ 7,48│ 7,26 │ 7,07│ 6,90│ 6,78│ 6,67 │     │</w:t>
      </w:r>
    </w:p>
    <w:p w:rsidR="00B72C2B" w:rsidRDefault="00B72C2B">
      <w:pPr>
        <w:pStyle w:val="ConsPlusCell"/>
        <w:jc w:val="both"/>
      </w:pPr>
      <w:r>
        <w:t>│  16   │ 8,29│ 8,04 │ 7,80│ 7,58 │ 7,39│ 7,25│ 7,11│ 7,02 │     │</w:t>
      </w:r>
    </w:p>
    <w:p w:rsidR="00B72C2B" w:rsidRDefault="00B72C2B">
      <w:pPr>
        <w:pStyle w:val="ConsPlusCell"/>
        <w:jc w:val="both"/>
      </w:pPr>
      <w:r>
        <w:t>│  17   │ 8,61│ 8,35 │ 8,12│ 7,90 │ 7,72│ 7,56│ 7,45│      │     │</w:t>
      </w:r>
    </w:p>
    <w:p w:rsidR="00B72C2B" w:rsidRDefault="00B72C2B">
      <w:pPr>
        <w:pStyle w:val="ConsPlusCell"/>
        <w:jc w:val="both"/>
      </w:pPr>
      <w:r>
        <w:t>│  18   │ 8,92│ 8,67 │ 8,44│ 8,22 │ 8,04│ 7,89│ 7,78│      │     │</w:t>
      </w:r>
    </w:p>
    <w:p w:rsidR="00B72C2B" w:rsidRDefault="00B72C2B">
      <w:pPr>
        <w:pStyle w:val="ConsPlusCell"/>
        <w:jc w:val="both"/>
      </w:pPr>
      <w:r>
        <w:t>│  19   │ 9,24│ 8,98 │ 8,75│ 8,54 │ 8,36│ 8,22│     │      │     │</w:t>
      </w:r>
    </w:p>
    <w:p w:rsidR="00B72C2B" w:rsidRDefault="00B72C2B">
      <w:pPr>
        <w:pStyle w:val="ConsPlusCell"/>
        <w:jc w:val="both"/>
      </w:pPr>
      <w:r>
        <w:t>│  20   │ 9,55│ 9,30 │ 9,07│ 8,86 │ 8,69│ 8,55│     │      │     │</w:t>
      </w:r>
    </w:p>
    <w:p w:rsidR="00B72C2B" w:rsidRDefault="00B72C2B">
      <w:pPr>
        <w:pStyle w:val="ConsPlusCell"/>
        <w:jc w:val="both"/>
      </w:pPr>
      <w:r>
        <w:t>│  21   │ 9,87│ 9,62 │ 9,39│ 9,18 │ 9,01│     │     │      │     │</w:t>
      </w:r>
    </w:p>
    <w:p w:rsidR="00B72C2B" w:rsidRDefault="00B72C2B">
      <w:pPr>
        <w:pStyle w:val="ConsPlusCell"/>
        <w:jc w:val="both"/>
      </w:pPr>
      <w:r>
        <w:t>│  22   │10,18│ 9,93 │ 9,71│ 9,50 │     │     │     │      │     │</w:t>
      </w:r>
    </w:p>
    <w:p w:rsidR="00B72C2B" w:rsidRDefault="00B72C2B">
      <w:pPr>
        <w:pStyle w:val="ConsPlusCell"/>
        <w:jc w:val="both"/>
      </w:pPr>
      <w:r>
        <w:t>│  23   │10,50│10,25 │10,03│ 9,81 │     │     │     │      │     │</w:t>
      </w:r>
    </w:p>
    <w:p w:rsidR="00B72C2B" w:rsidRDefault="00B72C2B">
      <w:pPr>
        <w:pStyle w:val="ConsPlusCell"/>
        <w:jc w:val="both"/>
      </w:pPr>
      <w:r>
        <w:t>│  24   │10,81│10,57 │10,34│      │     │     │     │      │     │</w:t>
      </w:r>
    </w:p>
    <w:p w:rsidR="00B72C2B" w:rsidRDefault="00B72C2B">
      <w:pPr>
        <w:pStyle w:val="ConsPlusCell"/>
        <w:jc w:val="both"/>
      </w:pPr>
      <w:r>
        <w:t>│  25   │11,13│10,88 │10,66│      │     │     │     │      │     │</w:t>
      </w:r>
    </w:p>
    <w:p w:rsidR="00B72C2B" w:rsidRDefault="00B72C2B">
      <w:pPr>
        <w:pStyle w:val="ConsPlusCell"/>
        <w:jc w:val="both"/>
      </w:pPr>
      <w:r>
        <w:t>│  26   │11,44│11,20 │     │      │     │     │     │      │     │</w:t>
      </w:r>
    </w:p>
    <w:p w:rsidR="00B72C2B" w:rsidRDefault="00B72C2B">
      <w:pPr>
        <w:pStyle w:val="ConsPlusCell"/>
        <w:jc w:val="both"/>
      </w:pPr>
      <w:r>
        <w:t>│  27   │11,76│11,51 │     │      │     │     │     │      │     │</w:t>
      </w:r>
    </w:p>
    <w:p w:rsidR="00B72C2B" w:rsidRDefault="00B72C2B">
      <w:pPr>
        <w:pStyle w:val="ConsPlusCell"/>
        <w:jc w:val="both"/>
      </w:pPr>
      <w:r>
        <w:t>│  28   │12,08│11,83 │     │      │     │     │     │      │     │</w:t>
      </w:r>
    </w:p>
    <w:p w:rsidR="00B72C2B" w:rsidRDefault="00B72C2B">
      <w:pPr>
        <w:pStyle w:val="ConsPlusCell"/>
        <w:jc w:val="both"/>
      </w:pPr>
      <w:r>
        <w:t>│  29   │12,27│      │     │      │     │     │     │      │     │</w:t>
      </w:r>
    </w:p>
    <w:p w:rsidR="00B72C2B" w:rsidRDefault="00B72C2B">
      <w:pPr>
        <w:pStyle w:val="ConsPlusCell"/>
        <w:jc w:val="both"/>
      </w:pPr>
      <w:r>
        <w:t>│  30   │12,70│      │     │      │     │     │     │      │     │</w:t>
      </w:r>
    </w:p>
    <w:p w:rsidR="00B72C2B" w:rsidRDefault="00B72C2B">
      <w:pPr>
        <w:pStyle w:val="ConsPlusCell"/>
        <w:jc w:val="both"/>
      </w:pPr>
      <w:r>
        <w:t>├───────┴─────┴──────┴─────┴──────┴─────┴─────┴─────┴──────┴─────┤</w:t>
      </w:r>
    </w:p>
    <w:p w:rsidR="00B72C2B" w:rsidRDefault="00B72C2B">
      <w:pPr>
        <w:pStyle w:val="ConsPlusCell"/>
        <w:jc w:val="both"/>
      </w:pPr>
      <w:r>
        <w:t>│                         Ель восточная                          │</w:t>
      </w:r>
    </w:p>
    <w:p w:rsidR="00B72C2B" w:rsidRDefault="00B72C2B">
      <w:pPr>
        <w:pStyle w:val="ConsPlusCell"/>
        <w:jc w:val="both"/>
      </w:pPr>
      <w:r>
        <w:t>├───────┬─────┬──────┬─────┬──────┬─────┬─────┬─────┬──────┬─────┤</w:t>
      </w:r>
    </w:p>
    <w:p w:rsidR="00B72C2B" w:rsidRDefault="00B72C2B">
      <w:pPr>
        <w:pStyle w:val="ConsPlusCell"/>
        <w:jc w:val="both"/>
      </w:pPr>
      <w:r>
        <w:t>│  10   │     │      │     │      │     │     │     │ 4,91 │4,85 │</w:t>
      </w:r>
    </w:p>
    <w:p w:rsidR="00B72C2B" w:rsidRDefault="00B72C2B">
      <w:pPr>
        <w:pStyle w:val="ConsPlusCell"/>
        <w:jc w:val="both"/>
      </w:pPr>
      <w:r>
        <w:t>│  11   │     │      │     │      │     │     │ 5,39│ 5,32 │5,26 │</w:t>
      </w:r>
    </w:p>
    <w:p w:rsidR="00B72C2B" w:rsidRDefault="00B72C2B">
      <w:pPr>
        <w:pStyle w:val="ConsPlusCell"/>
        <w:jc w:val="both"/>
      </w:pPr>
      <w:r>
        <w:t>│  12   │     │      │     │      │     │ 5,88│ 5,79│ 5,72 │5,67 │</w:t>
      </w:r>
    </w:p>
    <w:p w:rsidR="00B72C2B" w:rsidRDefault="00B72C2B">
      <w:pPr>
        <w:pStyle w:val="ConsPlusCell"/>
        <w:jc w:val="both"/>
      </w:pPr>
      <w:r>
        <w:t>│  13   │     │      │     │      │ 6,37│ 6,27│ 6,19│ 6,13 │6,08 │</w:t>
      </w:r>
    </w:p>
    <w:p w:rsidR="00B72C2B" w:rsidRDefault="00B72C2B">
      <w:pPr>
        <w:pStyle w:val="ConsPlusCell"/>
        <w:jc w:val="both"/>
      </w:pPr>
      <w:r>
        <w:t>│  14   │     │      │     │ 6,87 │ 6,76│ 6,67│ 6,59│ 6,53 │6,49 │</w:t>
      </w:r>
    </w:p>
    <w:p w:rsidR="00B72C2B" w:rsidRDefault="00B72C2B">
      <w:pPr>
        <w:pStyle w:val="ConsPlusCell"/>
        <w:jc w:val="both"/>
      </w:pPr>
      <w:r>
        <w:t>│  15   │     │      │ 7,39│ 7,26 │ 7,16│ 7,07│ 6,99│ 6,94 │6,90 │</w:t>
      </w:r>
    </w:p>
    <w:p w:rsidR="00B72C2B" w:rsidRDefault="00B72C2B">
      <w:pPr>
        <w:pStyle w:val="ConsPlusCell"/>
        <w:jc w:val="both"/>
      </w:pPr>
      <w:r>
        <w:t>│  16   │     │ 7,91 │ 7,78│ 7,65 │ 7,55│ 7,46│ 7,39│ 7,34 │7,31 │</w:t>
      </w:r>
    </w:p>
    <w:p w:rsidR="00B72C2B" w:rsidRDefault="00B72C2B">
      <w:pPr>
        <w:pStyle w:val="ConsPlusCell"/>
        <w:jc w:val="both"/>
      </w:pPr>
      <w:r>
        <w:t>│  17   │     │ 8,30 │ 8,16│ 8,04 │ 7,95│ 7,86│ 7,79│ 7,74 │7,72 │</w:t>
      </w:r>
    </w:p>
    <w:p w:rsidR="00B72C2B" w:rsidRDefault="00B72C2B">
      <w:pPr>
        <w:pStyle w:val="ConsPlusCell"/>
        <w:jc w:val="both"/>
      </w:pPr>
      <w:r>
        <w:t>│  18   │ 8,84│ 8,69 │ 8,55│ 8,43 │ 8,34│ 8,26│ 8,19│ 8,15 │8,13 │</w:t>
      </w:r>
    </w:p>
    <w:p w:rsidR="00B72C2B" w:rsidRDefault="00B72C2B">
      <w:pPr>
        <w:pStyle w:val="ConsPlusCell"/>
        <w:jc w:val="both"/>
      </w:pPr>
      <w:r>
        <w:t>│  19   │ 9,22│ 9,08 │ 8,94│ 8,82 │ 8,73│ 8,66│ 8,59│ 8,55 │     │</w:t>
      </w:r>
    </w:p>
    <w:p w:rsidR="00B72C2B" w:rsidRDefault="00B72C2B">
      <w:pPr>
        <w:pStyle w:val="ConsPlusCell"/>
        <w:jc w:val="both"/>
      </w:pPr>
      <w:r>
        <w:t>│  20   │ 9,61│ 9,46 │ 9,33│ 9,21 │ 9,13│ 9,05│ 8,99│      │     │</w:t>
      </w:r>
    </w:p>
    <w:p w:rsidR="00B72C2B" w:rsidRDefault="00B72C2B">
      <w:pPr>
        <w:pStyle w:val="ConsPlusCell"/>
        <w:jc w:val="both"/>
      </w:pPr>
      <w:r>
        <w:t>│  21   │10,00│ 9,85 │ 9,72│ 9,60 │ 9,52│ 9,45│ 9,39│      │     │</w:t>
      </w:r>
    </w:p>
    <w:p w:rsidR="00B72C2B" w:rsidRDefault="00B72C2B">
      <w:pPr>
        <w:pStyle w:val="ConsPlusCell"/>
        <w:jc w:val="both"/>
      </w:pPr>
      <w:r>
        <w:t>│  22   │10,38│10,24 │10,11│ 9,99 │ 9,91│ 9,84│     │      │     │</w:t>
      </w:r>
    </w:p>
    <w:p w:rsidR="00B72C2B" w:rsidRDefault="00B72C2B">
      <w:pPr>
        <w:pStyle w:val="ConsPlusCell"/>
        <w:jc w:val="both"/>
      </w:pPr>
      <w:r>
        <w:t>│  23   │10,77│10,62 │10,50│10,38 │10,30│10,24│     │      │     │</w:t>
      </w:r>
    </w:p>
    <w:p w:rsidR="00B72C2B" w:rsidRDefault="00B72C2B">
      <w:pPr>
        <w:pStyle w:val="ConsPlusCell"/>
        <w:jc w:val="both"/>
      </w:pPr>
      <w:r>
        <w:t>│  24   │11,16│11,01 │10,89│10,77 │10,70│10,64│     │      │     │</w:t>
      </w:r>
    </w:p>
    <w:p w:rsidR="00B72C2B" w:rsidRDefault="00B72C2B">
      <w:pPr>
        <w:pStyle w:val="ConsPlusCell"/>
        <w:jc w:val="both"/>
      </w:pPr>
      <w:r>
        <w:t>│  25   │11,54│11,40 │11,28│11,16 │11,09│     │     │      │     │</w:t>
      </w:r>
    </w:p>
    <w:p w:rsidR="00B72C2B" w:rsidRDefault="00B72C2B">
      <w:pPr>
        <w:pStyle w:val="ConsPlusCell"/>
        <w:jc w:val="both"/>
      </w:pPr>
      <w:r>
        <w:t>│  26   │11,93│11,79 │11,66│11,55 │11,48│     │     │      │     │</w:t>
      </w:r>
    </w:p>
    <w:p w:rsidR="00B72C2B" w:rsidRDefault="00B72C2B">
      <w:pPr>
        <w:pStyle w:val="ConsPlusCell"/>
        <w:jc w:val="both"/>
      </w:pPr>
      <w:r>
        <w:t>│  27   │12,32│12,18 │12,05│11,94 │     │     │     │      │     │</w:t>
      </w:r>
    </w:p>
    <w:p w:rsidR="00B72C2B" w:rsidRDefault="00B72C2B">
      <w:pPr>
        <w:pStyle w:val="ConsPlusCell"/>
        <w:jc w:val="both"/>
      </w:pPr>
      <w:r>
        <w:t>│  28   │12,70│12,56 │12,44│12,33 │     │     │     │      │     │</w:t>
      </w:r>
    </w:p>
    <w:p w:rsidR="00B72C2B" w:rsidRDefault="00B72C2B">
      <w:pPr>
        <w:pStyle w:val="ConsPlusCell"/>
        <w:jc w:val="both"/>
      </w:pPr>
      <w:r>
        <w:t>│  29   │13,09│12,95 │12,83│12,72 │     │     │     │      │     │</w:t>
      </w:r>
    </w:p>
    <w:p w:rsidR="00B72C2B" w:rsidRDefault="00B72C2B">
      <w:pPr>
        <w:pStyle w:val="ConsPlusCell"/>
        <w:jc w:val="both"/>
      </w:pPr>
      <w:r>
        <w:t>│  30   │13,48│13,34 │13,22│      │     │     │     │      │     │</w:t>
      </w:r>
    </w:p>
    <w:p w:rsidR="00B72C2B" w:rsidRDefault="00B72C2B">
      <w:pPr>
        <w:pStyle w:val="ConsPlusCell"/>
        <w:jc w:val="both"/>
      </w:pPr>
      <w:r>
        <w:t>│  31   │13,86│13,72 │13,61│      │     │     │     │      │     │</w:t>
      </w:r>
    </w:p>
    <w:p w:rsidR="00B72C2B" w:rsidRDefault="00B72C2B">
      <w:pPr>
        <w:pStyle w:val="ConsPlusCell"/>
        <w:jc w:val="both"/>
      </w:pPr>
      <w:r>
        <w:t>│  32   │14,25│14,11 │14,00│      │     │     │     │      │     │</w:t>
      </w:r>
    </w:p>
    <w:p w:rsidR="00B72C2B" w:rsidRDefault="00B72C2B">
      <w:pPr>
        <w:pStyle w:val="ConsPlusCell"/>
        <w:jc w:val="both"/>
      </w:pPr>
      <w:r>
        <w:t>│  33   │14,64│14,50 │     │      │     │     │     │      │     │</w:t>
      </w:r>
    </w:p>
    <w:p w:rsidR="00B72C2B" w:rsidRDefault="00B72C2B">
      <w:pPr>
        <w:pStyle w:val="ConsPlusCell"/>
        <w:jc w:val="both"/>
      </w:pPr>
      <w:r>
        <w:t>│  34   │15,02│14,89 │     │      │     │     │     │      │     │</w:t>
      </w:r>
    </w:p>
    <w:p w:rsidR="00B72C2B" w:rsidRDefault="00B72C2B">
      <w:pPr>
        <w:pStyle w:val="ConsPlusCell"/>
        <w:jc w:val="both"/>
      </w:pPr>
      <w:r>
        <w:t>│  35   │15,41│15,28 │     │      │     │     │     │      │     │</w:t>
      </w:r>
    </w:p>
    <w:p w:rsidR="00B72C2B" w:rsidRDefault="00B72C2B">
      <w:pPr>
        <w:pStyle w:val="ConsPlusCell"/>
        <w:jc w:val="both"/>
      </w:pPr>
      <w:r>
        <w:t>├───────┴─────┴──────┴─────┴──────┴─────┴─────┴─────┴──────┴─────┤</w:t>
      </w:r>
    </w:p>
    <w:p w:rsidR="00B72C2B" w:rsidRDefault="00B72C2B">
      <w:pPr>
        <w:pStyle w:val="ConsPlusCell"/>
        <w:jc w:val="both"/>
      </w:pPr>
      <w:r>
        <w:lastRenderedPageBreak/>
        <w:t>│                        Пихта кавказская                        │</w:t>
      </w:r>
    </w:p>
    <w:p w:rsidR="00B72C2B" w:rsidRDefault="00B72C2B">
      <w:pPr>
        <w:pStyle w:val="ConsPlusCell"/>
        <w:jc w:val="both"/>
      </w:pPr>
      <w:r>
        <w:t>├───────┬─────┬──────┬─────┬──────┬─────┬─────┬─────┬──────┬─────┤</w:t>
      </w:r>
    </w:p>
    <w:p w:rsidR="00B72C2B" w:rsidRDefault="00B72C2B">
      <w:pPr>
        <w:pStyle w:val="ConsPlusCell"/>
        <w:jc w:val="both"/>
      </w:pPr>
      <w:r>
        <w:t>│  10   │     │      │     │      │     │ 5,31│ 5,23│ 5,17 │5,06 │</w:t>
      </w:r>
    </w:p>
    <w:p w:rsidR="00B72C2B" w:rsidRDefault="00B72C2B">
      <w:pPr>
        <w:pStyle w:val="ConsPlusCell"/>
        <w:jc w:val="both"/>
      </w:pPr>
      <w:r>
        <w:t>│  11   │     │      │     │      │ 5,83│ 5,74│ 5,67│ 5,60 │5,51 │</w:t>
      </w:r>
    </w:p>
    <w:p w:rsidR="00B72C2B" w:rsidRDefault="00B72C2B">
      <w:pPr>
        <w:pStyle w:val="ConsPlusCell"/>
        <w:jc w:val="both"/>
      </w:pPr>
      <w:r>
        <w:t>│  12   │     │      │     │ 6,35 │ 6,25│ 6,17│ 6,10│ 6,04 │5,96 │</w:t>
      </w:r>
    </w:p>
    <w:p w:rsidR="00B72C2B" w:rsidRDefault="00B72C2B">
      <w:pPr>
        <w:pStyle w:val="ConsPlusCell"/>
        <w:jc w:val="both"/>
      </w:pPr>
      <w:r>
        <w:t>│  13   │     │      │ 6,88│ 6,77 │ 6,68│ 6,60│ 6,54│ 6,47 │6,40 │</w:t>
      </w:r>
    </w:p>
    <w:p w:rsidR="00B72C2B" w:rsidRDefault="00B72C2B">
      <w:pPr>
        <w:pStyle w:val="ConsPlusCell"/>
        <w:jc w:val="both"/>
      </w:pPr>
      <w:r>
        <w:t>│  14   │     │ 7,42 │ 7,30│ 7,19 │ 7,10│ 7,03│ 6,97│ 6,91 │6,85 │</w:t>
      </w:r>
    </w:p>
    <w:p w:rsidR="00B72C2B" w:rsidRDefault="00B72C2B">
      <w:pPr>
        <w:pStyle w:val="ConsPlusCell"/>
        <w:jc w:val="both"/>
      </w:pPr>
      <w:r>
        <w:t>│  15   │ 7,96│ 7,83 │ 7,72│ 7,62 │ 7,53│ 7,46│ 7,40│ 7,34 │7,30 │</w:t>
      </w:r>
    </w:p>
    <w:p w:rsidR="00B72C2B" w:rsidRDefault="00B72C2B">
      <w:pPr>
        <w:pStyle w:val="ConsPlusCell"/>
        <w:jc w:val="both"/>
      </w:pPr>
      <w:r>
        <w:t>│  16   │ 8,38│ 8,25 │ 8,14│ 8,04 │ 7,95│ 7,88│ 7,83│ 7,77 │7,75 │</w:t>
      </w:r>
    </w:p>
    <w:p w:rsidR="00B72C2B" w:rsidRDefault="00B72C2B">
      <w:pPr>
        <w:pStyle w:val="ConsPlusCell"/>
        <w:jc w:val="both"/>
      </w:pPr>
      <w:r>
        <w:t>│  17   │ 8,80│ 8,67 │ 8,56│ 8,46 │ 8,37│ 8,31│ 8,27│ 8,21 │8,20 │</w:t>
      </w:r>
    </w:p>
    <w:p w:rsidR="00B72C2B" w:rsidRDefault="00B72C2B">
      <w:pPr>
        <w:pStyle w:val="ConsPlusCell"/>
        <w:jc w:val="both"/>
      </w:pPr>
      <w:r>
        <w:t>│  18   │ 9,22│ 9,09 │ 8,98│ 8,89 │ 8,80│ 8,74│ 8,70│ 8,64 │8,64 │</w:t>
      </w:r>
    </w:p>
    <w:p w:rsidR="00B72C2B" w:rsidRDefault="00B72C2B">
      <w:pPr>
        <w:pStyle w:val="ConsPlusCell"/>
        <w:jc w:val="both"/>
      </w:pPr>
      <w:r>
        <w:t>│  19   │ 9,64│ 9,51 │ 9,40│ 9,31 │ 9,22│ 9,17│ 9,13│ 9,08 │9,10 │</w:t>
      </w:r>
    </w:p>
    <w:p w:rsidR="00B72C2B" w:rsidRDefault="00B72C2B">
      <w:pPr>
        <w:pStyle w:val="ConsPlusCell"/>
        <w:jc w:val="both"/>
      </w:pPr>
      <w:r>
        <w:t>│  20   │10,05│ 9,92 │ 9,82│ 9,73 │ 9,65│ 9,60│ 9,57│ 9,51 │     │</w:t>
      </w:r>
    </w:p>
    <w:p w:rsidR="00B72C2B" w:rsidRDefault="00B72C2B">
      <w:pPr>
        <w:pStyle w:val="ConsPlusCell"/>
        <w:jc w:val="both"/>
      </w:pPr>
      <w:r>
        <w:t>│  21   │10,46│10,34 │10,23│10,16 │10,07│10,03│10,00│ 9,95 │     │</w:t>
      </w:r>
    </w:p>
    <w:p w:rsidR="00B72C2B" w:rsidRDefault="00B72C2B">
      <w:pPr>
        <w:pStyle w:val="ConsPlusCell"/>
        <w:jc w:val="both"/>
      </w:pPr>
      <w:r>
        <w:t>│  22   │10,89│10,76 │10,65│10,58 │10,50│10,45│10,43│10,38 │     │</w:t>
      </w:r>
    </w:p>
    <w:p w:rsidR="00B72C2B" w:rsidRDefault="00B72C2B">
      <w:pPr>
        <w:pStyle w:val="ConsPlusCell"/>
        <w:jc w:val="both"/>
      </w:pPr>
      <w:r>
        <w:t>│  23   │11,30│11,18 │11,07│11,00 │10,92│10,88│10,87│10,81 │     │</w:t>
      </w:r>
    </w:p>
    <w:p w:rsidR="00B72C2B" w:rsidRDefault="00B72C2B">
      <w:pPr>
        <w:pStyle w:val="ConsPlusCell"/>
        <w:jc w:val="both"/>
      </w:pPr>
      <w:r>
        <w:t>│  24   │11,72│11,60 │11,49│11,43 │11,35│11,31│11,30│      │     │</w:t>
      </w:r>
    </w:p>
    <w:p w:rsidR="00B72C2B" w:rsidRDefault="00B72C2B">
      <w:pPr>
        <w:pStyle w:val="ConsPlusCell"/>
        <w:jc w:val="both"/>
      </w:pPr>
      <w:r>
        <w:t>│  25   │12,14│12,02 │11,91│11,85 │11,77│11,74│11,73│      │     │</w:t>
      </w:r>
    </w:p>
    <w:p w:rsidR="00B72C2B" w:rsidRDefault="00B72C2B">
      <w:pPr>
        <w:pStyle w:val="ConsPlusCell"/>
        <w:jc w:val="both"/>
      </w:pPr>
      <w:r>
        <w:t>│  26   │12,56│12,44 │12,33│12,27 │12,19│12,17│12,16│      │     │</w:t>
      </w:r>
    </w:p>
    <w:p w:rsidR="00B72C2B" w:rsidRDefault="00B72C2B">
      <w:pPr>
        <w:pStyle w:val="ConsPlusCell"/>
        <w:jc w:val="both"/>
      </w:pPr>
      <w:r>
        <w:t>│  27   │12,96│12,85 │12,75│12,70 │12,62│12,60│12,60│      │     │</w:t>
      </w:r>
    </w:p>
    <w:p w:rsidR="00B72C2B" w:rsidRDefault="00B72C2B">
      <w:pPr>
        <w:pStyle w:val="ConsPlusCell"/>
        <w:jc w:val="both"/>
      </w:pPr>
      <w:r>
        <w:t>│  28   │13,39│13,27 │13,17│13,12 │13,04│13,03│     │      │     │</w:t>
      </w:r>
    </w:p>
    <w:p w:rsidR="00B72C2B" w:rsidRDefault="00B72C2B">
      <w:pPr>
        <w:pStyle w:val="ConsPlusCell"/>
        <w:jc w:val="both"/>
      </w:pPr>
      <w:r>
        <w:t>│  29   │13,80│13,69 │13,59│13,54 │13,47│13,46│     │      │     │</w:t>
      </w:r>
    </w:p>
    <w:p w:rsidR="00B72C2B" w:rsidRDefault="00B72C2B">
      <w:pPr>
        <w:pStyle w:val="ConsPlusCell"/>
        <w:jc w:val="both"/>
      </w:pPr>
      <w:r>
        <w:t>│  30   │14,23│14,11 │14,01│13,97 │13,89│13,88│     │      │     │</w:t>
      </w:r>
    </w:p>
    <w:p w:rsidR="00B72C2B" w:rsidRDefault="00B72C2B">
      <w:pPr>
        <w:pStyle w:val="ConsPlusCell"/>
        <w:jc w:val="both"/>
      </w:pPr>
      <w:r>
        <w:t>│  31   │14,64│14,53 │14,43│14,39 │14,32│14,31│     │      │     │</w:t>
      </w:r>
    </w:p>
    <w:p w:rsidR="00B72C2B" w:rsidRDefault="00B72C2B">
      <w:pPr>
        <w:pStyle w:val="ConsPlusCell"/>
        <w:jc w:val="both"/>
      </w:pPr>
      <w:r>
        <w:t>│  32   │15,06│14,95 │14,85│14,81 │14,74│     │     │      │     │</w:t>
      </w:r>
    </w:p>
    <w:p w:rsidR="00B72C2B" w:rsidRDefault="00B72C2B">
      <w:pPr>
        <w:pStyle w:val="ConsPlusCell"/>
        <w:jc w:val="both"/>
      </w:pPr>
      <w:r>
        <w:t>│  33   │15,48│15,36 │15,27│15,24 │15,17│     │     │      │     │</w:t>
      </w:r>
    </w:p>
    <w:p w:rsidR="00B72C2B" w:rsidRDefault="00B72C2B">
      <w:pPr>
        <w:pStyle w:val="ConsPlusCell"/>
        <w:jc w:val="both"/>
      </w:pPr>
      <w:r>
        <w:t>│  34   │15,89│15,78 │15,69│15,66 │15,60│     │     │      │     │</w:t>
      </w:r>
    </w:p>
    <w:p w:rsidR="00B72C2B" w:rsidRDefault="00B72C2B">
      <w:pPr>
        <w:pStyle w:val="ConsPlusCell"/>
        <w:jc w:val="both"/>
      </w:pPr>
      <w:r>
        <w:t>│  35   │16,31│16,20 │16,11│16,08 │     │     │     │      │     │</w:t>
      </w:r>
    </w:p>
    <w:p w:rsidR="00B72C2B" w:rsidRDefault="00B72C2B">
      <w:pPr>
        <w:pStyle w:val="ConsPlusCell"/>
        <w:jc w:val="both"/>
      </w:pPr>
      <w:r>
        <w:t>├───────┴─────┴──────┴─────┴──────┴─────┴─────┴─────┴──────┴─────┤</w:t>
      </w:r>
    </w:p>
    <w:p w:rsidR="00B72C2B" w:rsidRDefault="00B72C2B">
      <w:pPr>
        <w:pStyle w:val="ConsPlusCell"/>
        <w:jc w:val="both"/>
      </w:pPr>
      <w:r>
        <w:t>│                         Бук восточный                          │</w:t>
      </w:r>
    </w:p>
    <w:p w:rsidR="00B72C2B" w:rsidRDefault="00B72C2B">
      <w:pPr>
        <w:pStyle w:val="ConsPlusCell"/>
        <w:jc w:val="both"/>
      </w:pPr>
      <w:r>
        <w:t>├───────┬─────┬──────┬─────┬──────┬─────┬─────┬─────┬──────┬─────┤</w:t>
      </w:r>
    </w:p>
    <w:p w:rsidR="00B72C2B" w:rsidRDefault="00B72C2B">
      <w:pPr>
        <w:pStyle w:val="ConsPlusCell"/>
        <w:jc w:val="both"/>
      </w:pPr>
      <w:r>
        <w:t>│  12   │     │      │     │      │     │     │ 5,66│ 5,59 │5,51 │</w:t>
      </w:r>
    </w:p>
    <w:p w:rsidR="00B72C2B" w:rsidRDefault="00B72C2B">
      <w:pPr>
        <w:pStyle w:val="ConsPlusCell"/>
        <w:jc w:val="both"/>
      </w:pPr>
      <w:r>
        <w:t>│  13   │     │      │     │      │     │ 6,15│ 6,04│ 5,97 │5,90 │</w:t>
      </w:r>
    </w:p>
    <w:p w:rsidR="00B72C2B" w:rsidRDefault="00B72C2B">
      <w:pPr>
        <w:pStyle w:val="ConsPlusCell"/>
        <w:jc w:val="both"/>
      </w:pPr>
      <w:r>
        <w:t>│  14   │     │      │     │      │ 6,64│ 6,53│ 6,42│ 6,35 │6,28 │</w:t>
      </w:r>
    </w:p>
    <w:p w:rsidR="00B72C2B" w:rsidRDefault="00B72C2B">
      <w:pPr>
        <w:pStyle w:val="ConsPlusCell"/>
        <w:jc w:val="both"/>
      </w:pPr>
      <w:r>
        <w:t>│  15   │     │      │     │ 7,14 │ 7,01│ 6,90│ 6,80│ 6,73 │6,67 │</w:t>
      </w:r>
    </w:p>
    <w:p w:rsidR="00B72C2B" w:rsidRDefault="00B72C2B">
      <w:pPr>
        <w:pStyle w:val="ConsPlusCell"/>
        <w:jc w:val="both"/>
      </w:pPr>
      <w:r>
        <w:t>│  16   │     │      │     │ 7,52 │ 7,39│ 7,28│ 7,18│ 7,11 │7,06 │</w:t>
      </w:r>
    </w:p>
    <w:p w:rsidR="00B72C2B" w:rsidRDefault="00B72C2B">
      <w:pPr>
        <w:pStyle w:val="ConsPlusCell"/>
        <w:jc w:val="both"/>
      </w:pPr>
      <w:r>
        <w:t>│  17   │     │      │ 8,02│ 7,89 │ 7,76│ 7,65│ 7,56│ 7,50 │7,44 │</w:t>
      </w:r>
    </w:p>
    <w:p w:rsidR="00B72C2B" w:rsidRDefault="00B72C2B">
      <w:pPr>
        <w:pStyle w:val="ConsPlusCell"/>
        <w:jc w:val="both"/>
      </w:pPr>
      <w:r>
        <w:t>│  18   │     │      │ 8,39│ 8,26 │ 8,13│ 8,03│ 7,94│ 7,88 │7,83 │</w:t>
      </w:r>
    </w:p>
    <w:p w:rsidR="00B72C2B" w:rsidRDefault="00B72C2B">
      <w:pPr>
        <w:pStyle w:val="ConsPlusCell"/>
        <w:jc w:val="both"/>
      </w:pPr>
      <w:r>
        <w:t>│  19   │     │ 8,92 │ 8,76│ 8,63 │ 8,51│ 8,40│ 8,32│ 8,26 │8,21 │</w:t>
      </w:r>
    </w:p>
    <w:p w:rsidR="00B72C2B" w:rsidRDefault="00B72C2B">
      <w:pPr>
        <w:pStyle w:val="ConsPlusCell"/>
        <w:jc w:val="both"/>
      </w:pPr>
      <w:r>
        <w:t>│  20   │     │ 9,29 │ 9,13│ 9,00 │ 8,88│ 8,77│ 8,70│ 8,64 │     │</w:t>
      </w:r>
    </w:p>
    <w:p w:rsidR="00B72C2B" w:rsidRDefault="00B72C2B">
      <w:pPr>
        <w:pStyle w:val="ConsPlusCell"/>
        <w:jc w:val="both"/>
      </w:pPr>
      <w:r>
        <w:t>│  21   │ 9,83│ 9,66 │ 9,50│ 9,37 │ 9,25│ 9,15│ 9,08│ 9,02 │     │</w:t>
      </w:r>
    </w:p>
    <w:p w:rsidR="00B72C2B" w:rsidRDefault="00B72C2B">
      <w:pPr>
        <w:pStyle w:val="ConsPlusCell"/>
        <w:jc w:val="both"/>
      </w:pPr>
      <w:r>
        <w:t>│  22   │10,19│10,02 │ 9,87│ 9,74 │ 9,63│ 9,52│ 9,46│      │     │</w:t>
      </w:r>
    </w:p>
    <w:p w:rsidR="00B72C2B" w:rsidRDefault="00B72C2B">
      <w:pPr>
        <w:pStyle w:val="ConsPlusCell"/>
        <w:jc w:val="both"/>
      </w:pPr>
      <w:r>
        <w:t>│  23   │10,57│10,39 │10,24│10,11 │10,00│ 9,90│ 9,84│      │     │</w:t>
      </w:r>
    </w:p>
    <w:p w:rsidR="00B72C2B" w:rsidRDefault="00B72C2B">
      <w:pPr>
        <w:pStyle w:val="ConsPlusCell"/>
        <w:jc w:val="both"/>
      </w:pPr>
      <w:r>
        <w:t>│  24   │10,92│10,76 │10,61│10,48 │10,38│10,27│     │      │     │</w:t>
      </w:r>
    </w:p>
    <w:p w:rsidR="00B72C2B" w:rsidRDefault="00B72C2B">
      <w:pPr>
        <w:pStyle w:val="ConsPlusCell"/>
        <w:jc w:val="both"/>
      </w:pPr>
      <w:r>
        <w:t>│  25   │11,29│11,12 │10,98│10,85 │10,75│10,65│     │      │     │</w:t>
      </w:r>
    </w:p>
    <w:p w:rsidR="00B72C2B" w:rsidRDefault="00B72C2B">
      <w:pPr>
        <w:pStyle w:val="ConsPlusCell"/>
        <w:jc w:val="both"/>
      </w:pPr>
      <w:r>
        <w:t>│  26   │11,66│11,49 │11,35│11,22 │11,12│11,02│     │      │     │</w:t>
      </w:r>
    </w:p>
    <w:p w:rsidR="00B72C2B" w:rsidRDefault="00B72C2B">
      <w:pPr>
        <w:pStyle w:val="ConsPlusCell"/>
        <w:jc w:val="both"/>
      </w:pPr>
      <w:r>
        <w:t>│  27   │12,02│11,86 │11,72│11,59 │11,50│     │     │      │     │</w:t>
      </w:r>
    </w:p>
    <w:p w:rsidR="00B72C2B" w:rsidRDefault="00B72C2B">
      <w:pPr>
        <w:pStyle w:val="ConsPlusCell"/>
        <w:jc w:val="both"/>
      </w:pPr>
      <w:r>
        <w:t>│  28   │12,39│12,22 │12,09│11,96 │11,87│     │     │      │     │</w:t>
      </w:r>
    </w:p>
    <w:p w:rsidR="00B72C2B" w:rsidRDefault="00B72C2B">
      <w:pPr>
        <w:pStyle w:val="ConsPlusCell"/>
        <w:jc w:val="both"/>
      </w:pPr>
      <w:r>
        <w:t>│  29   │12,76│12,59 │12,46│12,33 │     │     │     │      │     │</w:t>
      </w:r>
    </w:p>
    <w:p w:rsidR="00B72C2B" w:rsidRDefault="00B72C2B">
      <w:pPr>
        <w:pStyle w:val="ConsPlusCell"/>
        <w:jc w:val="both"/>
      </w:pPr>
      <w:r>
        <w:t>│  30   │13,12│12,96 │12,83│12,70 │     │     │     │      │     │</w:t>
      </w:r>
    </w:p>
    <w:p w:rsidR="00B72C2B" w:rsidRDefault="00B72C2B">
      <w:pPr>
        <w:pStyle w:val="ConsPlusCell"/>
        <w:jc w:val="both"/>
      </w:pPr>
      <w:r>
        <w:t>│  31   │13,52│13,33 │13,20│13,08 │     │     │     │      │     │</w:t>
      </w:r>
    </w:p>
    <w:p w:rsidR="00B72C2B" w:rsidRDefault="00B72C2B">
      <w:pPr>
        <w:pStyle w:val="ConsPlusCell"/>
        <w:jc w:val="both"/>
      </w:pPr>
      <w:r>
        <w:t>│  32   │13,85│13,69 │13,57│      │     │     │     │      │     │</w:t>
      </w:r>
    </w:p>
    <w:p w:rsidR="00B72C2B" w:rsidRDefault="00B72C2B">
      <w:pPr>
        <w:pStyle w:val="ConsPlusCell"/>
        <w:jc w:val="both"/>
      </w:pPr>
      <w:r>
        <w:t>│  33   │14,22│14,06 │13,94│      │     │     │     │      │     │</w:t>
      </w:r>
    </w:p>
    <w:p w:rsidR="00B72C2B" w:rsidRDefault="00B72C2B">
      <w:pPr>
        <w:pStyle w:val="ConsPlusCell"/>
        <w:jc w:val="both"/>
      </w:pPr>
      <w:r>
        <w:t>│  34   │14,59│14,43 │14,31│      │     │     │     │      │     │</w:t>
      </w:r>
    </w:p>
    <w:p w:rsidR="00B72C2B" w:rsidRDefault="00B72C2B">
      <w:pPr>
        <w:pStyle w:val="ConsPlusCell"/>
        <w:jc w:val="both"/>
      </w:pPr>
      <w:r>
        <w:t>│  35   │14,95│14,79 │     │      │     │     │     │      │     │</w:t>
      </w:r>
    </w:p>
    <w:p w:rsidR="00B72C2B" w:rsidRDefault="00B72C2B">
      <w:pPr>
        <w:pStyle w:val="ConsPlusCell"/>
        <w:jc w:val="both"/>
      </w:pPr>
      <w:r>
        <w:t>└───────┴─────┴──────┴─────┴──────┴─────┴─────┴─────┴──────┴─────┘</w:t>
      </w:r>
    </w:p>
    <w:p w:rsidR="00B72C2B" w:rsidRDefault="00B72C2B">
      <w:pPr>
        <w:pStyle w:val="ConsPlusNormal"/>
      </w:pPr>
    </w:p>
    <w:p w:rsidR="00B72C2B" w:rsidRDefault="00B72C2B">
      <w:pPr>
        <w:pStyle w:val="ConsPlusNormal"/>
      </w:pPr>
    </w:p>
    <w:p w:rsidR="00B72C2B" w:rsidRDefault="00B72C2B">
      <w:pPr>
        <w:pStyle w:val="ConsPlusCell"/>
        <w:jc w:val="both"/>
      </w:pPr>
      <w:r>
        <w:t>┌───┬───────────────────────────────────────────────────────────────────┐</w:t>
      </w:r>
    </w:p>
    <w:p w:rsidR="00B72C2B" w:rsidRDefault="00B72C2B">
      <w:pPr>
        <w:pStyle w:val="ConsPlusCell"/>
        <w:jc w:val="both"/>
      </w:pPr>
      <w:r>
        <w:t>│В</w:t>
      </w:r>
      <w:proofErr w:type="gramStart"/>
      <w:r>
        <w:t>ы-</w:t>
      </w:r>
      <w:proofErr w:type="gramEnd"/>
      <w:r>
        <w:t>│            Видовые высоты по породам и разрядам высот             │</w:t>
      </w:r>
    </w:p>
    <w:p w:rsidR="00B72C2B" w:rsidRDefault="00B72C2B">
      <w:pPr>
        <w:pStyle w:val="ConsPlusCell"/>
        <w:jc w:val="both"/>
      </w:pPr>
      <w:r>
        <w:t>│со-├─────┬──────┬─────────┬────────┬─────┬──────┬───────┬──────┬───────┤</w:t>
      </w:r>
    </w:p>
    <w:p w:rsidR="00B72C2B" w:rsidRDefault="00B72C2B">
      <w:pPr>
        <w:pStyle w:val="ConsPlusCell"/>
        <w:jc w:val="both"/>
      </w:pPr>
      <w:r>
        <w:t>│та,│I (1)│II (2)│III (3) -│V (5) - │I (1)│II (2)│III (3)│IV (4)│V (5) -│</w:t>
      </w:r>
    </w:p>
    <w:p w:rsidR="00B72C2B" w:rsidRDefault="00B72C2B">
      <w:pPr>
        <w:pStyle w:val="ConsPlusCell"/>
        <w:jc w:val="both"/>
      </w:pPr>
      <w:r>
        <w:t>│</w:t>
      </w:r>
      <w:proofErr w:type="gramStart"/>
      <w:r>
        <w:t>м</w:t>
      </w:r>
      <w:proofErr w:type="gramEnd"/>
      <w:r>
        <w:t xml:space="preserve">  │     │      │ IV (4)  │VIII (8)│     │      │       │      │VII (7)│</w:t>
      </w:r>
    </w:p>
    <w:p w:rsidR="00B72C2B" w:rsidRDefault="00B72C2B">
      <w:pPr>
        <w:pStyle w:val="ConsPlusCell"/>
        <w:jc w:val="both"/>
      </w:pPr>
      <w:r>
        <w:lastRenderedPageBreak/>
        <w:t>├───┴─────┴──────┴─────────┴────────┼─────┴──────┴───────┴──────┴───────┤</w:t>
      </w:r>
    </w:p>
    <w:p w:rsidR="00B72C2B" w:rsidRDefault="00B72C2B">
      <w:pPr>
        <w:pStyle w:val="ConsPlusCell"/>
        <w:jc w:val="both"/>
      </w:pPr>
      <w:r>
        <w:t>│          Граб кавказский          │     Ольха черная (порослевая)     │</w:t>
      </w:r>
    </w:p>
    <w:p w:rsidR="00B72C2B" w:rsidRDefault="00B72C2B">
      <w:pPr>
        <w:pStyle w:val="ConsPlusCell"/>
        <w:jc w:val="both"/>
      </w:pPr>
      <w:r>
        <w:t>├───┬─────┬──────┬─────────┬────────┼─────┬──────┬───────┬──────┬───────┤</w:t>
      </w:r>
    </w:p>
    <w:p w:rsidR="00B72C2B" w:rsidRDefault="00B72C2B">
      <w:pPr>
        <w:pStyle w:val="ConsPlusCell"/>
        <w:jc w:val="both"/>
      </w:pPr>
      <w:r>
        <w:t>│10 │     │      │         │  4,21  │     │      │       │ 5,48 │ 5,18  │</w:t>
      </w:r>
    </w:p>
    <w:p w:rsidR="00B72C2B" w:rsidRDefault="00B72C2B">
      <w:pPr>
        <w:pStyle w:val="ConsPlusCell"/>
        <w:jc w:val="both"/>
      </w:pPr>
      <w:r>
        <w:t>│11 │     │      │         │  4,62  │     │      │ 6,20  │ 5,84 │ 5,64  │</w:t>
      </w:r>
    </w:p>
    <w:p w:rsidR="00B72C2B" w:rsidRDefault="00B72C2B">
      <w:pPr>
        <w:pStyle w:val="ConsPlusCell"/>
        <w:jc w:val="both"/>
      </w:pPr>
      <w:r>
        <w:t>│12 │     │      │  5,08   │  5,03  │     │      │ 6,47  │ 6,20 │ 6,11  │</w:t>
      </w:r>
    </w:p>
    <w:p w:rsidR="00B72C2B" w:rsidRDefault="00B72C2B">
      <w:pPr>
        <w:pStyle w:val="ConsPlusCell"/>
        <w:jc w:val="both"/>
      </w:pPr>
      <w:r>
        <w:t>│13 │     │      │  5,49   │  5,45  │     │ 7,14 │ 6,73  │ 6,56 │ 6,56  │</w:t>
      </w:r>
    </w:p>
    <w:p w:rsidR="00B72C2B" w:rsidRDefault="00B72C2B">
      <w:pPr>
        <w:pStyle w:val="ConsPlusCell"/>
        <w:jc w:val="both"/>
      </w:pPr>
      <w:r>
        <w:t>│14 │     │ 5,92 │  5,89   │  5,85  │     │ 7,32 │ 7,00  │ 6,91 │       │</w:t>
      </w:r>
    </w:p>
    <w:p w:rsidR="00B72C2B" w:rsidRDefault="00B72C2B">
      <w:pPr>
        <w:pStyle w:val="ConsPlusCell"/>
        <w:jc w:val="both"/>
      </w:pPr>
      <w:r>
        <w:t>│15 │     │ 6,33 │  6,30   │  6,27  │     │ 7,49 │ 7,27  │ 7,27 │       │</w:t>
      </w:r>
    </w:p>
    <w:p w:rsidR="00B72C2B" w:rsidRDefault="00B72C2B">
      <w:pPr>
        <w:pStyle w:val="ConsPlusCell"/>
        <w:jc w:val="both"/>
      </w:pPr>
      <w:r>
        <w:t>│16 │ 6,75│ 6,73 │  6,70   │  6,67  │8,08 │ 7,67 │ 7,54  │      │       │</w:t>
      </w:r>
    </w:p>
    <w:p w:rsidR="00B72C2B" w:rsidRDefault="00B72C2B">
      <w:pPr>
        <w:pStyle w:val="ConsPlusCell"/>
        <w:jc w:val="both"/>
      </w:pPr>
      <w:r>
        <w:t>│17 │ 7,16│ 7,14 │  7,11   │  7,09  │8,23 │ 7,84 │ 7,80  │      │       │</w:t>
      </w:r>
    </w:p>
    <w:p w:rsidR="00B72C2B" w:rsidRDefault="00B72C2B">
      <w:pPr>
        <w:pStyle w:val="ConsPlusCell"/>
        <w:jc w:val="both"/>
      </w:pPr>
      <w:r>
        <w:t>│18 │ 7,56│ 7,54 │  7,52   │  7,51  │8,38 │ 8,02 │       │      │       │</w:t>
      </w:r>
    </w:p>
    <w:p w:rsidR="00B72C2B" w:rsidRDefault="00B72C2B">
      <w:pPr>
        <w:pStyle w:val="ConsPlusCell"/>
        <w:jc w:val="both"/>
      </w:pPr>
      <w:r>
        <w:t>│19 │ 9,97│ 7,95 │  7,92   │  7,92  │8,53 │ 8,19 │       │      │       │</w:t>
      </w:r>
    </w:p>
    <w:p w:rsidR="00B72C2B" w:rsidRDefault="00B72C2B">
      <w:pPr>
        <w:pStyle w:val="ConsPlusCell"/>
        <w:jc w:val="both"/>
      </w:pPr>
      <w:r>
        <w:t>│20 │ 8,37│ 8,35 │  8,34   │        │8,69 │ 8,37 │       │      │       │</w:t>
      </w:r>
    </w:p>
    <w:p w:rsidR="00B72C2B" w:rsidRDefault="00B72C2B">
      <w:pPr>
        <w:pStyle w:val="ConsPlusCell"/>
        <w:jc w:val="both"/>
      </w:pPr>
      <w:r>
        <w:t>│21 │ 8,78│ 8,76 │  8,74   │        │8,84 │      │       │      │       │</w:t>
      </w:r>
    </w:p>
    <w:p w:rsidR="00B72C2B" w:rsidRDefault="00B72C2B">
      <w:pPr>
        <w:pStyle w:val="ConsPlusCell"/>
        <w:jc w:val="both"/>
      </w:pPr>
      <w:r>
        <w:t>│22 │ 9,18│ 9,17 │  9,15   │        │8,99 │      │       │      │       │</w:t>
      </w:r>
    </w:p>
    <w:p w:rsidR="00B72C2B" w:rsidRDefault="00B72C2B">
      <w:pPr>
        <w:pStyle w:val="ConsPlusCell"/>
        <w:jc w:val="both"/>
      </w:pPr>
      <w:r>
        <w:t>│23 │ 9,59│ 9,57 │  9,55   │        │9,15 │      │       │      │       │</w:t>
      </w:r>
    </w:p>
    <w:p w:rsidR="00B72C2B" w:rsidRDefault="00B72C2B">
      <w:pPr>
        <w:pStyle w:val="ConsPlusCell"/>
        <w:jc w:val="both"/>
      </w:pPr>
      <w:r>
        <w:t>│24 │ 9,99│ 9,97 │         │        │     │      │       │      │       │</w:t>
      </w:r>
    </w:p>
    <w:p w:rsidR="00B72C2B" w:rsidRDefault="00B72C2B">
      <w:pPr>
        <w:pStyle w:val="ConsPlusCell"/>
        <w:jc w:val="both"/>
      </w:pPr>
      <w:r>
        <w:t>│25 │10,40│10,38 │         │        │     │      │       │      │       │</w:t>
      </w:r>
    </w:p>
    <w:p w:rsidR="00B72C2B" w:rsidRDefault="00B72C2B">
      <w:pPr>
        <w:pStyle w:val="ConsPlusCell"/>
        <w:jc w:val="both"/>
      </w:pPr>
      <w:r>
        <w:t>│26 │10,80│10,78 │         │        │     │      │       │      │       │</w:t>
      </w:r>
    </w:p>
    <w:p w:rsidR="00B72C2B" w:rsidRDefault="00B72C2B">
      <w:pPr>
        <w:pStyle w:val="ConsPlusCell"/>
        <w:jc w:val="both"/>
      </w:pPr>
      <w:r>
        <w:t>│27 │11,21│      │         │        │     │      │       │      │       │</w:t>
      </w:r>
    </w:p>
    <w:p w:rsidR="00B72C2B" w:rsidRDefault="00B72C2B">
      <w:pPr>
        <w:pStyle w:val="ConsPlusCell"/>
        <w:jc w:val="both"/>
      </w:pPr>
      <w:r>
        <w:t>│28 │11,61│      │         │        │     │      │       │      │       │</w:t>
      </w:r>
    </w:p>
    <w:p w:rsidR="00B72C2B" w:rsidRDefault="00B72C2B">
      <w:pPr>
        <w:pStyle w:val="ConsPlusCell"/>
        <w:jc w:val="both"/>
      </w:pPr>
      <w:r>
        <w:t>└───┴─────┴──────┴─────────┴────────┴─────┴──────┴───────┴──────┴───────┘</w:t>
      </w:r>
    </w:p>
    <w:p w:rsidR="00B72C2B" w:rsidRDefault="00B72C2B">
      <w:pPr>
        <w:pStyle w:val="ConsPlusNormal"/>
      </w:pPr>
    </w:p>
    <w:p w:rsidR="00B72C2B" w:rsidRDefault="00B72C2B">
      <w:pPr>
        <w:pStyle w:val="ConsPlusNormal"/>
        <w:jc w:val="right"/>
        <w:outlineLvl w:val="2"/>
      </w:pPr>
      <w:r>
        <w:t>Таблица 8</w:t>
      </w:r>
    </w:p>
    <w:p w:rsidR="00B72C2B" w:rsidRDefault="00B72C2B">
      <w:pPr>
        <w:pStyle w:val="ConsPlusNormal"/>
      </w:pPr>
    </w:p>
    <w:p w:rsidR="00B72C2B" w:rsidRDefault="00B72C2B">
      <w:pPr>
        <w:pStyle w:val="ConsPlusNormal"/>
        <w:jc w:val="center"/>
      </w:pPr>
      <w:r>
        <w:t>ЗАПАДНАЯ И ВОСТОЧНАЯ СИБИРЬ</w:t>
      </w:r>
    </w:p>
    <w:p w:rsidR="00B72C2B" w:rsidRDefault="00B72C2B">
      <w:pPr>
        <w:pStyle w:val="ConsPlusNormal"/>
        <w:jc w:val="center"/>
      </w:pPr>
      <w:proofErr w:type="gramStart"/>
      <w:r>
        <w:t>(ТЮМЕНСКАЯ, ТОМСКАЯ, ОМСКАЯ, НОВОСИБИРСКАЯ,</w:t>
      </w:r>
      <w:proofErr w:type="gramEnd"/>
    </w:p>
    <w:p w:rsidR="00B72C2B" w:rsidRDefault="00B72C2B">
      <w:pPr>
        <w:pStyle w:val="ConsPlusNormal"/>
        <w:jc w:val="center"/>
      </w:pPr>
      <w:proofErr w:type="gramStart"/>
      <w:r>
        <w:t>КЕМЕРОВСКАЯ</w:t>
      </w:r>
      <w:proofErr w:type="gramEnd"/>
      <w:r>
        <w:t>, ИРКУТСКАЯ, ЧИТИНСКАЯ ОБЛАСТИ, АЛТАЙСКИЙ</w:t>
      </w:r>
    </w:p>
    <w:p w:rsidR="00B72C2B" w:rsidRDefault="00B72C2B">
      <w:pPr>
        <w:pStyle w:val="ConsPlusNormal"/>
        <w:jc w:val="center"/>
      </w:pPr>
      <w:r>
        <w:t xml:space="preserve">И </w:t>
      </w:r>
      <w:proofErr w:type="gramStart"/>
      <w:r>
        <w:t>КРАСНОДАРСКИЙ</w:t>
      </w:r>
      <w:proofErr w:type="gramEnd"/>
      <w:r>
        <w:t xml:space="preserve"> КРАЯ, РЕСПУБЛИКИ: ТУВА, БУРЯТИЯ,</w:t>
      </w:r>
    </w:p>
    <w:p w:rsidR="00B72C2B" w:rsidRDefault="00B72C2B">
      <w:pPr>
        <w:pStyle w:val="ConsPlusNormal"/>
        <w:jc w:val="center"/>
      </w:pPr>
      <w:proofErr w:type="gramStart"/>
      <w:r>
        <w:t>САХА (ЯКУТИЯ)) &lt;*&gt;</w:t>
      </w:r>
      <w:proofErr w:type="gramEnd"/>
    </w:p>
    <w:p w:rsidR="00B72C2B" w:rsidRDefault="00B72C2B">
      <w:pPr>
        <w:pStyle w:val="ConsPlusNormal"/>
      </w:pPr>
    </w:p>
    <w:p w:rsidR="00B72C2B" w:rsidRDefault="00B72C2B">
      <w:pPr>
        <w:pStyle w:val="ConsPlusNormal"/>
        <w:ind w:firstLine="540"/>
        <w:jc w:val="both"/>
      </w:pPr>
      <w:r>
        <w:t>--------------------------------</w:t>
      </w:r>
    </w:p>
    <w:p w:rsidR="00B72C2B" w:rsidRDefault="00B72C2B">
      <w:pPr>
        <w:pStyle w:val="ConsPlusNormal"/>
        <w:spacing w:before="220"/>
        <w:ind w:firstLine="540"/>
        <w:jc w:val="both"/>
      </w:pPr>
      <w:r>
        <w:t>&lt;*&gt; Распределение лесхозов по укрупненным районам и подрайонам производится согласно перечню, приведенному в справочнике "Сортиментные и товарные таблицы для древостоев Западной и Восточной Сибири", 1991 г.</w:t>
      </w:r>
    </w:p>
    <w:p w:rsidR="00B72C2B" w:rsidRDefault="00B72C2B">
      <w:pPr>
        <w:pStyle w:val="ConsPlusNormal"/>
      </w:pPr>
    </w:p>
    <w:p w:rsidR="00B72C2B" w:rsidRDefault="00B72C2B">
      <w:pPr>
        <w:pStyle w:val="ConsPlusCell"/>
        <w:jc w:val="both"/>
      </w:pPr>
      <w:r>
        <w:t>┌───────┬────────────────────────────────────────────────────────┐</w:t>
      </w:r>
    </w:p>
    <w:p w:rsidR="00B72C2B" w:rsidRDefault="00B72C2B">
      <w:pPr>
        <w:pStyle w:val="ConsPlusCell"/>
        <w:jc w:val="both"/>
      </w:pPr>
      <w:r>
        <w:t>│Высота,│       Видовые высоты по породам и разрядам высот       │</w:t>
      </w:r>
    </w:p>
    <w:p w:rsidR="00B72C2B" w:rsidRDefault="00B72C2B">
      <w:pPr>
        <w:pStyle w:val="ConsPlusCell"/>
        <w:jc w:val="both"/>
      </w:pPr>
      <w:r>
        <w:t xml:space="preserve">│   </w:t>
      </w:r>
      <w:proofErr w:type="gramStart"/>
      <w:r>
        <w:t>м</w:t>
      </w:r>
      <w:proofErr w:type="gramEnd"/>
      <w:r>
        <w:t xml:space="preserve">   ├──────┬─────┬──────┬─────┬─────┬─────┬──────┬─────┬─────┤</w:t>
      </w:r>
    </w:p>
    <w:p w:rsidR="00B72C2B" w:rsidRDefault="00B72C2B">
      <w:pPr>
        <w:pStyle w:val="ConsPlusCell"/>
        <w:jc w:val="both"/>
      </w:pPr>
      <w:r>
        <w:t>│       │  II  │ III │  IV  │  V  │ VI  │ VII │ VIII │ IX  │  X  │</w:t>
      </w:r>
    </w:p>
    <w:p w:rsidR="00B72C2B" w:rsidRDefault="00B72C2B">
      <w:pPr>
        <w:pStyle w:val="ConsPlusCell"/>
        <w:jc w:val="both"/>
      </w:pPr>
      <w:r>
        <w:t>├───────┴──────┴─────┴──────┴─────┴─────┴─────┴──────┴─────┴─────┤</w:t>
      </w:r>
    </w:p>
    <w:p w:rsidR="00B72C2B" w:rsidRDefault="00B72C2B">
      <w:pPr>
        <w:pStyle w:val="ConsPlusCell"/>
        <w:jc w:val="both"/>
      </w:pPr>
      <w:r>
        <w:t>│                             Сосна                              │</w:t>
      </w:r>
    </w:p>
    <w:p w:rsidR="00B72C2B" w:rsidRDefault="00B72C2B">
      <w:pPr>
        <w:pStyle w:val="ConsPlusCell"/>
        <w:jc w:val="both"/>
      </w:pPr>
      <w:r>
        <w:t>├────────────────────────────────────────────────────────────────┤</w:t>
      </w:r>
    </w:p>
    <w:p w:rsidR="00B72C2B" w:rsidRDefault="00B72C2B">
      <w:pPr>
        <w:pStyle w:val="ConsPlusCell"/>
        <w:jc w:val="both"/>
      </w:pPr>
      <w:r>
        <w:t>│                       Северотаежные леса                       │</w:t>
      </w:r>
    </w:p>
    <w:p w:rsidR="00B72C2B" w:rsidRDefault="00B72C2B">
      <w:pPr>
        <w:pStyle w:val="ConsPlusCell"/>
        <w:jc w:val="both"/>
      </w:pPr>
      <w:r>
        <w:t>├───────┬──────┬─────┬──────┬─────┬─────┬─────┬──────┬─────┬─────┤</w:t>
      </w:r>
    </w:p>
    <w:p w:rsidR="00B72C2B" w:rsidRDefault="00B72C2B">
      <w:pPr>
        <w:pStyle w:val="ConsPlusCell"/>
        <w:jc w:val="both"/>
      </w:pPr>
      <w:r>
        <w:t>│  10   │      │     │ 5,1  │ 5,3 │ 5,4 │ 5,5 │ 5,6  │ 5,7 │5,7  │</w:t>
      </w:r>
    </w:p>
    <w:p w:rsidR="00B72C2B" w:rsidRDefault="00B72C2B">
      <w:pPr>
        <w:pStyle w:val="ConsPlusCell"/>
        <w:jc w:val="both"/>
      </w:pPr>
      <w:r>
        <w:t>│  11   │      │     │ 5,6  │ 5,8 │ 5,9 │ 6,0 │ 6,1  │ 6,2 │6,2  │</w:t>
      </w:r>
    </w:p>
    <w:p w:rsidR="00B72C2B" w:rsidRDefault="00B72C2B">
      <w:pPr>
        <w:pStyle w:val="ConsPlusCell"/>
        <w:jc w:val="both"/>
      </w:pPr>
      <w:r>
        <w:t>│  12   │      │     │ 6,1  │ 6,3 │ 6,4 │ 6,5 │ 6,6  │ 6,7 │6,7  │</w:t>
      </w:r>
    </w:p>
    <w:p w:rsidR="00B72C2B" w:rsidRDefault="00B72C2B">
      <w:pPr>
        <w:pStyle w:val="ConsPlusCell"/>
        <w:jc w:val="both"/>
      </w:pPr>
      <w:r>
        <w:t>│  13   │      │     │ 6,6  │ 6,8 │ 6,9 │ 7,0 │ 7,1  │ 7,2 │7,2  │</w:t>
      </w:r>
    </w:p>
    <w:p w:rsidR="00B72C2B" w:rsidRDefault="00B72C2B">
      <w:pPr>
        <w:pStyle w:val="ConsPlusCell"/>
        <w:jc w:val="both"/>
      </w:pPr>
      <w:r>
        <w:t>│  14   │      │     │ 7,1  │ 7,3 │ 7,4 │ 7,5 │ 7,6  │ 7,7 │7,7  │</w:t>
      </w:r>
    </w:p>
    <w:p w:rsidR="00B72C2B" w:rsidRDefault="00B72C2B">
      <w:pPr>
        <w:pStyle w:val="ConsPlusCell"/>
        <w:jc w:val="both"/>
      </w:pPr>
      <w:r>
        <w:t>│  15   │      │     │ 7,6  │ 7,8 │ 7,9 │ 8,0 │ 8,1  │ 8,2 │8,2  │</w:t>
      </w:r>
    </w:p>
    <w:p w:rsidR="00B72C2B" w:rsidRDefault="00B72C2B">
      <w:pPr>
        <w:pStyle w:val="ConsPlusCell"/>
        <w:jc w:val="both"/>
      </w:pPr>
      <w:r>
        <w:t>│  16   │      │     │ 8,1  │ 8,3 │ 8,4 │ 8,5 │ 8,6  │ 8,7 │     │</w:t>
      </w:r>
    </w:p>
    <w:p w:rsidR="00B72C2B" w:rsidRDefault="00B72C2B">
      <w:pPr>
        <w:pStyle w:val="ConsPlusCell"/>
        <w:jc w:val="both"/>
      </w:pPr>
      <w:r>
        <w:t>│  17   │      │     │ 8,6  │ 8,8 │ 8,9 │ 9,0 │ 9,1  │ 9,2 │     │</w:t>
      </w:r>
    </w:p>
    <w:p w:rsidR="00B72C2B" w:rsidRDefault="00B72C2B">
      <w:pPr>
        <w:pStyle w:val="ConsPlusCell"/>
        <w:jc w:val="both"/>
      </w:pPr>
      <w:r>
        <w:t>│  18   │      │     │ 9,1  │ 9,3 │ 9,4 │ 9,5 │ 9,6  │     │     │</w:t>
      </w:r>
    </w:p>
    <w:p w:rsidR="00B72C2B" w:rsidRDefault="00B72C2B">
      <w:pPr>
        <w:pStyle w:val="ConsPlusCell"/>
        <w:jc w:val="both"/>
      </w:pPr>
      <w:r>
        <w:t>│  19   │      │     │ 9,6  │ 9,8 │ 9,9 │10,0 │10,1  │     │     │</w:t>
      </w:r>
    </w:p>
    <w:p w:rsidR="00B72C2B" w:rsidRDefault="00B72C2B">
      <w:pPr>
        <w:pStyle w:val="ConsPlusCell"/>
        <w:jc w:val="both"/>
      </w:pPr>
      <w:r>
        <w:t>│  20   │      │     │10,1  │10,3 │10,4 │10,5 │      │     │     │</w:t>
      </w:r>
    </w:p>
    <w:p w:rsidR="00B72C2B" w:rsidRDefault="00B72C2B">
      <w:pPr>
        <w:pStyle w:val="ConsPlusCell"/>
        <w:jc w:val="both"/>
      </w:pPr>
      <w:r>
        <w:t>│  21   │      │     │10,6  │10,8 │10,9 │11,0 │      │     │     │</w:t>
      </w:r>
    </w:p>
    <w:p w:rsidR="00B72C2B" w:rsidRDefault="00B72C2B">
      <w:pPr>
        <w:pStyle w:val="ConsPlusCell"/>
        <w:jc w:val="both"/>
      </w:pPr>
      <w:r>
        <w:t>│  22   │      │     │11,1  │11,3 │11,4 │     │      │     │     │</w:t>
      </w:r>
    </w:p>
    <w:p w:rsidR="00B72C2B" w:rsidRDefault="00B72C2B">
      <w:pPr>
        <w:pStyle w:val="ConsPlusCell"/>
        <w:jc w:val="both"/>
      </w:pPr>
      <w:r>
        <w:t>│  23   │      │     │11,6  │11,8 │11,9 │     │      │     │     │</w:t>
      </w:r>
    </w:p>
    <w:p w:rsidR="00B72C2B" w:rsidRDefault="00B72C2B">
      <w:pPr>
        <w:pStyle w:val="ConsPlusCell"/>
        <w:jc w:val="both"/>
      </w:pPr>
      <w:r>
        <w:lastRenderedPageBreak/>
        <w:t>│  24   │      │     │12,1  │12,3 │     │     │      │     │     │</w:t>
      </w:r>
    </w:p>
    <w:p w:rsidR="00B72C2B" w:rsidRDefault="00B72C2B">
      <w:pPr>
        <w:pStyle w:val="ConsPlusCell"/>
        <w:jc w:val="both"/>
      </w:pPr>
      <w:r>
        <w:t>│  25   │      │     │12,6  │12,8 │     │     │      │     │     │</w:t>
      </w:r>
    </w:p>
    <w:p w:rsidR="00B72C2B" w:rsidRDefault="00B72C2B">
      <w:pPr>
        <w:pStyle w:val="ConsPlusCell"/>
        <w:jc w:val="both"/>
      </w:pPr>
      <w:r>
        <w:t>├───────┴──────┴─────┴──────┴─────┴─────┴─────┴──────┴─────┴─────┤</w:t>
      </w:r>
    </w:p>
    <w:p w:rsidR="00B72C2B" w:rsidRDefault="00B72C2B">
      <w:pPr>
        <w:pStyle w:val="ConsPlusCell"/>
        <w:jc w:val="both"/>
      </w:pPr>
      <w:r>
        <w:t>│                   Средн</w:t>
      </w:r>
      <w:proofErr w:type="gramStart"/>
      <w:r>
        <w:t>е-</w:t>
      </w:r>
      <w:proofErr w:type="gramEnd"/>
      <w:r>
        <w:t xml:space="preserve"> и южнотаежные леса                   │</w:t>
      </w:r>
    </w:p>
    <w:p w:rsidR="00B72C2B" w:rsidRDefault="00B72C2B">
      <w:pPr>
        <w:pStyle w:val="ConsPlusCell"/>
        <w:jc w:val="both"/>
      </w:pPr>
      <w:r>
        <w:t>├───────┬──────┬─────┬──────┬─────┬─────┬─────┬──────┬─────┬─────┤</w:t>
      </w:r>
    </w:p>
    <w:p w:rsidR="00B72C2B" w:rsidRDefault="00B72C2B">
      <w:pPr>
        <w:pStyle w:val="ConsPlusCell"/>
        <w:jc w:val="both"/>
      </w:pPr>
      <w:r>
        <w:t>│  10   │      │     │ 5,40 │ 5,42│ 5,40│ 5,35│ 5,35 │ 5,30│     │</w:t>
      </w:r>
    </w:p>
    <w:p w:rsidR="00B72C2B" w:rsidRDefault="00B72C2B">
      <w:pPr>
        <w:pStyle w:val="ConsPlusCell"/>
        <w:jc w:val="both"/>
      </w:pPr>
      <w:r>
        <w:t>│  11   │      │     │ 5,84 │ 5,86│ 5,84│ 5,80│ 5,79 │ 5,75│     │</w:t>
      </w:r>
    </w:p>
    <w:p w:rsidR="00B72C2B" w:rsidRDefault="00B72C2B">
      <w:pPr>
        <w:pStyle w:val="ConsPlusCell"/>
        <w:jc w:val="both"/>
      </w:pPr>
      <w:r>
        <w:t>│  12   │      │ 6,39│ 6,28 │ 6,30│ 6,28│ 6,25│ 6,23 │ 6,20│     │</w:t>
      </w:r>
    </w:p>
    <w:p w:rsidR="00B72C2B" w:rsidRDefault="00B72C2B">
      <w:pPr>
        <w:pStyle w:val="ConsPlusCell"/>
        <w:jc w:val="both"/>
      </w:pPr>
      <w:r>
        <w:t>│  13   │      │ 6,82│ 6,72 │ 6,73│ 6,73│ 6,70│ 6,67 │ 6,65│     │</w:t>
      </w:r>
    </w:p>
    <w:p w:rsidR="00B72C2B" w:rsidRDefault="00B72C2B">
      <w:pPr>
        <w:pStyle w:val="ConsPlusCell"/>
        <w:jc w:val="both"/>
      </w:pPr>
      <w:r>
        <w:t>│  14   │ 7,41 │ 7,25│ 7,16 │ 7,17│ 7,17│ 7,15│ 7,12 │ 7,10│     │</w:t>
      </w:r>
    </w:p>
    <w:p w:rsidR="00B72C2B" w:rsidRDefault="00B72C2B">
      <w:pPr>
        <w:pStyle w:val="ConsPlusCell"/>
        <w:jc w:val="both"/>
      </w:pPr>
      <w:r>
        <w:t>│  15   │ 7,84 │ 7,68│ 7,60 │ 7,60│ 7,61│ 7,60│ 7,56 │ 7,55│     │</w:t>
      </w:r>
    </w:p>
    <w:p w:rsidR="00B72C2B" w:rsidRDefault="00B72C2B">
      <w:pPr>
        <w:pStyle w:val="ConsPlusCell"/>
        <w:jc w:val="both"/>
      </w:pPr>
      <w:r>
        <w:t>│  16   │ 8,27 │ 8,12│ 8,04 │ 8,04│ 8,05│ 8,05│ 8,00 │ 8,00│     │</w:t>
      </w:r>
    </w:p>
    <w:p w:rsidR="00B72C2B" w:rsidRDefault="00B72C2B">
      <w:pPr>
        <w:pStyle w:val="ConsPlusCell"/>
        <w:jc w:val="both"/>
      </w:pPr>
      <w:r>
        <w:t>│  17   │ 8,70 │ 8,55│ 8,48 │ 8,47│ 8,48│ 8,50│ 8,44 │ 8,45│     │</w:t>
      </w:r>
    </w:p>
    <w:p w:rsidR="00B72C2B" w:rsidRDefault="00B72C2B">
      <w:pPr>
        <w:pStyle w:val="ConsPlusCell"/>
        <w:jc w:val="both"/>
      </w:pPr>
      <w:r>
        <w:t>│  18   │ 9,13 │ 8,99│ 8,92 │ 8,91│ 8,92│ 8,95│ 8,90 │     │     │</w:t>
      </w:r>
    </w:p>
    <w:p w:rsidR="00B72C2B" w:rsidRDefault="00B72C2B">
      <w:pPr>
        <w:pStyle w:val="ConsPlusCell"/>
        <w:jc w:val="both"/>
      </w:pPr>
      <w:r>
        <w:t>│  19   │ 9,56 │ 9,42│ 9,36 │ 9,34│ 9,36│ 9,40│ 9,34 │     │     │</w:t>
      </w:r>
    </w:p>
    <w:p w:rsidR="00B72C2B" w:rsidRDefault="00B72C2B">
      <w:pPr>
        <w:pStyle w:val="ConsPlusCell"/>
        <w:jc w:val="both"/>
      </w:pPr>
      <w:r>
        <w:t>│  20   │ 9,99 │ 9,85│ 9,80 │ 9,78│ 9,80│ 9,85│      │     │     │</w:t>
      </w:r>
    </w:p>
    <w:p w:rsidR="00B72C2B" w:rsidRDefault="00B72C2B">
      <w:pPr>
        <w:pStyle w:val="ConsPlusCell"/>
        <w:jc w:val="both"/>
      </w:pPr>
      <w:r>
        <w:t>│  21   │10,42 │10,29│10,24 │10,21│10,24│10,30│      │     │     │</w:t>
      </w:r>
    </w:p>
    <w:p w:rsidR="00B72C2B" w:rsidRDefault="00B72C2B">
      <w:pPr>
        <w:pStyle w:val="ConsPlusCell"/>
        <w:jc w:val="both"/>
      </w:pPr>
      <w:r>
        <w:t>│  22   │10,85 │10,72│10,68 │10,65│10,68│     │      │     │     │</w:t>
      </w:r>
    </w:p>
    <w:p w:rsidR="00B72C2B" w:rsidRDefault="00B72C2B">
      <w:pPr>
        <w:pStyle w:val="ConsPlusCell"/>
        <w:jc w:val="both"/>
      </w:pPr>
      <w:r>
        <w:t>│  23   │11,28 │11,16│11,12 │11,08│11,12│     │      │     │     │</w:t>
      </w:r>
    </w:p>
    <w:p w:rsidR="00B72C2B" w:rsidRDefault="00B72C2B">
      <w:pPr>
        <w:pStyle w:val="ConsPlusCell"/>
        <w:jc w:val="both"/>
      </w:pPr>
      <w:r>
        <w:t>│  24   │11,71 │11,59│11,56 │11,52│     │     │      │     │     │</w:t>
      </w:r>
    </w:p>
    <w:p w:rsidR="00B72C2B" w:rsidRDefault="00B72C2B">
      <w:pPr>
        <w:pStyle w:val="ConsPlusCell"/>
        <w:jc w:val="both"/>
      </w:pPr>
      <w:r>
        <w:t>│  25   │12,14 │12,02│12,00 │11,96│     │     │      │     │     │</w:t>
      </w:r>
    </w:p>
    <w:p w:rsidR="00B72C2B" w:rsidRDefault="00B72C2B">
      <w:pPr>
        <w:pStyle w:val="ConsPlusCell"/>
        <w:jc w:val="both"/>
      </w:pPr>
      <w:r>
        <w:t>│  26   │12,57 │12,46│12,44 │     │     │     │      │     │     │</w:t>
      </w:r>
    </w:p>
    <w:p w:rsidR="00B72C2B" w:rsidRDefault="00B72C2B">
      <w:pPr>
        <w:pStyle w:val="ConsPlusCell"/>
        <w:jc w:val="both"/>
      </w:pPr>
      <w:r>
        <w:t>│  27   │13,00 │12,89│12,88 │     │     │     │      │     │     │</w:t>
      </w:r>
    </w:p>
    <w:p w:rsidR="00B72C2B" w:rsidRDefault="00B72C2B">
      <w:pPr>
        <w:pStyle w:val="ConsPlusCell"/>
        <w:jc w:val="both"/>
      </w:pPr>
      <w:r>
        <w:t>│  28   │13,43 │13,32│      │     │     │     │      │     │     │</w:t>
      </w:r>
    </w:p>
    <w:p w:rsidR="00B72C2B" w:rsidRDefault="00B72C2B">
      <w:pPr>
        <w:pStyle w:val="ConsPlusCell"/>
        <w:jc w:val="both"/>
      </w:pPr>
      <w:r>
        <w:t>│  29   │13,86 │13,76│      │     │     │     │      │     │     │</w:t>
      </w:r>
    </w:p>
    <w:p w:rsidR="00B72C2B" w:rsidRDefault="00B72C2B">
      <w:pPr>
        <w:pStyle w:val="ConsPlusCell"/>
        <w:jc w:val="both"/>
      </w:pPr>
      <w:r>
        <w:t>│  30   │14,29 │     │      │     │     │     │      │     │     │</w:t>
      </w:r>
    </w:p>
    <w:p w:rsidR="00B72C2B" w:rsidRDefault="00B72C2B">
      <w:pPr>
        <w:pStyle w:val="ConsPlusCell"/>
        <w:jc w:val="both"/>
      </w:pPr>
      <w:r>
        <w:t>├───────┴──────┴─────┴──────┴─────┴─────┴─────┴──────┴─────┴─────┤</w:t>
      </w:r>
    </w:p>
    <w:p w:rsidR="00B72C2B" w:rsidRDefault="00B72C2B">
      <w:pPr>
        <w:pStyle w:val="ConsPlusCell"/>
        <w:jc w:val="both"/>
      </w:pPr>
      <w:r>
        <w:t>│                   Подтаежно-лесостепные леса                   │</w:t>
      </w:r>
    </w:p>
    <w:p w:rsidR="00B72C2B" w:rsidRDefault="00B72C2B">
      <w:pPr>
        <w:pStyle w:val="ConsPlusCell"/>
        <w:jc w:val="both"/>
      </w:pPr>
      <w:r>
        <w:t>├───────┬──────┬─────┬──────┬─────┬─────┬─────┬──────┬─────┬─────┤</w:t>
      </w:r>
    </w:p>
    <w:p w:rsidR="00B72C2B" w:rsidRDefault="00B72C2B">
      <w:pPr>
        <w:pStyle w:val="ConsPlusCell"/>
        <w:jc w:val="both"/>
      </w:pPr>
      <w:r>
        <w:t>│  10   │      │     │ 5,75 │ 5,54│ 5,53│ 5,52│ 5,43 │     │     │</w:t>
      </w:r>
    </w:p>
    <w:p w:rsidR="00B72C2B" w:rsidRDefault="00B72C2B">
      <w:pPr>
        <w:pStyle w:val="ConsPlusCell"/>
        <w:jc w:val="both"/>
      </w:pPr>
      <w:r>
        <w:t>│  11   │      │     │ 6,14 │ 5,95│ 5,92│ 5,90│ 5,85 │     │     │</w:t>
      </w:r>
    </w:p>
    <w:p w:rsidR="00B72C2B" w:rsidRDefault="00B72C2B">
      <w:pPr>
        <w:pStyle w:val="ConsPlusCell"/>
        <w:jc w:val="both"/>
      </w:pPr>
      <w:r>
        <w:t>│  12   │      │ 6,50│ 6,52 │ 6,37│ 6,30│ 6,27│ 6,22 │     │     │</w:t>
      </w:r>
    </w:p>
    <w:p w:rsidR="00B72C2B" w:rsidRDefault="00B72C2B">
      <w:pPr>
        <w:pStyle w:val="ConsPlusCell"/>
        <w:jc w:val="both"/>
      </w:pPr>
      <w:r>
        <w:t>│  13   │      │ 6,90│ 6,91 │ 9,77│ 6,68│ 6,65│ 6,59 │     │     │</w:t>
      </w:r>
    </w:p>
    <w:p w:rsidR="00B72C2B" w:rsidRDefault="00B72C2B">
      <w:pPr>
        <w:pStyle w:val="ConsPlusCell"/>
        <w:jc w:val="both"/>
      </w:pPr>
      <w:r>
        <w:t>│  14   │ 7,35 │ 7,30│ 7,30 │ 7,19│ 7,07│ 7,02│ 6,96 │     │     │</w:t>
      </w:r>
    </w:p>
    <w:p w:rsidR="00B72C2B" w:rsidRDefault="00B72C2B">
      <w:pPr>
        <w:pStyle w:val="ConsPlusCell"/>
        <w:jc w:val="both"/>
      </w:pPr>
      <w:r>
        <w:t>│  15   │ 7,76 │ 7,70│ 7,69 │ 7,60│ 7,45│ 7,40│ 7,33 │     │     │</w:t>
      </w:r>
    </w:p>
    <w:p w:rsidR="00B72C2B" w:rsidRDefault="00B72C2B">
      <w:pPr>
        <w:pStyle w:val="ConsPlusCell"/>
        <w:jc w:val="both"/>
      </w:pPr>
      <w:r>
        <w:t>│  16   │ 8,11 │ 8,10│ 8,07 │ 8,02│ 7,84│ 7,78│ 7,70 │     │     │</w:t>
      </w:r>
    </w:p>
    <w:p w:rsidR="00B72C2B" w:rsidRDefault="00B72C2B">
      <w:pPr>
        <w:pStyle w:val="ConsPlusCell"/>
        <w:jc w:val="both"/>
      </w:pPr>
      <w:r>
        <w:t>│  17   │ 8,58 │ 8,50│ 8,43 │ 8,43│ 8,22│ 8,15│ 8,00 │     │     │</w:t>
      </w:r>
    </w:p>
    <w:p w:rsidR="00B72C2B" w:rsidRDefault="00B72C2B">
      <w:pPr>
        <w:pStyle w:val="ConsPlusCell"/>
        <w:jc w:val="both"/>
      </w:pPr>
      <w:r>
        <w:t>│  18   │ 8,99 │ 8,87│ 8,78 │ 8,78│ 8,61│ 8,46│ 8,30 │     │     │</w:t>
      </w:r>
    </w:p>
    <w:p w:rsidR="00B72C2B" w:rsidRDefault="00B72C2B">
      <w:pPr>
        <w:pStyle w:val="ConsPlusCell"/>
        <w:jc w:val="both"/>
      </w:pPr>
      <w:r>
        <w:t>│  19   │ 9,40 │ 9,25│ 9,14 │ 9,14│ 8,99│ 8,78│ 8,60 │     │     │</w:t>
      </w:r>
    </w:p>
    <w:p w:rsidR="00B72C2B" w:rsidRDefault="00B72C2B">
      <w:pPr>
        <w:pStyle w:val="ConsPlusCell"/>
        <w:jc w:val="both"/>
      </w:pPr>
      <w:r>
        <w:t>│  20   │ 9,74 │ 9,62│ 9,49 │ 9,47│ 9,38│ 9,10│      │     │     │</w:t>
      </w:r>
    </w:p>
    <w:p w:rsidR="00B72C2B" w:rsidRDefault="00B72C2B">
      <w:pPr>
        <w:pStyle w:val="ConsPlusCell"/>
        <w:jc w:val="both"/>
      </w:pPr>
      <w:r>
        <w:t>│  21   │10,09 │ 9,97│ 9,85 │ 9,79│ 9,62│ 9,40│      │     │     │</w:t>
      </w:r>
    </w:p>
    <w:p w:rsidR="00B72C2B" w:rsidRDefault="00B72C2B">
      <w:pPr>
        <w:pStyle w:val="ConsPlusCell"/>
        <w:jc w:val="both"/>
      </w:pPr>
      <w:r>
        <w:t>│  22   │10,43 │10,32│10,21 │10,12│ 9,87│     │      │     │     │</w:t>
      </w:r>
    </w:p>
    <w:p w:rsidR="00B72C2B" w:rsidRDefault="00B72C2B">
      <w:pPr>
        <w:pStyle w:val="ConsPlusCell"/>
        <w:jc w:val="both"/>
      </w:pPr>
      <w:r>
        <w:t>│  23   │10,78 │10,67│10,56 │10,35│10,00│     │      │     │     │</w:t>
      </w:r>
    </w:p>
    <w:p w:rsidR="00B72C2B" w:rsidRDefault="00B72C2B">
      <w:pPr>
        <w:pStyle w:val="ConsPlusCell"/>
        <w:jc w:val="both"/>
      </w:pPr>
      <w:r>
        <w:t>│  24   │11,12 │11,01│10,92 │10,57│     │     │      │     │     │</w:t>
      </w:r>
    </w:p>
    <w:p w:rsidR="00B72C2B" w:rsidRDefault="00B72C2B">
      <w:pPr>
        <w:pStyle w:val="ConsPlusCell"/>
        <w:jc w:val="both"/>
      </w:pPr>
      <w:r>
        <w:t>│  25   │11,47 │11,36│11,17 │10,80│     │     │      │     │     │</w:t>
      </w:r>
    </w:p>
    <w:p w:rsidR="00B72C2B" w:rsidRDefault="00B72C2B">
      <w:pPr>
        <w:pStyle w:val="ConsPlusCell"/>
        <w:jc w:val="both"/>
      </w:pPr>
      <w:r>
        <w:t>│  26   │11,81 │11,71│11,42 │     │     │     │      │     │     │</w:t>
      </w:r>
    </w:p>
    <w:p w:rsidR="00B72C2B" w:rsidRDefault="00B72C2B">
      <w:pPr>
        <w:pStyle w:val="ConsPlusCell"/>
        <w:jc w:val="both"/>
      </w:pPr>
      <w:r>
        <w:t>│  27   │12,16 │12,06│11,67 │     │     │     │      │     │     │</w:t>
      </w:r>
    </w:p>
    <w:p w:rsidR="00B72C2B" w:rsidRDefault="00B72C2B">
      <w:pPr>
        <w:pStyle w:val="ConsPlusCell"/>
        <w:jc w:val="both"/>
      </w:pPr>
      <w:r>
        <w:t>│  28   │12,50 │12,28│11,92 │     │     │     │      │     │     │</w:t>
      </w:r>
    </w:p>
    <w:p w:rsidR="00B72C2B" w:rsidRDefault="00B72C2B">
      <w:pPr>
        <w:pStyle w:val="ConsPlusCell"/>
        <w:jc w:val="both"/>
      </w:pPr>
      <w:r>
        <w:t>│  29   │12,85 │12,50│      │     │     │     │      │     │     │</w:t>
      </w:r>
    </w:p>
    <w:p w:rsidR="00B72C2B" w:rsidRDefault="00B72C2B">
      <w:pPr>
        <w:pStyle w:val="ConsPlusCell"/>
        <w:jc w:val="both"/>
      </w:pPr>
      <w:r>
        <w:t>│  30   │13,20 │     │      │     │     │     │      │     │     │</w:t>
      </w:r>
    </w:p>
    <w:p w:rsidR="00B72C2B" w:rsidRDefault="00B72C2B">
      <w:pPr>
        <w:pStyle w:val="ConsPlusCell"/>
        <w:jc w:val="both"/>
      </w:pPr>
      <w:r>
        <w:t>├───────┴──────┴─────┴──────┴─────┴─────┴─────┴──────┴─────┴─────┤</w:t>
      </w:r>
    </w:p>
    <w:p w:rsidR="00B72C2B" w:rsidRDefault="00B72C2B">
      <w:pPr>
        <w:pStyle w:val="ConsPlusCell"/>
        <w:jc w:val="both"/>
      </w:pPr>
      <w:r>
        <w:t>│                          Горные леса                           │</w:t>
      </w:r>
    </w:p>
    <w:p w:rsidR="00B72C2B" w:rsidRDefault="00B72C2B">
      <w:pPr>
        <w:pStyle w:val="ConsPlusCell"/>
        <w:jc w:val="both"/>
      </w:pPr>
      <w:r>
        <w:t>├───────┬──────┬─────┬──────┬─────┬─────┬─────┬──────┬─────┬─────┤</w:t>
      </w:r>
    </w:p>
    <w:p w:rsidR="00B72C2B" w:rsidRDefault="00B72C2B">
      <w:pPr>
        <w:pStyle w:val="ConsPlusCell"/>
        <w:jc w:val="both"/>
      </w:pPr>
      <w:r>
        <w:t>│  10   │ 5,40 │ 5,25│ 5,35 │ 5,25│ 5,25│ 5,20│ 5,15 │     │     │</w:t>
      </w:r>
    </w:p>
    <w:p w:rsidR="00B72C2B" w:rsidRDefault="00B72C2B">
      <w:pPr>
        <w:pStyle w:val="ConsPlusCell"/>
        <w:jc w:val="both"/>
      </w:pPr>
      <w:r>
        <w:t>│  11   │ 5,83 │ 5,70│ 5,77 │ 5,69│ 5,69│ 5,62│ 5,57 │     │     │</w:t>
      </w:r>
    </w:p>
    <w:p w:rsidR="00B72C2B" w:rsidRDefault="00B72C2B">
      <w:pPr>
        <w:pStyle w:val="ConsPlusCell"/>
        <w:jc w:val="both"/>
      </w:pPr>
      <w:r>
        <w:t>│  12   │ 6,27 │ 6,15│ 6,19 │ 6,13│ 6,13│ 6,05│ 6,00 │     │     │</w:t>
      </w:r>
    </w:p>
    <w:p w:rsidR="00B72C2B" w:rsidRDefault="00B72C2B">
      <w:pPr>
        <w:pStyle w:val="ConsPlusCell"/>
        <w:jc w:val="both"/>
      </w:pPr>
      <w:r>
        <w:t>│  13   │ 6,70 │ 6,60│ 6,61 │ 6,57│ 6,57│ 6,47│ 6,42 │     │     │</w:t>
      </w:r>
    </w:p>
    <w:p w:rsidR="00B72C2B" w:rsidRDefault="00B72C2B">
      <w:pPr>
        <w:pStyle w:val="ConsPlusCell"/>
        <w:jc w:val="both"/>
      </w:pPr>
      <w:r>
        <w:t>│  14   │ 7,13 │ 7,05│ 7,03 │ 7,01│ 7,00│ 6,90│ 6,85 │     │     │</w:t>
      </w:r>
    </w:p>
    <w:p w:rsidR="00B72C2B" w:rsidRDefault="00B72C2B">
      <w:pPr>
        <w:pStyle w:val="ConsPlusCell"/>
        <w:jc w:val="both"/>
      </w:pPr>
      <w:r>
        <w:t>│  15   │ 7,56 │ 7,50│ 7,45 │ 7,43│ 7,43│ 7,32│ 7,27 │     │     │</w:t>
      </w:r>
    </w:p>
    <w:p w:rsidR="00B72C2B" w:rsidRDefault="00B72C2B">
      <w:pPr>
        <w:pStyle w:val="ConsPlusCell"/>
        <w:jc w:val="both"/>
      </w:pPr>
      <w:r>
        <w:t>│  16   │ 8,00 │ 7,95│ 7,87 │ 7,84│ 7,84│ 7,75│ 7,68 │     │     │</w:t>
      </w:r>
    </w:p>
    <w:p w:rsidR="00B72C2B" w:rsidRDefault="00B72C2B">
      <w:pPr>
        <w:pStyle w:val="ConsPlusCell"/>
        <w:jc w:val="both"/>
      </w:pPr>
      <w:r>
        <w:t>│  17   │ 8,43 │ 8,40│ 8,29 │ 8,26│ 8,25│ 8,17│ 8,09 │     │     │</w:t>
      </w:r>
    </w:p>
    <w:p w:rsidR="00B72C2B" w:rsidRDefault="00B72C2B">
      <w:pPr>
        <w:pStyle w:val="ConsPlusCell"/>
        <w:jc w:val="both"/>
      </w:pPr>
      <w:r>
        <w:t>│  18   │ 8,86 │ 8,81│ 8,71 │ 8,67│ 8,65│ 8,60│ 8,50 │     │     │</w:t>
      </w:r>
    </w:p>
    <w:p w:rsidR="00B72C2B" w:rsidRDefault="00B72C2B">
      <w:pPr>
        <w:pStyle w:val="ConsPlusCell"/>
        <w:jc w:val="both"/>
      </w:pPr>
      <w:r>
        <w:t>│  19   │ 9,30 │ 9,22│ 9,13 │ 9,09│ 9,03│ 8,93│ 8,85 │     │     │</w:t>
      </w:r>
    </w:p>
    <w:p w:rsidR="00B72C2B" w:rsidRDefault="00B72C2B">
      <w:pPr>
        <w:pStyle w:val="ConsPlusCell"/>
        <w:jc w:val="both"/>
      </w:pPr>
      <w:r>
        <w:t>│  20   │ 9,70 │ 9,63│ 9,55 │ 9,50│ 9,40│ 9,27│      │     │     │</w:t>
      </w:r>
    </w:p>
    <w:p w:rsidR="00B72C2B" w:rsidRDefault="00B72C2B">
      <w:pPr>
        <w:pStyle w:val="ConsPlusCell"/>
        <w:jc w:val="both"/>
      </w:pPr>
      <w:r>
        <w:lastRenderedPageBreak/>
        <w:t>│  21   │10,10 │10,04│ 9,97 │ 9,92│ 9,77│ 9,60│      │     │     │</w:t>
      </w:r>
    </w:p>
    <w:p w:rsidR="00B72C2B" w:rsidRDefault="00B72C2B">
      <w:pPr>
        <w:pStyle w:val="ConsPlusCell"/>
        <w:jc w:val="both"/>
      </w:pPr>
      <w:r>
        <w:t>│  22   │10,50 │10,45│10,39 │10,33│10,14│     │      │     │     │</w:t>
      </w:r>
    </w:p>
    <w:p w:rsidR="00B72C2B" w:rsidRDefault="00B72C2B">
      <w:pPr>
        <w:pStyle w:val="ConsPlusCell"/>
        <w:jc w:val="both"/>
      </w:pPr>
      <w:r>
        <w:t>│  23   │10,90 │10,85│10,80 │10,68│10,51│     │      │     │     │</w:t>
      </w:r>
    </w:p>
    <w:p w:rsidR="00B72C2B" w:rsidRDefault="00B72C2B">
      <w:pPr>
        <w:pStyle w:val="ConsPlusCell"/>
        <w:jc w:val="both"/>
      </w:pPr>
      <w:r>
        <w:t>│  24   │11,30 │11,24│11,16 │11,24│     │     │      │     │     │</w:t>
      </w:r>
    </w:p>
    <w:p w:rsidR="00B72C2B" w:rsidRDefault="00B72C2B">
      <w:pPr>
        <w:pStyle w:val="ConsPlusCell"/>
        <w:jc w:val="both"/>
      </w:pPr>
      <w:r>
        <w:t>│  25   │11,70 │11,63│11,52 │11,37│     │     │      │     │     │</w:t>
      </w:r>
    </w:p>
    <w:p w:rsidR="00B72C2B" w:rsidRDefault="00B72C2B">
      <w:pPr>
        <w:pStyle w:val="ConsPlusCell"/>
        <w:jc w:val="both"/>
      </w:pPr>
      <w:r>
        <w:t>│  26   │12,10 │12,02│11,88 │     │     │     │      │     │     │</w:t>
      </w:r>
    </w:p>
    <w:p w:rsidR="00B72C2B" w:rsidRDefault="00B72C2B">
      <w:pPr>
        <w:pStyle w:val="ConsPlusCell"/>
        <w:jc w:val="both"/>
      </w:pPr>
      <w:r>
        <w:t>│  27   │12,50 │12,42│12,24 │     │     │     │      │     │     │</w:t>
      </w:r>
    </w:p>
    <w:p w:rsidR="00B72C2B" w:rsidRDefault="00B72C2B">
      <w:pPr>
        <w:pStyle w:val="ConsPlusCell"/>
        <w:jc w:val="both"/>
      </w:pPr>
      <w:r>
        <w:t>│  28   │12,90 │12,75│12,60 │     │     │     │      │     │     │</w:t>
      </w:r>
    </w:p>
    <w:p w:rsidR="00B72C2B" w:rsidRDefault="00B72C2B">
      <w:pPr>
        <w:pStyle w:val="ConsPlusCell"/>
        <w:jc w:val="both"/>
      </w:pPr>
      <w:r>
        <w:t>│  29   │13,30 │13,08│      │     │     │     │      │     │     │</w:t>
      </w:r>
    </w:p>
    <w:p w:rsidR="00B72C2B" w:rsidRDefault="00B72C2B">
      <w:pPr>
        <w:pStyle w:val="ConsPlusCell"/>
        <w:jc w:val="both"/>
      </w:pPr>
      <w:r>
        <w:t>│  30   │13,70 │13,40│      │     │     │     │      │     │     │</w:t>
      </w:r>
    </w:p>
    <w:p w:rsidR="00B72C2B" w:rsidRDefault="00B72C2B">
      <w:pPr>
        <w:pStyle w:val="ConsPlusCell"/>
        <w:jc w:val="both"/>
      </w:pPr>
      <w:r>
        <w:t>├───────┴──────┴─────┴──────┴─────┴─────┴─────┴──────┴─────┴─────┤</w:t>
      </w:r>
    </w:p>
    <w:p w:rsidR="00B72C2B" w:rsidRDefault="00B72C2B">
      <w:pPr>
        <w:pStyle w:val="ConsPlusCell"/>
        <w:jc w:val="both"/>
      </w:pPr>
      <w:r>
        <w:t>│                         Ленточные боры                         │</w:t>
      </w:r>
    </w:p>
    <w:p w:rsidR="00B72C2B" w:rsidRDefault="00B72C2B">
      <w:pPr>
        <w:pStyle w:val="ConsPlusCell"/>
        <w:jc w:val="both"/>
      </w:pPr>
      <w:r>
        <w:t>├───────┬──────┬─────┬──────┬─────┬─────┬─────┬──────┬─────┬─────┤</w:t>
      </w:r>
    </w:p>
    <w:p w:rsidR="00B72C2B" w:rsidRDefault="00B72C2B">
      <w:pPr>
        <w:pStyle w:val="ConsPlusCell"/>
        <w:jc w:val="both"/>
      </w:pPr>
      <w:r>
        <w:t>│  10   │      │     │      │ 5,37│ 5,15│ 5,10│      │     │     │</w:t>
      </w:r>
    </w:p>
    <w:p w:rsidR="00B72C2B" w:rsidRDefault="00B72C2B">
      <w:pPr>
        <w:pStyle w:val="ConsPlusCell"/>
        <w:jc w:val="both"/>
      </w:pPr>
      <w:r>
        <w:t>│  11   │      │     │      │ 5,74│ 5,56│ 5,50│      │     │     │</w:t>
      </w:r>
    </w:p>
    <w:p w:rsidR="00B72C2B" w:rsidRDefault="00B72C2B">
      <w:pPr>
        <w:pStyle w:val="ConsPlusCell"/>
        <w:jc w:val="both"/>
      </w:pPr>
      <w:r>
        <w:t>│  12   │      │     │ 6,30 │ 6,11│ 5,96│ 5,87│      │     │     │</w:t>
      </w:r>
    </w:p>
    <w:p w:rsidR="00B72C2B" w:rsidRDefault="00B72C2B">
      <w:pPr>
        <w:pStyle w:val="ConsPlusCell"/>
        <w:jc w:val="both"/>
      </w:pPr>
      <w:r>
        <w:t>│  13   │      │     │ 6,66 │ 6,49│ 6,37│ 6,28│      │     │     │</w:t>
      </w:r>
    </w:p>
    <w:p w:rsidR="00B72C2B" w:rsidRDefault="00B72C2B">
      <w:pPr>
        <w:pStyle w:val="ConsPlusCell"/>
        <w:jc w:val="both"/>
      </w:pPr>
      <w:r>
        <w:t>│  14   │      │ 7,20│ 7,01 │ 6,86│ 6,71│ 6,63│      │     │     │</w:t>
      </w:r>
    </w:p>
    <w:p w:rsidR="00B72C2B" w:rsidRDefault="00B72C2B">
      <w:pPr>
        <w:pStyle w:val="ConsPlusCell"/>
        <w:jc w:val="both"/>
      </w:pPr>
      <w:r>
        <w:t>│  15   │      │ 7,55│ 7,37 │ 7,22│ 7,05│ 7,00│      │     │     │</w:t>
      </w:r>
    </w:p>
    <w:p w:rsidR="00B72C2B" w:rsidRDefault="00B72C2B">
      <w:pPr>
        <w:pStyle w:val="ConsPlusCell"/>
        <w:jc w:val="both"/>
      </w:pPr>
      <w:r>
        <w:t>│  16   │      │ 7,90│ 7,73 │ 7,57│ 7,39│ 7,33│      │     │     │</w:t>
      </w:r>
    </w:p>
    <w:p w:rsidR="00B72C2B" w:rsidRDefault="00B72C2B">
      <w:pPr>
        <w:pStyle w:val="ConsPlusCell"/>
        <w:jc w:val="both"/>
      </w:pPr>
      <w:r>
        <w:t>│  17   │      │ 8,25│ 8,08 │ 7,93│ 7,74│ 7,60│      │     │     │</w:t>
      </w:r>
    </w:p>
    <w:p w:rsidR="00B72C2B" w:rsidRDefault="00B72C2B">
      <w:pPr>
        <w:pStyle w:val="ConsPlusCell"/>
        <w:jc w:val="both"/>
      </w:pPr>
      <w:r>
        <w:t>│  18   │      │ 8,58│ 8,44 │ 8,25│ 8,08│ 7,90│      │     │     │</w:t>
      </w:r>
    </w:p>
    <w:p w:rsidR="00B72C2B" w:rsidRDefault="00B72C2B">
      <w:pPr>
        <w:pStyle w:val="ConsPlusCell"/>
        <w:jc w:val="both"/>
      </w:pPr>
      <w:r>
        <w:t>│  19   │      │ 8,91│ 8,80 │ 8,58│ 8,42│ 8,19│      │     │     │</w:t>
      </w:r>
    </w:p>
    <w:p w:rsidR="00B72C2B" w:rsidRDefault="00B72C2B">
      <w:pPr>
        <w:pStyle w:val="ConsPlusCell"/>
        <w:jc w:val="both"/>
      </w:pPr>
      <w:r>
        <w:t>│  20   │      │ 9,24│ 9,10 │ 8,90│ 8,68│ 8,35│      │     │     │</w:t>
      </w:r>
    </w:p>
    <w:p w:rsidR="00B72C2B" w:rsidRDefault="00B72C2B">
      <w:pPr>
        <w:pStyle w:val="ConsPlusCell"/>
        <w:jc w:val="both"/>
      </w:pPr>
      <w:r>
        <w:t>│  21   │      │ 9,57│ 9,40 │ 9,23│ 8,94│ 8,20│      │     │     │</w:t>
      </w:r>
    </w:p>
    <w:p w:rsidR="00B72C2B" w:rsidRDefault="00B72C2B">
      <w:pPr>
        <w:pStyle w:val="ConsPlusCell"/>
        <w:jc w:val="both"/>
      </w:pPr>
      <w:r>
        <w:t>│  22   │      │ 9,90│ 9,70 │ 9,55│ 9,02│     │      │     │     │</w:t>
      </w:r>
    </w:p>
    <w:p w:rsidR="00B72C2B" w:rsidRDefault="00B72C2B">
      <w:pPr>
        <w:pStyle w:val="ConsPlusCell"/>
        <w:jc w:val="both"/>
      </w:pPr>
      <w:r>
        <w:t>│  23   │      │10,24│10,00 │ 9,75│ 8,93│     │      │     │     │</w:t>
      </w:r>
    </w:p>
    <w:p w:rsidR="00B72C2B" w:rsidRDefault="00B72C2B">
      <w:pPr>
        <w:pStyle w:val="ConsPlusCell"/>
        <w:jc w:val="both"/>
      </w:pPr>
      <w:r>
        <w:t>│  24   │      │10,57│10,24 │ 9,90│     │     │      │     │     │</w:t>
      </w:r>
    </w:p>
    <w:p w:rsidR="00B72C2B" w:rsidRDefault="00B72C2B">
      <w:pPr>
        <w:pStyle w:val="ConsPlusCell"/>
        <w:jc w:val="both"/>
      </w:pPr>
      <w:r>
        <w:t>│  25   │      │10,85│10,49 │ 9,87│     │     │      │     │     │</w:t>
      </w:r>
    </w:p>
    <w:p w:rsidR="00B72C2B" w:rsidRDefault="00B72C2B">
      <w:pPr>
        <w:pStyle w:val="ConsPlusCell"/>
        <w:jc w:val="both"/>
      </w:pPr>
      <w:r>
        <w:t>│  26   │      │11,10│10,73 │ 9,75│     │     │      │     │     │</w:t>
      </w:r>
    </w:p>
    <w:p w:rsidR="00B72C2B" w:rsidRDefault="00B72C2B">
      <w:pPr>
        <w:pStyle w:val="ConsPlusCell"/>
        <w:jc w:val="both"/>
      </w:pPr>
      <w:r>
        <w:t>│  27   │      │11,35│10,80 │     │     │     │      │     │     │</w:t>
      </w:r>
    </w:p>
    <w:p w:rsidR="00B72C2B" w:rsidRDefault="00B72C2B">
      <w:pPr>
        <w:pStyle w:val="ConsPlusCell"/>
        <w:jc w:val="both"/>
      </w:pPr>
      <w:r>
        <w:t>│  28   │      │11,55│10,60 │     │     │     │      │     │     │</w:t>
      </w:r>
    </w:p>
    <w:p w:rsidR="00B72C2B" w:rsidRDefault="00B72C2B">
      <w:pPr>
        <w:pStyle w:val="ConsPlusCell"/>
        <w:jc w:val="both"/>
      </w:pPr>
      <w:r>
        <w:t>│  29   │      │11,70│      │     │     │     │      │     │     │</w:t>
      </w:r>
    </w:p>
    <w:p w:rsidR="00B72C2B" w:rsidRDefault="00B72C2B">
      <w:pPr>
        <w:pStyle w:val="ConsPlusCell"/>
        <w:jc w:val="both"/>
      </w:pPr>
      <w:r>
        <w:t>│  30   │      │11,80│      │     │     │     │      │     │     │</w:t>
      </w:r>
    </w:p>
    <w:p w:rsidR="00B72C2B" w:rsidRDefault="00B72C2B">
      <w:pPr>
        <w:pStyle w:val="ConsPlusCell"/>
        <w:jc w:val="both"/>
      </w:pPr>
      <w:r>
        <w:t>├───────┴──────┴─────┴──────┴─────┴─────┴─────┴──────┴─────┴─────┤</w:t>
      </w:r>
    </w:p>
    <w:p w:rsidR="00B72C2B" w:rsidRDefault="00B72C2B">
      <w:pPr>
        <w:pStyle w:val="ConsPlusCell"/>
        <w:jc w:val="both"/>
      </w:pPr>
      <w:r>
        <w:t>│                              Кедр                              │</w:t>
      </w:r>
    </w:p>
    <w:p w:rsidR="00B72C2B" w:rsidRDefault="00B72C2B">
      <w:pPr>
        <w:pStyle w:val="ConsPlusCell"/>
        <w:jc w:val="both"/>
      </w:pPr>
      <w:r>
        <w:t>├───────┬──────┬─────┬──────┬─────┬─────┬─────┬──────┬─────┬─────┤</w:t>
      </w:r>
    </w:p>
    <w:p w:rsidR="00B72C2B" w:rsidRDefault="00B72C2B">
      <w:pPr>
        <w:pStyle w:val="ConsPlusCell"/>
        <w:jc w:val="both"/>
      </w:pPr>
      <w:r>
        <w:t>│  10   │      │ 5,90│ 5,85 │ 5,75│ 5,55│ 5,55│ 5,58 │     │     │</w:t>
      </w:r>
    </w:p>
    <w:p w:rsidR="00B72C2B" w:rsidRDefault="00B72C2B">
      <w:pPr>
        <w:pStyle w:val="ConsPlusCell"/>
        <w:jc w:val="both"/>
      </w:pPr>
      <w:r>
        <w:t>│  11   │      │ 6,36│ 6,29 │ 6,22│ 6,00│ 6,00│ 6,01 │     │     │</w:t>
      </w:r>
    </w:p>
    <w:p w:rsidR="00B72C2B" w:rsidRDefault="00B72C2B">
      <w:pPr>
        <w:pStyle w:val="ConsPlusCell"/>
        <w:jc w:val="both"/>
      </w:pPr>
      <w:r>
        <w:t>│  12   │ 7,02 │ 6,81│ 6,72 │ 6,68│ 6,46│ 6,45│ 6,47 │     │     │</w:t>
      </w:r>
    </w:p>
    <w:p w:rsidR="00B72C2B" w:rsidRDefault="00B72C2B">
      <w:pPr>
        <w:pStyle w:val="ConsPlusCell"/>
        <w:jc w:val="both"/>
      </w:pPr>
      <w:r>
        <w:t>│  13   │ 7,45 │ 7,27│ 7,16 │ 7,15│ 6,91│ 6,90│ 6,85 │     │     │</w:t>
      </w:r>
    </w:p>
    <w:p w:rsidR="00B72C2B" w:rsidRDefault="00B72C2B">
      <w:pPr>
        <w:pStyle w:val="ConsPlusCell"/>
        <w:jc w:val="both"/>
      </w:pPr>
      <w:r>
        <w:t>│  14   │ 7,87 │ 7,73│ 7,60 │ 7,54│ 7,37│ 7,32│ 7,20 │     │     │</w:t>
      </w:r>
    </w:p>
    <w:p w:rsidR="00B72C2B" w:rsidRDefault="00B72C2B">
      <w:pPr>
        <w:pStyle w:val="ConsPlusCell"/>
        <w:jc w:val="both"/>
      </w:pPr>
      <w:r>
        <w:t>│  15   │ 8,30 │ 8,18│ 8,03 │ 7,94│ 7,82│ 7,62│ 7,50 │     │     │</w:t>
      </w:r>
    </w:p>
    <w:p w:rsidR="00B72C2B" w:rsidRDefault="00B72C2B">
      <w:pPr>
        <w:pStyle w:val="ConsPlusCell"/>
        <w:jc w:val="both"/>
      </w:pPr>
      <w:r>
        <w:t>│  16   │ 8,72 │ 8,64│ 8,47 │ 8,33│ 8,28│ 7,97│ 7,83 │     │     │</w:t>
      </w:r>
    </w:p>
    <w:p w:rsidR="00B72C2B" w:rsidRDefault="00B72C2B">
      <w:pPr>
        <w:pStyle w:val="ConsPlusCell"/>
        <w:jc w:val="both"/>
      </w:pPr>
      <w:r>
        <w:t>│  17   │ 9,15 │ 9,10│ 8,90 │ 8,72│ 8,65│ 8,35│ 8,18 │     │     │</w:t>
      </w:r>
    </w:p>
    <w:p w:rsidR="00B72C2B" w:rsidRDefault="00B72C2B">
      <w:pPr>
        <w:pStyle w:val="ConsPlusCell"/>
        <w:jc w:val="both"/>
      </w:pPr>
      <w:r>
        <w:t>│  18   │ 9,53 │ 9,46│ 9,34 │ 9,12│ 8,98│ 8,68│ 8,48 │     │     │</w:t>
      </w:r>
    </w:p>
    <w:p w:rsidR="00B72C2B" w:rsidRDefault="00B72C2B">
      <w:pPr>
        <w:pStyle w:val="ConsPlusCell"/>
        <w:jc w:val="both"/>
      </w:pPr>
      <w:r>
        <w:t>│  19   │ 9,90 │ 9,81│ 9,77 │ 9,51│ 9,32│ 9,03│ 8,70 │     │     │</w:t>
      </w:r>
    </w:p>
    <w:p w:rsidR="00B72C2B" w:rsidRDefault="00B72C2B">
      <w:pPr>
        <w:pStyle w:val="ConsPlusCell"/>
        <w:jc w:val="both"/>
      </w:pPr>
      <w:r>
        <w:t>│  20   │10,28 │10,17│10,09 │ 9,85│ 9,60│ 9,32│ 8,85 │     │     │</w:t>
      </w:r>
    </w:p>
    <w:p w:rsidR="00B72C2B" w:rsidRDefault="00B72C2B">
      <w:pPr>
        <w:pStyle w:val="ConsPlusCell"/>
        <w:jc w:val="both"/>
      </w:pPr>
      <w:r>
        <w:t>│  21   │10,66 │10,52│10,41 │10,20│ 9,87│ 9,51│      │     │     │</w:t>
      </w:r>
    </w:p>
    <w:p w:rsidR="00B72C2B" w:rsidRDefault="00B72C2B">
      <w:pPr>
        <w:pStyle w:val="ConsPlusCell"/>
        <w:jc w:val="both"/>
      </w:pPr>
      <w:r>
        <w:t>│  22   │11,04 │10,88│10,72 │10,48│10,10│ 9,62│      │     │     │</w:t>
      </w:r>
    </w:p>
    <w:p w:rsidR="00B72C2B" w:rsidRDefault="00B72C2B">
      <w:pPr>
        <w:pStyle w:val="ConsPlusCell"/>
        <w:jc w:val="both"/>
      </w:pPr>
      <w:r>
        <w:t>│  23   │11,41 │11,23│11,04 │10,76│10,32│     │      │     │     │</w:t>
      </w:r>
    </w:p>
    <w:p w:rsidR="00B72C2B" w:rsidRDefault="00B72C2B">
      <w:pPr>
        <w:pStyle w:val="ConsPlusCell"/>
        <w:jc w:val="both"/>
      </w:pPr>
      <w:r>
        <w:t>│  24   │11,79 │11,59│11,36 │11,00│10,50│     │      │     │     │</w:t>
      </w:r>
    </w:p>
    <w:p w:rsidR="00B72C2B" w:rsidRDefault="00B72C2B">
      <w:pPr>
        <w:pStyle w:val="ConsPlusCell"/>
        <w:jc w:val="both"/>
      </w:pPr>
      <w:r>
        <w:t>│  25   │12,17 │11,94│11,65 │11,20│     │     │      │     │     │</w:t>
      </w:r>
    </w:p>
    <w:p w:rsidR="00B72C2B" w:rsidRDefault="00B72C2B">
      <w:pPr>
        <w:pStyle w:val="ConsPlusCell"/>
        <w:jc w:val="both"/>
      </w:pPr>
      <w:r>
        <w:t>│  26   │12,55 │12,30│11,92 │11,35│     │     │      │     │     │</w:t>
      </w:r>
    </w:p>
    <w:p w:rsidR="00B72C2B" w:rsidRDefault="00B72C2B">
      <w:pPr>
        <w:pStyle w:val="ConsPlusCell"/>
        <w:jc w:val="both"/>
      </w:pPr>
      <w:r>
        <w:t>│  27   │12,92 │12,60│12,13 │     │     │     │      │     │     │</w:t>
      </w:r>
    </w:p>
    <w:p w:rsidR="00B72C2B" w:rsidRDefault="00B72C2B">
      <w:pPr>
        <w:pStyle w:val="ConsPlusCell"/>
        <w:jc w:val="both"/>
      </w:pPr>
      <w:r>
        <w:t>│  28   │13,30 │12,85│12,30 │     │     │     │      │     │     │</w:t>
      </w:r>
    </w:p>
    <w:p w:rsidR="00B72C2B" w:rsidRDefault="00B72C2B">
      <w:pPr>
        <w:pStyle w:val="ConsPlusCell"/>
        <w:jc w:val="both"/>
      </w:pPr>
      <w:r>
        <w:t>│  29   │13,60 │13,07│      │     │     │     │      │     │     │</w:t>
      </w:r>
    </w:p>
    <w:p w:rsidR="00B72C2B" w:rsidRDefault="00B72C2B">
      <w:pPr>
        <w:pStyle w:val="ConsPlusCell"/>
        <w:jc w:val="both"/>
      </w:pPr>
      <w:r>
        <w:t>│  30   │13,83 │13,28│      │     │     │     │      │     │     │</w:t>
      </w:r>
    </w:p>
    <w:p w:rsidR="00B72C2B" w:rsidRDefault="00B72C2B">
      <w:pPr>
        <w:pStyle w:val="ConsPlusCell"/>
        <w:jc w:val="both"/>
      </w:pPr>
      <w:r>
        <w:t>│  31   │14,05 │     │      │     │     │     │      │     │     │</w:t>
      </w:r>
    </w:p>
    <w:p w:rsidR="00B72C2B" w:rsidRDefault="00B72C2B">
      <w:pPr>
        <w:pStyle w:val="ConsPlusCell"/>
        <w:jc w:val="both"/>
      </w:pPr>
      <w:r>
        <w:t>│  32   │14,25 │     │      │     │     │     │      │     │     │</w:t>
      </w:r>
    </w:p>
    <w:p w:rsidR="00B72C2B" w:rsidRDefault="00B72C2B">
      <w:pPr>
        <w:pStyle w:val="ConsPlusCell"/>
        <w:jc w:val="both"/>
      </w:pPr>
      <w:r>
        <w:t>├───────┴──────┴─────┴──────┴─────┴─────┴─────┴──────┴─────┴─────┤</w:t>
      </w:r>
    </w:p>
    <w:p w:rsidR="00B72C2B" w:rsidRDefault="00B72C2B">
      <w:pPr>
        <w:pStyle w:val="ConsPlusCell"/>
        <w:jc w:val="both"/>
      </w:pPr>
      <w:r>
        <w:t>│                     Лиственница сибирская                      │</w:t>
      </w:r>
    </w:p>
    <w:p w:rsidR="00B72C2B" w:rsidRDefault="00B72C2B">
      <w:pPr>
        <w:pStyle w:val="ConsPlusCell"/>
        <w:jc w:val="both"/>
      </w:pPr>
      <w:r>
        <w:t>├───────┬──────┬─────┬──────┬─────┬─────┬─────┬──────┬─────┬─────┤</w:t>
      </w:r>
    </w:p>
    <w:p w:rsidR="00B72C2B" w:rsidRDefault="00B72C2B">
      <w:pPr>
        <w:pStyle w:val="ConsPlusCell"/>
        <w:jc w:val="both"/>
      </w:pPr>
      <w:r>
        <w:t>│  10   │      │     │      │     │ 5,75│ 5,55│ 5,36 │ 5,25│5,13 │</w:t>
      </w:r>
    </w:p>
    <w:p w:rsidR="00B72C2B" w:rsidRDefault="00B72C2B">
      <w:pPr>
        <w:pStyle w:val="ConsPlusCell"/>
        <w:jc w:val="both"/>
      </w:pPr>
      <w:r>
        <w:lastRenderedPageBreak/>
        <w:t>│  11   │      │     │      │ 6,30│ 6,14│ 5,93│ 5,74 │ 5,63│5,51 │</w:t>
      </w:r>
    </w:p>
    <w:p w:rsidR="00B72C2B" w:rsidRDefault="00B72C2B">
      <w:pPr>
        <w:pStyle w:val="ConsPlusCell"/>
        <w:jc w:val="both"/>
      </w:pPr>
      <w:r>
        <w:t>│  12   │      │     │ 6,65 │ 6,68│ 6,52│ 6,31│ 6,13 │ 6,02│5,90 │</w:t>
      </w:r>
    </w:p>
    <w:p w:rsidR="00B72C2B" w:rsidRDefault="00B72C2B">
      <w:pPr>
        <w:pStyle w:val="ConsPlusCell"/>
        <w:jc w:val="both"/>
      </w:pPr>
      <w:r>
        <w:t>│  13   │      │ 7,5 │ 7,07 │ 7,07│ 6,91│ 6,68│ 6,51 │ 6,40│6,28 │</w:t>
      </w:r>
    </w:p>
    <w:p w:rsidR="00B72C2B" w:rsidRDefault="00B72C2B">
      <w:pPr>
        <w:pStyle w:val="ConsPlusCell"/>
        <w:jc w:val="both"/>
      </w:pPr>
      <w:r>
        <w:t>│  14   │ 8,00 │ 7,87│ 7,49 │ 7,45│ 7,29│ 7,06│ 6,90 │ 6,78│6,67 │</w:t>
      </w:r>
    </w:p>
    <w:p w:rsidR="00B72C2B" w:rsidRDefault="00B72C2B">
      <w:pPr>
        <w:pStyle w:val="ConsPlusCell"/>
        <w:jc w:val="both"/>
      </w:pPr>
      <w:r>
        <w:t>│  15   │ 8,39 │ 8,25│ 7,92 │ 7,83│ 7,68│ 7,44│ 7,28 │ 7,16│7,05 │</w:t>
      </w:r>
    </w:p>
    <w:p w:rsidR="00B72C2B" w:rsidRDefault="00B72C2B">
      <w:pPr>
        <w:pStyle w:val="ConsPlusCell"/>
        <w:jc w:val="both"/>
      </w:pPr>
      <w:r>
        <w:t>│  16   │ 8,77 │ 8,63│ 8,34 │ 8,22│ 8,06│ 7,82│ 7,66 │ 7,55│7,43 │</w:t>
      </w:r>
    </w:p>
    <w:p w:rsidR="00B72C2B" w:rsidRDefault="00B72C2B">
      <w:pPr>
        <w:pStyle w:val="ConsPlusCell"/>
        <w:jc w:val="both"/>
      </w:pPr>
      <w:r>
        <w:t>│  17   │ 9,16 │ 9,01│ 8,76 │ 8,60│ 8,45│ 8,19│ 8,05 │ 7,93│7,82 │</w:t>
      </w:r>
    </w:p>
    <w:p w:rsidR="00B72C2B" w:rsidRDefault="00B72C2B">
      <w:pPr>
        <w:pStyle w:val="ConsPlusCell"/>
        <w:jc w:val="both"/>
      </w:pPr>
      <w:r>
        <w:t>│  18   │ 9,54 │ 9,39│ 9,18 │ 8,98│ 8,84│ 8,57│ 8,43 │ 8,31│8,00 │</w:t>
      </w:r>
    </w:p>
    <w:p w:rsidR="00B72C2B" w:rsidRDefault="00B72C2B">
      <w:pPr>
        <w:pStyle w:val="ConsPlusCell"/>
        <w:jc w:val="both"/>
      </w:pPr>
      <w:r>
        <w:t>│  19   │ 9,93 │ 9,77│ 9,60 │ 9,37│ 9,22│ 8,95│ 8,82 │ 8,70│     │</w:t>
      </w:r>
    </w:p>
    <w:p w:rsidR="00B72C2B" w:rsidRDefault="00B72C2B">
      <w:pPr>
        <w:pStyle w:val="ConsPlusCell"/>
        <w:jc w:val="both"/>
      </w:pPr>
      <w:r>
        <w:t>│  20   │10,32 │10,15│10,03 │ 9,75│ 9,61│ 9,33│ 9,20 │     │     │</w:t>
      </w:r>
    </w:p>
    <w:p w:rsidR="00B72C2B" w:rsidRDefault="00B72C2B">
      <w:pPr>
        <w:pStyle w:val="ConsPlusCell"/>
        <w:jc w:val="both"/>
      </w:pPr>
      <w:r>
        <w:t>│  21   │10,70 │10,57│10,45 │10,13│ 9,99│ 9,70│ 9,48 │     │     │</w:t>
      </w:r>
    </w:p>
    <w:p w:rsidR="00B72C2B" w:rsidRDefault="00B72C2B">
      <w:pPr>
        <w:pStyle w:val="ConsPlusCell"/>
        <w:jc w:val="both"/>
      </w:pPr>
      <w:r>
        <w:t>│  22   │11,09 │10,91│10,87 │10,52│10,38│10,08│      │     │     │</w:t>
      </w:r>
    </w:p>
    <w:p w:rsidR="00B72C2B" w:rsidRDefault="00B72C2B">
      <w:pPr>
        <w:pStyle w:val="ConsPlusCell"/>
        <w:jc w:val="both"/>
      </w:pPr>
      <w:r>
        <w:t>│  23   │11,47 │11,29│11,21 │10,90│10,76│10,46│      │     │     │</w:t>
      </w:r>
    </w:p>
    <w:p w:rsidR="00B72C2B" w:rsidRDefault="00B72C2B">
      <w:pPr>
        <w:pStyle w:val="ConsPlusCell"/>
        <w:jc w:val="both"/>
      </w:pPr>
      <w:r>
        <w:t>│  24   │11,86 │11,67│11,55 │11,26│11,15│     │      │     │     │</w:t>
      </w:r>
    </w:p>
    <w:p w:rsidR="00B72C2B" w:rsidRDefault="00B72C2B">
      <w:pPr>
        <w:pStyle w:val="ConsPlusCell"/>
        <w:jc w:val="both"/>
      </w:pPr>
      <w:r>
        <w:t>│  25   │12,25 │12,05│11,89 │11,62│11,42│     │      │     │     │</w:t>
      </w:r>
    </w:p>
    <w:p w:rsidR="00B72C2B" w:rsidRDefault="00B72C2B">
      <w:pPr>
        <w:pStyle w:val="ConsPlusCell"/>
        <w:jc w:val="both"/>
      </w:pPr>
      <w:r>
        <w:t>│  26   │12,63 │12,43│12,23 │11,98│11,60│     │      │     │     │</w:t>
      </w:r>
    </w:p>
    <w:p w:rsidR="00B72C2B" w:rsidRDefault="00B72C2B">
      <w:pPr>
        <w:pStyle w:val="ConsPlusCell"/>
        <w:jc w:val="both"/>
      </w:pPr>
      <w:r>
        <w:t>│  27   │13,02 │12,81│12,56 │12,34│     │     │      │     │     │</w:t>
      </w:r>
    </w:p>
    <w:p w:rsidR="00B72C2B" w:rsidRDefault="00B72C2B">
      <w:pPr>
        <w:pStyle w:val="ConsPlusCell"/>
        <w:jc w:val="both"/>
      </w:pPr>
      <w:r>
        <w:t>│  28   │13,40 │13,19│12,90 │12,70│     │     │      │     │     │</w:t>
      </w:r>
    </w:p>
    <w:p w:rsidR="00B72C2B" w:rsidRDefault="00B72C2B">
      <w:pPr>
        <w:pStyle w:val="ConsPlusCell"/>
        <w:jc w:val="both"/>
      </w:pPr>
      <w:r>
        <w:t>│  29   │13,79 │13,57│13,24 │     │     │     │      │     │     │</w:t>
      </w:r>
    </w:p>
    <w:p w:rsidR="00B72C2B" w:rsidRDefault="00B72C2B">
      <w:pPr>
        <w:pStyle w:val="ConsPlusCell"/>
        <w:jc w:val="both"/>
      </w:pPr>
      <w:r>
        <w:t>│  30   │14,18 │13,95│13,58 │     │     │     │      │     │     │</w:t>
      </w:r>
    </w:p>
    <w:p w:rsidR="00B72C2B" w:rsidRDefault="00B72C2B">
      <w:pPr>
        <w:pStyle w:val="ConsPlusCell"/>
        <w:jc w:val="both"/>
      </w:pPr>
      <w:r>
        <w:t>│  31   │14,56 │14,27│      │     │     │     │      │     │     │</w:t>
      </w:r>
    </w:p>
    <w:p w:rsidR="00B72C2B" w:rsidRDefault="00B72C2B">
      <w:pPr>
        <w:pStyle w:val="ConsPlusCell"/>
        <w:jc w:val="both"/>
      </w:pPr>
      <w:r>
        <w:t>│  32   │14,95 │14,60│      │     │     │     │      │     │     │</w:t>
      </w:r>
    </w:p>
    <w:p w:rsidR="00B72C2B" w:rsidRDefault="00B72C2B">
      <w:pPr>
        <w:pStyle w:val="ConsPlusCell"/>
        <w:jc w:val="both"/>
      </w:pPr>
      <w:r>
        <w:t>├───────┴──────┴─────┴──────┴─────┴─────┴─────┴──────┴─────┴─────┤</w:t>
      </w:r>
    </w:p>
    <w:p w:rsidR="00B72C2B" w:rsidRDefault="00B72C2B">
      <w:pPr>
        <w:pStyle w:val="ConsPlusCell"/>
        <w:jc w:val="both"/>
      </w:pPr>
      <w:r>
        <w:t>│                              Ель                               │</w:t>
      </w:r>
    </w:p>
    <w:p w:rsidR="00B72C2B" w:rsidRDefault="00B72C2B">
      <w:pPr>
        <w:pStyle w:val="ConsPlusCell"/>
        <w:jc w:val="both"/>
      </w:pPr>
      <w:r>
        <w:t>├───────┬──────┬─────┬──────┬─────┬─────┬─────┬──────┬─────┬─────┤</w:t>
      </w:r>
    </w:p>
    <w:p w:rsidR="00B72C2B" w:rsidRDefault="00B72C2B">
      <w:pPr>
        <w:pStyle w:val="ConsPlusCell"/>
        <w:jc w:val="both"/>
      </w:pPr>
      <w:r>
        <w:t>│  10   │ 5,85 │ 5,80│ 5,60 │ 5,25│ 5,25│ 5,25│ 5,00 │     │     │</w:t>
      </w:r>
    </w:p>
    <w:p w:rsidR="00B72C2B" w:rsidRDefault="00B72C2B">
      <w:pPr>
        <w:pStyle w:val="ConsPlusCell"/>
        <w:jc w:val="both"/>
      </w:pPr>
      <w:r>
        <w:t>│  11   │ 6,23 │ 6,18│ 6,00 │ 5,66│ 5,66│ 5,66│ 5,43 │     │     │</w:t>
      </w:r>
    </w:p>
    <w:p w:rsidR="00B72C2B" w:rsidRDefault="00B72C2B">
      <w:pPr>
        <w:pStyle w:val="ConsPlusCell"/>
        <w:jc w:val="both"/>
      </w:pPr>
      <w:r>
        <w:t>│  12   │ 6,61 │ 6,56│ 6,39 │ 6,07│ 6,08│ 6,07│ 5,86 │     │     │</w:t>
      </w:r>
    </w:p>
    <w:p w:rsidR="00B72C2B" w:rsidRDefault="00B72C2B">
      <w:pPr>
        <w:pStyle w:val="ConsPlusCell"/>
        <w:jc w:val="both"/>
      </w:pPr>
      <w:r>
        <w:t>│  13   │ 7,00 │ 6,94│ 6,78 │ 6,47│ 6,49│ 6,48│ 6,29 │     │     │</w:t>
      </w:r>
    </w:p>
    <w:p w:rsidR="00B72C2B" w:rsidRDefault="00B72C2B">
      <w:pPr>
        <w:pStyle w:val="ConsPlusCell"/>
        <w:jc w:val="both"/>
      </w:pPr>
      <w:r>
        <w:t>│  14   │ 7,38 │ 7,32│ 7,18 │ 6,88│ 6,90│ 6,89│ 6,72 │     │     │</w:t>
      </w:r>
    </w:p>
    <w:p w:rsidR="00B72C2B" w:rsidRDefault="00B72C2B">
      <w:pPr>
        <w:pStyle w:val="ConsPlusCell"/>
        <w:jc w:val="both"/>
      </w:pPr>
      <w:r>
        <w:t>│  15   │ 7,76 │ 7,70│ 7,57 │ 7,29│ 7,32│ 7,31│ 7,15 │     │     │</w:t>
      </w:r>
    </w:p>
    <w:p w:rsidR="00B72C2B" w:rsidRDefault="00B72C2B">
      <w:pPr>
        <w:pStyle w:val="ConsPlusCell"/>
        <w:jc w:val="both"/>
      </w:pPr>
      <w:r>
        <w:t>│  16   │ 8,14 │ 8,08│ 7,97 │ 7,70│ 7,73│ 7,72│ 7,57 │     │     │</w:t>
      </w:r>
    </w:p>
    <w:p w:rsidR="00B72C2B" w:rsidRDefault="00B72C2B">
      <w:pPr>
        <w:pStyle w:val="ConsPlusCell"/>
        <w:jc w:val="both"/>
      </w:pPr>
      <w:r>
        <w:t>│  17   │ 8,52 │ 8,46│ 8,36 │ 8,11│ 8,14│ 8,13│ 8,00 │     │     │</w:t>
      </w:r>
    </w:p>
    <w:p w:rsidR="00B72C2B" w:rsidRDefault="00B72C2B">
      <w:pPr>
        <w:pStyle w:val="ConsPlusCell"/>
        <w:jc w:val="both"/>
      </w:pPr>
      <w:r>
        <w:t>│  18   │ 8,91 │ 8,84│ 8,76 │ 8,52│ 8,56│ 8,54│ 8,43 │     │     │</w:t>
      </w:r>
    </w:p>
    <w:p w:rsidR="00B72C2B" w:rsidRDefault="00B72C2B">
      <w:pPr>
        <w:pStyle w:val="ConsPlusCell"/>
        <w:jc w:val="both"/>
      </w:pPr>
      <w:r>
        <w:t>│  19   │ 9,29 │ 9,22│ 9,15 │ 8,92│ 8,97│ 8,95│ 8,86 │     │     │</w:t>
      </w:r>
    </w:p>
    <w:p w:rsidR="00B72C2B" w:rsidRDefault="00B72C2B">
      <w:pPr>
        <w:pStyle w:val="ConsPlusCell"/>
        <w:jc w:val="both"/>
      </w:pPr>
      <w:r>
        <w:t>│  20   │ 9,67 │ 9,60│ 9,55 │ 9,33│ 9,38│ 9,36│ 9,29 │     │     │</w:t>
      </w:r>
    </w:p>
    <w:p w:rsidR="00B72C2B" w:rsidRDefault="00B72C2B">
      <w:pPr>
        <w:pStyle w:val="ConsPlusCell"/>
        <w:jc w:val="both"/>
      </w:pPr>
      <w:r>
        <w:t>│  21   │10,05 │ 9,98│ 9,94 │ 9,74│ 9,80│ 9,77│ 9,72 │     │     │</w:t>
      </w:r>
    </w:p>
    <w:p w:rsidR="00B72C2B" w:rsidRDefault="00B72C2B">
      <w:pPr>
        <w:pStyle w:val="ConsPlusCell"/>
        <w:jc w:val="both"/>
      </w:pPr>
      <w:r>
        <w:t>│  22   │10,43 │10,36│10,34 │10,15│10,21│10,18│10,15 │     │     │</w:t>
      </w:r>
    </w:p>
    <w:p w:rsidR="00B72C2B" w:rsidRDefault="00B72C2B">
      <w:pPr>
        <w:pStyle w:val="ConsPlusCell"/>
        <w:jc w:val="both"/>
      </w:pPr>
      <w:r>
        <w:t>│  23   │10,82 │10,74│10,73 │10,56│10,62│10,59│      │     │     │</w:t>
      </w:r>
    </w:p>
    <w:p w:rsidR="00B72C2B" w:rsidRDefault="00B72C2B">
      <w:pPr>
        <w:pStyle w:val="ConsPlusCell"/>
        <w:jc w:val="both"/>
      </w:pPr>
      <w:r>
        <w:t>│  24   │11,20 │11,12│11,13 │10,97│11,04│11,00│      │     │     │</w:t>
      </w:r>
    </w:p>
    <w:p w:rsidR="00B72C2B" w:rsidRDefault="00B72C2B">
      <w:pPr>
        <w:pStyle w:val="ConsPlusCell"/>
        <w:jc w:val="both"/>
      </w:pPr>
      <w:r>
        <w:t>│  25   │11,58 │11,50│11,52 │11,37│11,45│     │      │     │     │</w:t>
      </w:r>
    </w:p>
    <w:p w:rsidR="00B72C2B" w:rsidRDefault="00B72C2B">
      <w:pPr>
        <w:pStyle w:val="ConsPlusCell"/>
        <w:jc w:val="both"/>
      </w:pPr>
      <w:r>
        <w:t>│  26   │11,96 │11,88│11,92 │11,78│11,80│     │      │     │     │</w:t>
      </w:r>
    </w:p>
    <w:p w:rsidR="00B72C2B" w:rsidRDefault="00B72C2B">
      <w:pPr>
        <w:pStyle w:val="ConsPlusCell"/>
        <w:jc w:val="both"/>
      </w:pPr>
      <w:r>
        <w:t>│  27   │12,34 │12,26│12,31 │12,19│     │     │      │     │     │</w:t>
      </w:r>
    </w:p>
    <w:p w:rsidR="00B72C2B" w:rsidRDefault="00B72C2B">
      <w:pPr>
        <w:pStyle w:val="ConsPlusCell"/>
        <w:jc w:val="both"/>
      </w:pPr>
      <w:r>
        <w:t>│  28   │12,73 │12,64│12,71 │12,60│     │     │      │     │     │</w:t>
      </w:r>
    </w:p>
    <w:p w:rsidR="00B72C2B" w:rsidRDefault="00B72C2B">
      <w:pPr>
        <w:pStyle w:val="ConsPlusCell"/>
        <w:jc w:val="both"/>
      </w:pPr>
      <w:r>
        <w:t>│  29   │13,11 │13,02│13,10 │     │     │     │      │     │     │</w:t>
      </w:r>
    </w:p>
    <w:p w:rsidR="00B72C2B" w:rsidRDefault="00B72C2B">
      <w:pPr>
        <w:pStyle w:val="ConsPlusCell"/>
        <w:jc w:val="both"/>
      </w:pPr>
      <w:r>
        <w:t>│  30   │13,49 │13,40│13,50 │     │     │     │      │     │     │</w:t>
      </w:r>
    </w:p>
    <w:p w:rsidR="00B72C2B" w:rsidRDefault="00B72C2B">
      <w:pPr>
        <w:pStyle w:val="ConsPlusCell"/>
        <w:jc w:val="both"/>
      </w:pPr>
      <w:r>
        <w:t>│  31   │13,87 │13,78│      │     │     │     │      │     │     │</w:t>
      </w:r>
    </w:p>
    <w:p w:rsidR="00B72C2B" w:rsidRDefault="00B72C2B">
      <w:pPr>
        <w:pStyle w:val="ConsPlusCell"/>
        <w:jc w:val="both"/>
      </w:pPr>
      <w:r>
        <w:t>│  32   │14,25 │14,16│      │     │     │     │      │     │     │</w:t>
      </w:r>
    </w:p>
    <w:p w:rsidR="00B72C2B" w:rsidRDefault="00B72C2B">
      <w:pPr>
        <w:pStyle w:val="ConsPlusCell"/>
        <w:jc w:val="both"/>
      </w:pPr>
      <w:r>
        <w:t>├───────┴──────┴─────┴──────┴─────┴─────┴─────┴──────┴─────┴─────┤</w:t>
      </w:r>
    </w:p>
    <w:p w:rsidR="00B72C2B" w:rsidRDefault="00B72C2B">
      <w:pPr>
        <w:pStyle w:val="ConsPlusCell"/>
        <w:jc w:val="both"/>
      </w:pPr>
      <w:r>
        <w:t>│                             Береза                             │</w:t>
      </w:r>
    </w:p>
    <w:p w:rsidR="00B72C2B" w:rsidRDefault="00B72C2B">
      <w:pPr>
        <w:pStyle w:val="ConsPlusCell"/>
        <w:jc w:val="both"/>
      </w:pPr>
      <w:r>
        <w:t>├───────┬──────┬─────┬──────┬─────┬─────┬─────┬──────┬─────┬─────┤</w:t>
      </w:r>
    </w:p>
    <w:p w:rsidR="00B72C2B" w:rsidRDefault="00B72C2B">
      <w:pPr>
        <w:pStyle w:val="ConsPlusCell"/>
        <w:jc w:val="both"/>
      </w:pPr>
      <w:r>
        <w:t>│  10   │      │     │      │     │     │ 4,40│ 4,40 │ 4,10│4,0  │</w:t>
      </w:r>
    </w:p>
    <w:p w:rsidR="00B72C2B" w:rsidRDefault="00B72C2B">
      <w:pPr>
        <w:pStyle w:val="ConsPlusCell"/>
        <w:jc w:val="both"/>
      </w:pPr>
      <w:r>
        <w:t>│  11   │      │     │      │ 4,90│ 4,80│ 4,80│ 4,80 │ 4,52│4,45 │</w:t>
      </w:r>
    </w:p>
    <w:p w:rsidR="00B72C2B" w:rsidRDefault="00B72C2B">
      <w:pPr>
        <w:pStyle w:val="ConsPlusCell"/>
        <w:jc w:val="both"/>
      </w:pPr>
      <w:r>
        <w:t>│  12   │      │     │ 5,50 │ 5,40│ 5,30│ 5,18│ 5,18 │ 4,95│4,85 │</w:t>
      </w:r>
    </w:p>
    <w:p w:rsidR="00B72C2B" w:rsidRDefault="00B72C2B">
      <w:pPr>
        <w:pStyle w:val="ConsPlusCell"/>
        <w:jc w:val="both"/>
      </w:pPr>
      <w:r>
        <w:t>│  13   │      │ 6,07│ 5,95 │ 5,90│ 5,75│ 5,65│ 5,65 │ 5,35│5,20 │</w:t>
      </w:r>
    </w:p>
    <w:p w:rsidR="00B72C2B" w:rsidRDefault="00B72C2B">
      <w:pPr>
        <w:pStyle w:val="ConsPlusCell"/>
        <w:jc w:val="both"/>
      </w:pPr>
      <w:r>
        <w:t>│  14   │ 6,55 │ 6,55│ 6,42 │ 6,35│ 6,20│ 6,05│ 6,05 │ 5,75│5,50 │</w:t>
      </w:r>
    </w:p>
    <w:p w:rsidR="00B72C2B" w:rsidRDefault="00B72C2B">
      <w:pPr>
        <w:pStyle w:val="ConsPlusCell"/>
        <w:jc w:val="both"/>
      </w:pPr>
      <w:r>
        <w:t>│  15   │ 7,03 │ 7,03│ 6,87 │ 6,80│ 6,60│ 6,44│ 6,38 │ 6,10│5,80 │</w:t>
      </w:r>
    </w:p>
    <w:p w:rsidR="00B72C2B" w:rsidRDefault="00B72C2B">
      <w:pPr>
        <w:pStyle w:val="ConsPlusCell"/>
        <w:jc w:val="both"/>
      </w:pPr>
      <w:r>
        <w:t>│  16   │ 7,52 │ 7,52│ 7,32 │ 7,25│ 7,05│ 6,83│ 6,70 │ 6,37│6,10 │</w:t>
      </w:r>
    </w:p>
    <w:p w:rsidR="00B72C2B" w:rsidRDefault="00B72C2B">
      <w:pPr>
        <w:pStyle w:val="ConsPlusCell"/>
        <w:jc w:val="both"/>
      </w:pPr>
      <w:r>
        <w:t>│  17   │ 8,00 │ 8,00│ 7,79 │ 7,70│ 7,45│ 7,22│ 7,00 │ 6,60│     │</w:t>
      </w:r>
    </w:p>
    <w:p w:rsidR="00B72C2B" w:rsidRDefault="00B72C2B">
      <w:pPr>
        <w:pStyle w:val="ConsPlusCell"/>
        <w:jc w:val="both"/>
      </w:pPr>
      <w:r>
        <w:t>│  18   │ 8,48 │ 8,48│ 8,23 │ 8,12│ 7,80│ 7,53│ 7,25 │ 6,80│     │</w:t>
      </w:r>
    </w:p>
    <w:p w:rsidR="00B72C2B" w:rsidRDefault="00B72C2B">
      <w:pPr>
        <w:pStyle w:val="ConsPlusCell"/>
        <w:jc w:val="both"/>
      </w:pPr>
      <w:r>
        <w:t>│  19   │ 8,96 │ 8,92│ 8,64 │ 8,50│ 8,15│ 7,85│ 7,48 │     │     │</w:t>
      </w:r>
    </w:p>
    <w:p w:rsidR="00B72C2B" w:rsidRDefault="00B72C2B">
      <w:pPr>
        <w:pStyle w:val="ConsPlusCell"/>
        <w:jc w:val="both"/>
      </w:pPr>
      <w:r>
        <w:t>│  20   │ 9,45 │ 9,35│ 9,05 │ 8,85│ 8,47│ 8,15│ 7,65 │     │     │</w:t>
      </w:r>
    </w:p>
    <w:p w:rsidR="00B72C2B" w:rsidRDefault="00B72C2B">
      <w:pPr>
        <w:pStyle w:val="ConsPlusCell"/>
        <w:jc w:val="both"/>
      </w:pPr>
      <w:r>
        <w:t>│  21   │ 9,87 │ 9,80│ 9,45 │ 9,20│ 8,77│ 8,43│      │     │     │</w:t>
      </w:r>
    </w:p>
    <w:p w:rsidR="00B72C2B" w:rsidRDefault="00B72C2B">
      <w:pPr>
        <w:pStyle w:val="ConsPlusCell"/>
        <w:jc w:val="both"/>
      </w:pPr>
      <w:r>
        <w:t>│  22   │10,29 │10,25│ 9,86 │ 9,52│ 9,08│     │      │     │     │</w:t>
      </w:r>
    </w:p>
    <w:p w:rsidR="00B72C2B" w:rsidRDefault="00B72C2B">
      <w:pPr>
        <w:pStyle w:val="ConsPlusCell"/>
        <w:jc w:val="both"/>
      </w:pPr>
      <w:r>
        <w:lastRenderedPageBreak/>
        <w:t>│  23   │10,72 │10,66│10,22 │ 9,82│ 9,35│     │      │     │     │</w:t>
      </w:r>
    </w:p>
    <w:p w:rsidR="00B72C2B" w:rsidRDefault="00B72C2B">
      <w:pPr>
        <w:pStyle w:val="ConsPlusCell"/>
        <w:jc w:val="both"/>
      </w:pPr>
      <w:r>
        <w:t>│  24   │11,14 │11,08│10,60 │10,10│ 9,60│     │      │     │     │</w:t>
      </w:r>
    </w:p>
    <w:p w:rsidR="00B72C2B" w:rsidRDefault="00B72C2B">
      <w:pPr>
        <w:pStyle w:val="ConsPlusCell"/>
        <w:jc w:val="both"/>
      </w:pPr>
      <w:r>
        <w:t>│  25   │11,56 │11,42│10,90 │10,40│     │     │      │     │     │</w:t>
      </w:r>
    </w:p>
    <w:p w:rsidR="00B72C2B" w:rsidRDefault="00B72C2B">
      <w:pPr>
        <w:pStyle w:val="ConsPlusCell"/>
        <w:jc w:val="both"/>
      </w:pPr>
      <w:r>
        <w:t>│  26   │11,98 │11,75│11,18 │10,67│     │     │      │     │     │</w:t>
      </w:r>
    </w:p>
    <w:p w:rsidR="00B72C2B" w:rsidRDefault="00B72C2B">
      <w:pPr>
        <w:pStyle w:val="ConsPlusCell"/>
        <w:jc w:val="both"/>
      </w:pPr>
      <w:r>
        <w:t>│  27   │12,40 │12,05│11,45 │     │     │     │      │     │     │</w:t>
      </w:r>
    </w:p>
    <w:p w:rsidR="00B72C2B" w:rsidRDefault="00B72C2B">
      <w:pPr>
        <w:pStyle w:val="ConsPlusCell"/>
        <w:jc w:val="both"/>
      </w:pPr>
      <w:r>
        <w:t>│  28   │12,83 │12,35│11,60 │     │     │     │      │     │     │</w:t>
      </w:r>
    </w:p>
    <w:p w:rsidR="00B72C2B" w:rsidRDefault="00B72C2B">
      <w:pPr>
        <w:pStyle w:val="ConsPlusCell"/>
        <w:jc w:val="both"/>
      </w:pPr>
      <w:r>
        <w:t>│  29   │13,25 │12,60│      │     │     │     │      │     │     │</w:t>
      </w:r>
    </w:p>
    <w:p w:rsidR="00B72C2B" w:rsidRDefault="00B72C2B">
      <w:pPr>
        <w:pStyle w:val="ConsPlusCell"/>
        <w:jc w:val="both"/>
      </w:pPr>
      <w:r>
        <w:t>│  30   │13,57 │12,82│      │     │     │     │      │     │     │</w:t>
      </w:r>
    </w:p>
    <w:p w:rsidR="00B72C2B" w:rsidRDefault="00B72C2B">
      <w:pPr>
        <w:pStyle w:val="ConsPlusCell"/>
        <w:jc w:val="both"/>
      </w:pPr>
      <w:r>
        <w:t>│  31   │13,88 │     │      │     │     │     │      │     │     │</w:t>
      </w:r>
    </w:p>
    <w:p w:rsidR="00B72C2B" w:rsidRDefault="00B72C2B">
      <w:pPr>
        <w:pStyle w:val="ConsPlusCell"/>
        <w:jc w:val="both"/>
      </w:pPr>
      <w:r>
        <w:t>│  32   │14,15 │     │      │     │     │     │      │     │     │</w:t>
      </w:r>
    </w:p>
    <w:p w:rsidR="00B72C2B" w:rsidRDefault="00B72C2B">
      <w:pPr>
        <w:pStyle w:val="ConsPlusCell"/>
        <w:jc w:val="both"/>
      </w:pPr>
      <w:r>
        <w:t>├───────┴──────┴─────┴──────┴─────┴─────┴─────┴──────┴─────┴─────┤</w:t>
      </w:r>
    </w:p>
    <w:p w:rsidR="00B72C2B" w:rsidRDefault="00B72C2B">
      <w:pPr>
        <w:pStyle w:val="ConsPlusCell"/>
        <w:jc w:val="both"/>
      </w:pPr>
      <w:r>
        <w:t>│                             Осина                              │</w:t>
      </w:r>
    </w:p>
    <w:p w:rsidR="00B72C2B" w:rsidRDefault="00B72C2B">
      <w:pPr>
        <w:pStyle w:val="ConsPlusCell"/>
        <w:jc w:val="both"/>
      </w:pPr>
      <w:r>
        <w:t>├───────┬──────┬─────┬──────┬─────┬─────┬─────┬──────┬─────┬─────┤</w:t>
      </w:r>
    </w:p>
    <w:p w:rsidR="00B72C2B" w:rsidRDefault="00B72C2B">
      <w:pPr>
        <w:pStyle w:val="ConsPlusCell"/>
        <w:jc w:val="both"/>
      </w:pPr>
      <w:r>
        <w:t>│  12   │      │     │      │     │ 6,25│     │      │     │     │</w:t>
      </w:r>
    </w:p>
    <w:p w:rsidR="00B72C2B" w:rsidRDefault="00B72C2B">
      <w:pPr>
        <w:pStyle w:val="ConsPlusCell"/>
        <w:jc w:val="both"/>
      </w:pPr>
      <w:r>
        <w:t>│  13   │      │     │      │ 7,10│ 6,75│     │      │     │     │</w:t>
      </w:r>
    </w:p>
    <w:p w:rsidR="00B72C2B" w:rsidRDefault="00B72C2B">
      <w:pPr>
        <w:pStyle w:val="ConsPlusCell"/>
        <w:jc w:val="both"/>
      </w:pPr>
      <w:r>
        <w:t>│  14   │      │     │ 7,35 │ 7,54│ 7,30│     │      │     │     │</w:t>
      </w:r>
    </w:p>
    <w:p w:rsidR="00B72C2B" w:rsidRDefault="00B72C2B">
      <w:pPr>
        <w:pStyle w:val="ConsPlusCell"/>
        <w:jc w:val="both"/>
      </w:pPr>
      <w:r>
        <w:t>│  15   │      │ 8,10│ 7,85 │ 7,95│ 7,80│     │      │     │     │</w:t>
      </w:r>
    </w:p>
    <w:p w:rsidR="00B72C2B" w:rsidRDefault="00B72C2B">
      <w:pPr>
        <w:pStyle w:val="ConsPlusCell"/>
        <w:jc w:val="both"/>
      </w:pPr>
      <w:r>
        <w:t>│  16   │ 9,05 │ 8,56│ 8,33 │ 8,37│ 8,25│     │      │     │     │</w:t>
      </w:r>
    </w:p>
    <w:p w:rsidR="00B72C2B" w:rsidRDefault="00B72C2B">
      <w:pPr>
        <w:pStyle w:val="ConsPlusCell"/>
        <w:jc w:val="both"/>
      </w:pPr>
      <w:r>
        <w:t>│  17   │ 9,46 │ 9,01│ 8,82 │ 8,80│ 8,63│     │      │     │     │</w:t>
      </w:r>
    </w:p>
    <w:p w:rsidR="00B72C2B" w:rsidRDefault="00B72C2B">
      <w:pPr>
        <w:pStyle w:val="ConsPlusCell"/>
        <w:jc w:val="both"/>
      </w:pPr>
      <w:r>
        <w:t>│  18   │ 9,87 │ 9,47│ 9,29 │ 9,20│ 9,03│     │      │     │     │</w:t>
      </w:r>
    </w:p>
    <w:p w:rsidR="00B72C2B" w:rsidRDefault="00B72C2B">
      <w:pPr>
        <w:pStyle w:val="ConsPlusCell"/>
        <w:jc w:val="both"/>
      </w:pPr>
      <w:r>
        <w:t>│  19   │10,29 │ 9,93│ 9,71 │ 9,57│ 9,46│     │      │     │     │</w:t>
      </w:r>
    </w:p>
    <w:p w:rsidR="00B72C2B" w:rsidRDefault="00B72C2B">
      <w:pPr>
        <w:pStyle w:val="ConsPlusCell"/>
        <w:jc w:val="both"/>
      </w:pPr>
      <w:r>
        <w:t>│  20   │10,70 │10,35│10,05 │ 9,95│ 9,64│     │      │     │     │</w:t>
      </w:r>
    </w:p>
    <w:p w:rsidR="00B72C2B" w:rsidRDefault="00B72C2B">
      <w:pPr>
        <w:pStyle w:val="ConsPlusCell"/>
        <w:jc w:val="both"/>
      </w:pPr>
      <w:r>
        <w:t>│  21   │11,06 │10,76│10,54 │10,27│ 9,87│     │      │     │     │</w:t>
      </w:r>
    </w:p>
    <w:p w:rsidR="00B72C2B" w:rsidRDefault="00B72C2B">
      <w:pPr>
        <w:pStyle w:val="ConsPlusCell"/>
        <w:jc w:val="both"/>
      </w:pPr>
      <w:r>
        <w:t>│  22   │11,41 │11,18│10,88 │10,57│10,05│     │      │     │     │</w:t>
      </w:r>
    </w:p>
    <w:p w:rsidR="00B72C2B" w:rsidRDefault="00B72C2B">
      <w:pPr>
        <w:pStyle w:val="ConsPlusCell"/>
        <w:jc w:val="both"/>
      </w:pPr>
      <w:r>
        <w:t>│  23   │11,77 │11,60│11,27 │10,85│10,10│     │      │     │     │</w:t>
      </w:r>
    </w:p>
    <w:p w:rsidR="00B72C2B" w:rsidRDefault="00B72C2B">
      <w:pPr>
        <w:pStyle w:val="ConsPlusCell"/>
        <w:jc w:val="both"/>
      </w:pPr>
      <w:r>
        <w:t>│  24   │12,12 │11,90│11,58 │11,08│10,10│     │      │     │     │</w:t>
      </w:r>
    </w:p>
    <w:p w:rsidR="00B72C2B" w:rsidRDefault="00B72C2B">
      <w:pPr>
        <w:pStyle w:val="ConsPlusCell"/>
        <w:jc w:val="both"/>
      </w:pPr>
      <w:r>
        <w:t>│  25   │12,47 │12,23│11,82 │11,10│     │     │      │     │     │</w:t>
      </w:r>
    </w:p>
    <w:p w:rsidR="00B72C2B" w:rsidRDefault="00B72C2B">
      <w:pPr>
        <w:pStyle w:val="ConsPlusCell"/>
        <w:jc w:val="both"/>
      </w:pPr>
      <w:r>
        <w:t>│  26   │12,83 │12,48│11,98 │11,05│     │     │      │     │     │</w:t>
      </w:r>
    </w:p>
    <w:p w:rsidR="00B72C2B" w:rsidRDefault="00B72C2B">
      <w:pPr>
        <w:pStyle w:val="ConsPlusCell"/>
        <w:jc w:val="both"/>
      </w:pPr>
      <w:r>
        <w:t>│  27   │13,19 │12,69│12,05 │     │     │     │      │     │     │</w:t>
      </w:r>
    </w:p>
    <w:p w:rsidR="00B72C2B" w:rsidRDefault="00B72C2B">
      <w:pPr>
        <w:pStyle w:val="ConsPlusCell"/>
        <w:jc w:val="both"/>
      </w:pPr>
      <w:r>
        <w:t>│  28   │13,54 │12,72│12,10 │     │     │     │      │     │     │</w:t>
      </w:r>
    </w:p>
    <w:p w:rsidR="00B72C2B" w:rsidRDefault="00B72C2B">
      <w:pPr>
        <w:pStyle w:val="ConsPlusCell"/>
        <w:jc w:val="both"/>
      </w:pPr>
      <w:r>
        <w:t>│  29   │13,90 │12,70│      │     │     │     │      │     │     │</w:t>
      </w:r>
    </w:p>
    <w:p w:rsidR="00B72C2B" w:rsidRDefault="00B72C2B">
      <w:pPr>
        <w:pStyle w:val="ConsPlusCell"/>
        <w:jc w:val="both"/>
      </w:pPr>
      <w:r>
        <w:t>│  30   │14,20 │12,10│      │     │     │     │      │     │     │</w:t>
      </w:r>
    </w:p>
    <w:p w:rsidR="00B72C2B" w:rsidRDefault="00B72C2B">
      <w:pPr>
        <w:pStyle w:val="ConsPlusCell"/>
        <w:jc w:val="both"/>
      </w:pPr>
      <w:r>
        <w:t>│  31   │14,30 │     │      │     │     │     │      │     │     │</w:t>
      </w:r>
    </w:p>
    <w:p w:rsidR="00B72C2B" w:rsidRDefault="00B72C2B">
      <w:pPr>
        <w:pStyle w:val="ConsPlusCell"/>
        <w:jc w:val="both"/>
      </w:pPr>
      <w:r>
        <w:t>└───────┴──────┴─────┴──────┴─────┴─────┴─────┴──────┴─────┴─────┘</w:t>
      </w:r>
    </w:p>
    <w:p w:rsidR="00B72C2B" w:rsidRDefault="00B72C2B">
      <w:pPr>
        <w:pStyle w:val="ConsPlusNormal"/>
      </w:pPr>
    </w:p>
    <w:p w:rsidR="00B72C2B" w:rsidRDefault="00B72C2B">
      <w:pPr>
        <w:pStyle w:val="ConsPlusNormal"/>
        <w:jc w:val="right"/>
        <w:outlineLvl w:val="2"/>
      </w:pPr>
      <w:r>
        <w:t>Таблица 9</w:t>
      </w:r>
    </w:p>
    <w:p w:rsidR="00B72C2B" w:rsidRDefault="00B72C2B">
      <w:pPr>
        <w:pStyle w:val="ConsPlusNormal"/>
      </w:pPr>
    </w:p>
    <w:p w:rsidR="00B72C2B" w:rsidRDefault="00B72C2B">
      <w:pPr>
        <w:pStyle w:val="ConsPlusNormal"/>
        <w:jc w:val="center"/>
      </w:pPr>
      <w:proofErr w:type="gramStart"/>
      <w:r>
        <w:t>ДАЛЬНИЙ ВОСТОК (МАГАДАНСКАЯ, АМУРСКАЯ ОБЛАСТИ,</w:t>
      </w:r>
      <w:proofErr w:type="gramEnd"/>
    </w:p>
    <w:p w:rsidR="00B72C2B" w:rsidRDefault="00B72C2B">
      <w:pPr>
        <w:pStyle w:val="ConsPlusNormal"/>
        <w:jc w:val="center"/>
      </w:pPr>
      <w:proofErr w:type="gramStart"/>
      <w:r>
        <w:t>ХАБАРОВСКИЙ, ПРИМОРСКИЙ КРАЯ)</w:t>
      </w:r>
      <w:proofErr w:type="gramEnd"/>
    </w:p>
    <w:p w:rsidR="00B72C2B" w:rsidRDefault="00B72C2B">
      <w:pPr>
        <w:pStyle w:val="ConsPlusNormal"/>
      </w:pPr>
    </w:p>
    <w:p w:rsidR="00B72C2B" w:rsidRDefault="00B72C2B">
      <w:pPr>
        <w:pStyle w:val="ConsPlusCell"/>
        <w:jc w:val="both"/>
      </w:pPr>
      <w:r>
        <w:t>┌───────┬────────────────────────────────────────────────────────┐</w:t>
      </w:r>
    </w:p>
    <w:p w:rsidR="00B72C2B" w:rsidRDefault="00B72C2B">
      <w:pPr>
        <w:pStyle w:val="ConsPlusCell"/>
        <w:jc w:val="both"/>
      </w:pPr>
      <w:r>
        <w:t>│Высота,│       Видовые высоты по породам и разрядам высот       │</w:t>
      </w:r>
    </w:p>
    <w:p w:rsidR="00B72C2B" w:rsidRDefault="00B72C2B">
      <w:pPr>
        <w:pStyle w:val="ConsPlusCell"/>
        <w:jc w:val="both"/>
      </w:pPr>
      <w:r>
        <w:t xml:space="preserve">│  </w:t>
      </w:r>
      <w:proofErr w:type="gramStart"/>
      <w:r>
        <w:t>м</w:t>
      </w:r>
      <w:proofErr w:type="gramEnd"/>
      <w:r>
        <w:t xml:space="preserve">    ├────────┬───────┬───────────────────────────────────────┤</w:t>
      </w:r>
    </w:p>
    <w:p w:rsidR="00B72C2B" w:rsidRDefault="00B72C2B">
      <w:pPr>
        <w:pStyle w:val="ConsPlusCell"/>
        <w:jc w:val="both"/>
      </w:pPr>
      <w:r>
        <w:t>│       │кедр к</w:t>
      </w:r>
      <w:proofErr w:type="gramStart"/>
      <w:r>
        <w:t>о-</w:t>
      </w:r>
      <w:proofErr w:type="gramEnd"/>
      <w:r>
        <w:t>│сосна  │              ель аянская              │</w:t>
      </w:r>
    </w:p>
    <w:p w:rsidR="00B72C2B" w:rsidRDefault="00B72C2B">
      <w:pPr>
        <w:pStyle w:val="ConsPlusCell"/>
        <w:jc w:val="both"/>
      </w:pPr>
      <w:r>
        <w:t>│       │рейский │обыкно-├───────┬───────┬───────┬───────┬───────┤</w:t>
      </w:r>
    </w:p>
    <w:p w:rsidR="00B72C2B" w:rsidRDefault="00B72C2B">
      <w:pPr>
        <w:pStyle w:val="ConsPlusCell"/>
        <w:jc w:val="both"/>
      </w:pPr>
      <w:r>
        <w:t>│       │        │венная │   I   │  II   │  III  │  IV   │   V   │</w:t>
      </w:r>
    </w:p>
    <w:p w:rsidR="00B72C2B" w:rsidRDefault="00B72C2B">
      <w:pPr>
        <w:pStyle w:val="ConsPlusCell"/>
        <w:jc w:val="both"/>
      </w:pPr>
      <w:r>
        <w:t>├───────┼────────┼───────┼───────┼───────┼───────┼───────┼───────┤</w:t>
      </w:r>
    </w:p>
    <w:p w:rsidR="00B72C2B" w:rsidRDefault="00B72C2B">
      <w:pPr>
        <w:pStyle w:val="ConsPlusCell"/>
        <w:jc w:val="both"/>
      </w:pPr>
      <w:r>
        <w:t>│  10   │  6,13  │  5,63 │       │       │  5,86 │  5,44 │ 4,88  │</w:t>
      </w:r>
    </w:p>
    <w:p w:rsidR="00B72C2B" w:rsidRDefault="00B72C2B">
      <w:pPr>
        <w:pStyle w:val="ConsPlusCell"/>
        <w:jc w:val="both"/>
      </w:pPr>
      <w:r>
        <w:t>│  11   │  6,49  │  6,06 │       │  6,84 │  6,22 │  5,94 │ 5,30  │</w:t>
      </w:r>
    </w:p>
    <w:p w:rsidR="00B72C2B" w:rsidRDefault="00B72C2B">
      <w:pPr>
        <w:pStyle w:val="ConsPlusCell"/>
        <w:jc w:val="both"/>
      </w:pPr>
      <w:r>
        <w:t>│  12   │  6,84  │  6,49 │       │  7,12 │  6,60 │  6,42 │ 5,72  │</w:t>
      </w:r>
    </w:p>
    <w:p w:rsidR="00B72C2B" w:rsidRDefault="00B72C2B">
      <w:pPr>
        <w:pStyle w:val="ConsPlusCell"/>
        <w:jc w:val="both"/>
      </w:pPr>
      <w:r>
        <w:t>│  13   │  7,19  │  6,92 │  7,78 │  7,43 │  7,00 │  6,90 │ 6,13  │</w:t>
      </w:r>
    </w:p>
    <w:p w:rsidR="00B72C2B" w:rsidRDefault="00B72C2B">
      <w:pPr>
        <w:pStyle w:val="ConsPlusCell"/>
        <w:jc w:val="both"/>
      </w:pPr>
      <w:r>
        <w:t>│  14   │  7,54  │  7,35 │  8,07 │  7,77 │  7,41 │  7,35 │ 6,55  │</w:t>
      </w:r>
    </w:p>
    <w:p w:rsidR="00B72C2B" w:rsidRDefault="00B72C2B">
      <w:pPr>
        <w:pStyle w:val="ConsPlusCell"/>
        <w:jc w:val="both"/>
      </w:pPr>
      <w:r>
        <w:t>│  15   │  7,90  │  7,78 │  8,38 │  8,12 │  7,84 │  7,79 │ 6,96  │</w:t>
      </w:r>
    </w:p>
    <w:p w:rsidR="00B72C2B" w:rsidRDefault="00B72C2B">
      <w:pPr>
        <w:pStyle w:val="ConsPlusCell"/>
        <w:jc w:val="both"/>
      </w:pPr>
      <w:r>
        <w:t>│  16   │  8,25  │  8,21 │  8,72 │  8,50 │  8,27 │  8,22 │ 7,38  │</w:t>
      </w:r>
    </w:p>
    <w:p w:rsidR="00B72C2B" w:rsidRDefault="00B72C2B">
      <w:pPr>
        <w:pStyle w:val="ConsPlusCell"/>
        <w:jc w:val="both"/>
      </w:pPr>
      <w:r>
        <w:t>│  17   │  8,60  │  8,64 │  9,07 │  8,89 │  8,70 │  8,63 │ 7,79  │</w:t>
      </w:r>
    </w:p>
    <w:p w:rsidR="00B72C2B" w:rsidRDefault="00B72C2B">
      <w:pPr>
        <w:pStyle w:val="ConsPlusCell"/>
        <w:jc w:val="both"/>
      </w:pPr>
      <w:r>
        <w:t>│  18   │  8,95  │  9,06 │  9,44 │  9,29 │  9,14 │  9,03 │ 8,21  │</w:t>
      </w:r>
    </w:p>
    <w:p w:rsidR="00B72C2B" w:rsidRDefault="00B72C2B">
      <w:pPr>
        <w:pStyle w:val="ConsPlusCell"/>
        <w:jc w:val="both"/>
      </w:pPr>
      <w:r>
        <w:t>│  19   │  9,31  │  9,49 │  9,82 │  9,69 │  9,57 │  9,41 │ 8,62  │</w:t>
      </w:r>
    </w:p>
    <w:p w:rsidR="00B72C2B" w:rsidRDefault="00B72C2B">
      <w:pPr>
        <w:pStyle w:val="ConsPlusCell"/>
        <w:jc w:val="both"/>
      </w:pPr>
      <w:r>
        <w:t>│  20   │  9,66  │  9,92 │ 10,21 │ 10,10 │  9,99 │  9,78 │ 9,04  │</w:t>
      </w:r>
    </w:p>
    <w:p w:rsidR="00B72C2B" w:rsidRDefault="00B72C2B">
      <w:pPr>
        <w:pStyle w:val="ConsPlusCell"/>
        <w:jc w:val="both"/>
      </w:pPr>
      <w:r>
        <w:t>│  21   │ 10,01  │ 10,35 │ 10,61 │ 10,51 │ 10,40 │ 10,14 │ 9,46  │</w:t>
      </w:r>
    </w:p>
    <w:p w:rsidR="00B72C2B" w:rsidRDefault="00B72C2B">
      <w:pPr>
        <w:pStyle w:val="ConsPlusCell"/>
        <w:jc w:val="both"/>
      </w:pPr>
      <w:r>
        <w:t>│  22   │ 10,36  │ 10,78 │ 11,01 │ 10,92 │ 10,79 │ 10,48 │       │</w:t>
      </w:r>
    </w:p>
    <w:p w:rsidR="00B72C2B" w:rsidRDefault="00B72C2B">
      <w:pPr>
        <w:pStyle w:val="ConsPlusCell"/>
        <w:jc w:val="both"/>
      </w:pPr>
      <w:r>
        <w:t>│  23   │ 10,72  │ 11,21 │ 11,41 │ 11,32 │ 11,16 │ 10,82 │       │</w:t>
      </w:r>
    </w:p>
    <w:p w:rsidR="00B72C2B" w:rsidRDefault="00B72C2B">
      <w:pPr>
        <w:pStyle w:val="ConsPlusCell"/>
        <w:jc w:val="both"/>
      </w:pPr>
      <w:r>
        <w:t>│  24   │ 11,07  │ 11,64 │ 11,81 │ 11,71 │ 11,51 │ 11,13 │       │</w:t>
      </w:r>
    </w:p>
    <w:p w:rsidR="00B72C2B" w:rsidRDefault="00B72C2B">
      <w:pPr>
        <w:pStyle w:val="ConsPlusCell"/>
        <w:jc w:val="both"/>
      </w:pPr>
      <w:r>
        <w:t>│  25   │ 11,42  │ 12,07 │ 12,21 │ 12,08 │ 11,82 │       │       │</w:t>
      </w:r>
    </w:p>
    <w:p w:rsidR="00B72C2B" w:rsidRDefault="00B72C2B">
      <w:pPr>
        <w:pStyle w:val="ConsPlusCell"/>
        <w:jc w:val="both"/>
      </w:pPr>
      <w:r>
        <w:lastRenderedPageBreak/>
        <w:t>│  26   │ 11,77  │ 12,50 │ 12,59 │ 12,44 │ 12,11 │       │       │</w:t>
      </w:r>
    </w:p>
    <w:p w:rsidR="00B72C2B" w:rsidRDefault="00B72C2B">
      <w:pPr>
        <w:pStyle w:val="ConsPlusCell"/>
        <w:jc w:val="both"/>
      </w:pPr>
      <w:r>
        <w:t>│  27   │ 12,13  │       │ 12,96 │ 12,78 │ 12,36 │       │       │</w:t>
      </w:r>
    </w:p>
    <w:p w:rsidR="00B72C2B" w:rsidRDefault="00B72C2B">
      <w:pPr>
        <w:pStyle w:val="ConsPlusCell"/>
        <w:jc w:val="both"/>
      </w:pPr>
      <w:r>
        <w:t>│  28   │ 12,48  │       │ 13,32 │ 13,10 │ 12,57 │       │       │</w:t>
      </w:r>
    </w:p>
    <w:p w:rsidR="00B72C2B" w:rsidRDefault="00B72C2B">
      <w:pPr>
        <w:pStyle w:val="ConsPlusCell"/>
        <w:jc w:val="both"/>
      </w:pPr>
      <w:r>
        <w:t>│  29   │ 12,83  │       │ 13,67 │ 13,38 │ 12,74 │       │       │</w:t>
      </w:r>
    </w:p>
    <w:p w:rsidR="00B72C2B" w:rsidRDefault="00B72C2B">
      <w:pPr>
        <w:pStyle w:val="ConsPlusCell"/>
        <w:jc w:val="both"/>
      </w:pPr>
      <w:r>
        <w:t>│  30   │ 13,18  │       │ 13,99 │ 13,64 │       │       │       │</w:t>
      </w:r>
    </w:p>
    <w:p w:rsidR="00B72C2B" w:rsidRDefault="00B72C2B">
      <w:pPr>
        <w:pStyle w:val="ConsPlusCell"/>
        <w:jc w:val="both"/>
      </w:pPr>
      <w:r>
        <w:t>│  31   │ 13,54  │       │ 14,29 │ 13,86 │       │       │       │</w:t>
      </w:r>
    </w:p>
    <w:p w:rsidR="00B72C2B" w:rsidRDefault="00B72C2B">
      <w:pPr>
        <w:pStyle w:val="ConsPlusCell"/>
        <w:jc w:val="both"/>
      </w:pPr>
      <w:r>
        <w:t>│  32   │ 13,89  │       │ 14,56 │ 14,04 │       │       │       │</w:t>
      </w:r>
    </w:p>
    <w:p w:rsidR="00B72C2B" w:rsidRDefault="00B72C2B">
      <w:pPr>
        <w:pStyle w:val="ConsPlusCell"/>
        <w:jc w:val="both"/>
      </w:pPr>
      <w:r>
        <w:t>│  33   │ 14,24  │       │ 14,81 │       │       │       │       │</w:t>
      </w:r>
    </w:p>
    <w:p w:rsidR="00B72C2B" w:rsidRDefault="00B72C2B">
      <w:pPr>
        <w:pStyle w:val="ConsPlusCell"/>
        <w:jc w:val="both"/>
      </w:pPr>
      <w:r>
        <w:t>│  34   │ 14,59  │       │ 15,02 │       │       │       │       │</w:t>
      </w:r>
    </w:p>
    <w:p w:rsidR="00B72C2B" w:rsidRDefault="00B72C2B">
      <w:pPr>
        <w:pStyle w:val="ConsPlusCell"/>
        <w:jc w:val="both"/>
      </w:pPr>
      <w:r>
        <w:t>│  35   │ 14,95  │       │ 15,20 │       │       │       │       │</w:t>
      </w:r>
    </w:p>
    <w:p w:rsidR="00B72C2B" w:rsidRDefault="00B72C2B">
      <w:pPr>
        <w:pStyle w:val="ConsPlusCell"/>
        <w:jc w:val="both"/>
      </w:pPr>
      <w:r>
        <w:t>└───────┴────────┴───────┴───────┴───────┴───────┴───────┴───────┘</w:t>
      </w:r>
    </w:p>
    <w:p w:rsidR="00B72C2B" w:rsidRDefault="00B72C2B">
      <w:pPr>
        <w:pStyle w:val="ConsPlusNormal"/>
      </w:pPr>
    </w:p>
    <w:p w:rsidR="00B72C2B" w:rsidRDefault="00B72C2B">
      <w:pPr>
        <w:pStyle w:val="ConsPlusNormal"/>
      </w:pPr>
    </w:p>
    <w:p w:rsidR="00B72C2B" w:rsidRDefault="00B72C2B">
      <w:pPr>
        <w:pStyle w:val="ConsPlusCell"/>
        <w:jc w:val="both"/>
      </w:pPr>
      <w:r>
        <w:t>┌───┬──────────────────────────────────────────────────────────────┐</w:t>
      </w:r>
    </w:p>
    <w:p w:rsidR="00B72C2B" w:rsidRDefault="00B72C2B">
      <w:pPr>
        <w:pStyle w:val="ConsPlusCell"/>
        <w:jc w:val="both"/>
      </w:pPr>
      <w:r>
        <w:t>│В</w:t>
      </w:r>
      <w:proofErr w:type="gramStart"/>
      <w:r>
        <w:t>ы-</w:t>
      </w:r>
      <w:proofErr w:type="gramEnd"/>
      <w:r>
        <w:t>│          Видовые высоты по породам и разрядам высот          │</w:t>
      </w:r>
    </w:p>
    <w:p w:rsidR="00B72C2B" w:rsidRDefault="00B72C2B">
      <w:pPr>
        <w:pStyle w:val="ConsPlusCell"/>
        <w:jc w:val="both"/>
      </w:pPr>
      <w:r>
        <w:t>│со-├──────────────────────────┬───────────────────────────────────┤</w:t>
      </w:r>
    </w:p>
    <w:p w:rsidR="00B72C2B" w:rsidRDefault="00B72C2B">
      <w:pPr>
        <w:pStyle w:val="ConsPlusCell"/>
        <w:jc w:val="both"/>
      </w:pPr>
      <w:r>
        <w:t>│та,│     пихта белокорая      │       лиственница даурская        │</w:t>
      </w:r>
    </w:p>
    <w:p w:rsidR="00B72C2B" w:rsidRDefault="00B72C2B">
      <w:pPr>
        <w:pStyle w:val="ConsPlusCell"/>
        <w:jc w:val="both"/>
      </w:pPr>
      <w:r>
        <w:t>│</w:t>
      </w:r>
      <w:proofErr w:type="gramStart"/>
      <w:r>
        <w:t>м</w:t>
      </w:r>
      <w:proofErr w:type="gramEnd"/>
      <w:r>
        <w:t xml:space="preserve">  ├─────┬─────┬────┬────┬────┼─────┬─────┬─────┬─────┬─────┬─────┤</w:t>
      </w:r>
    </w:p>
    <w:p w:rsidR="00B72C2B" w:rsidRDefault="00B72C2B">
      <w:pPr>
        <w:pStyle w:val="ConsPlusCell"/>
        <w:jc w:val="both"/>
      </w:pPr>
      <w:r>
        <w:t>│   │  I  │ II  │III │ IV │ V  │  I  │ II  │ III │ IV  │  V  │ VI  │</w:t>
      </w:r>
    </w:p>
    <w:p w:rsidR="00B72C2B" w:rsidRDefault="00B72C2B">
      <w:pPr>
        <w:pStyle w:val="ConsPlusCell"/>
        <w:jc w:val="both"/>
      </w:pPr>
      <w:r>
        <w:t>├───┼─────┼─────┼────┼────┼────┼─────┼─────┼─────┼─────┼─────┼─────┤</w:t>
      </w:r>
    </w:p>
    <w:p w:rsidR="00B72C2B" w:rsidRDefault="00B72C2B">
      <w:pPr>
        <w:pStyle w:val="ConsPlusCell"/>
        <w:jc w:val="both"/>
      </w:pPr>
      <w:r>
        <w:t>│10 │     │     │    │    │4,34│     │     │     │ 7,43│ 6,61│ 6,54│</w:t>
      </w:r>
    </w:p>
    <w:p w:rsidR="00B72C2B" w:rsidRDefault="00B72C2B">
      <w:pPr>
        <w:pStyle w:val="ConsPlusCell"/>
        <w:jc w:val="both"/>
      </w:pPr>
      <w:r>
        <w:t>│11 │     │     │    │5,26│5,04│     │     │ 7,75│ 7,69│ 6,90│ 6,80│</w:t>
      </w:r>
    </w:p>
    <w:p w:rsidR="00B72C2B" w:rsidRDefault="00B72C2B">
      <w:pPr>
        <w:pStyle w:val="ConsPlusCell"/>
        <w:jc w:val="both"/>
      </w:pPr>
      <w:r>
        <w:t>│12 │     │     │6,16│5,90│5,71│     │ 7,90│ 8,07│ 7,94│ 7,18│ 7,06│</w:t>
      </w:r>
    </w:p>
    <w:p w:rsidR="00B72C2B" w:rsidRDefault="00B72C2B">
      <w:pPr>
        <w:pStyle w:val="ConsPlusCell"/>
        <w:jc w:val="both"/>
      </w:pPr>
      <w:r>
        <w:t>│13 │     │ 7,06│6,78│6,50│6,34│ 8,12│ 8,28│ 8,38│ 8,20│ 7,47│ 7,33│</w:t>
      </w:r>
    </w:p>
    <w:p w:rsidR="00B72C2B" w:rsidRDefault="00B72C2B">
      <w:pPr>
        <w:pStyle w:val="ConsPlusCell"/>
        <w:jc w:val="both"/>
      </w:pPr>
      <w:r>
        <w:t>│14 │ 7,96│ 7,66│7,32│7,04│6,92│ 8,56│ 8,65│ 8,68│ 8,46│ 7,56│ 7,59│</w:t>
      </w:r>
    </w:p>
    <w:p w:rsidR="00B72C2B" w:rsidRDefault="00B72C2B">
      <w:pPr>
        <w:pStyle w:val="ConsPlusCell"/>
        <w:jc w:val="both"/>
      </w:pPr>
      <w:r>
        <w:t>│15 │ 8,57│ 8,16│7,78│7,51│7,41│ 8,98│ 9,01│ 8,99│ 8,72│ 8,04│ 7,86│</w:t>
      </w:r>
    </w:p>
    <w:p w:rsidR="00B72C2B" w:rsidRDefault="00B72C2B">
      <w:pPr>
        <w:pStyle w:val="ConsPlusCell"/>
        <w:jc w:val="both"/>
      </w:pPr>
      <w:r>
        <w:t>│16 │ 9,05│ 8,57│8,18│7,92│7,80│ 9,40│ 9,36│ 9,28│ 8,97│ 8,33│ 8,12│</w:t>
      </w:r>
    </w:p>
    <w:p w:rsidR="00B72C2B" w:rsidRDefault="00B72C2B">
      <w:pPr>
        <w:pStyle w:val="ConsPlusCell"/>
        <w:jc w:val="both"/>
      </w:pPr>
      <w:r>
        <w:t>│17 │ 9,41│ 8,91│8,51│8,26│8,07│ 9,86│ 9,71│ 9,58│ 9,23│ 8,62│ 8,38│</w:t>
      </w:r>
    </w:p>
    <w:p w:rsidR="00B72C2B" w:rsidRDefault="00B72C2B">
      <w:pPr>
        <w:pStyle w:val="ConsPlusCell"/>
        <w:jc w:val="both"/>
      </w:pPr>
      <w:r>
        <w:t>│18 │ 9,69│ 9,18│8,79│8,52│8,21│10,20│10,04│ 9,87│ 9,49│ 8,91│ 8,65│</w:t>
      </w:r>
    </w:p>
    <w:p w:rsidR="00B72C2B" w:rsidRDefault="00B72C2B">
      <w:pPr>
        <w:pStyle w:val="ConsPlusCell"/>
        <w:jc w:val="both"/>
      </w:pPr>
      <w:r>
        <w:t>│19 │ 9,89│ 9,40│9,02│8,71│    │10,58│10,38│10,15│ 9,74│ 9,19│ 8,91│</w:t>
      </w:r>
    </w:p>
    <w:p w:rsidR="00B72C2B" w:rsidRDefault="00B72C2B">
      <w:pPr>
        <w:pStyle w:val="ConsPlusCell"/>
        <w:jc w:val="both"/>
      </w:pPr>
      <w:r>
        <w:t>│20 │10,04│ 9,57│9,19│8,81│    │10,96│10,70│10,43│10,00│ 9,48│ 9,18│</w:t>
      </w:r>
    </w:p>
    <w:p w:rsidR="00B72C2B" w:rsidRDefault="00B72C2B">
      <w:pPr>
        <w:pStyle w:val="ConsPlusCell"/>
        <w:jc w:val="both"/>
      </w:pPr>
      <w:r>
        <w:t>│21 │10,15│ 9,71│9,33│8,83│    │11,32│11,01│10,71│10,26│ 9,77│ 9,44│</w:t>
      </w:r>
    </w:p>
    <w:p w:rsidR="00B72C2B" w:rsidRDefault="00B72C2B">
      <w:pPr>
        <w:pStyle w:val="ConsPlusCell"/>
        <w:jc w:val="both"/>
      </w:pPr>
      <w:r>
        <w:t>│22 │10,23│ 9,83│9,43│    │    │11,67│11,32│10,98│10,51│10,05│ 9,70│</w:t>
      </w:r>
    </w:p>
    <w:p w:rsidR="00B72C2B" w:rsidRDefault="00B72C2B">
      <w:pPr>
        <w:pStyle w:val="ConsPlusCell"/>
        <w:jc w:val="both"/>
      </w:pPr>
      <w:r>
        <w:t>│23 │10,32│ 9,93│9,50│    │    │12,00│11,62│11,25│10,77│10,34│ 9,97│</w:t>
      </w:r>
    </w:p>
    <w:p w:rsidR="00B72C2B" w:rsidRDefault="00B72C2B">
      <w:pPr>
        <w:pStyle w:val="ConsPlusCell"/>
        <w:jc w:val="both"/>
      </w:pPr>
      <w:r>
        <w:t>│24 │10,41│10,02│    │    │    │12,33│11,91│11,52│11,03│10,63│10,20│</w:t>
      </w:r>
    </w:p>
    <w:p w:rsidR="00B72C2B" w:rsidRDefault="00B72C2B">
      <w:pPr>
        <w:pStyle w:val="ConsPlusCell"/>
        <w:jc w:val="both"/>
      </w:pPr>
      <w:r>
        <w:t>│25 │10,54│10,12│    │    │    │12,65│12,20│11,78│11,28│10,92│     │</w:t>
      </w:r>
    </w:p>
    <w:p w:rsidR="00B72C2B" w:rsidRDefault="00B72C2B">
      <w:pPr>
        <w:pStyle w:val="ConsPlusCell"/>
        <w:jc w:val="both"/>
      </w:pPr>
      <w:r>
        <w:t>│26 │10,72│     │    │    │    │12,95│12,47│12,04│11,54│11,20│     │</w:t>
      </w:r>
    </w:p>
    <w:p w:rsidR="00B72C2B" w:rsidRDefault="00B72C2B">
      <w:pPr>
        <w:pStyle w:val="ConsPlusCell"/>
        <w:jc w:val="both"/>
      </w:pPr>
      <w:r>
        <w:t>│27 │10,96│     │    │    │    │13,25│12,74│12,29│11,80│     │     │</w:t>
      </w:r>
    </w:p>
    <w:p w:rsidR="00B72C2B" w:rsidRDefault="00B72C2B">
      <w:pPr>
        <w:pStyle w:val="ConsPlusCell"/>
        <w:jc w:val="both"/>
      </w:pPr>
      <w:r>
        <w:t>│28 │     │     │    │    │    │13,53│13,00│12,54│12,06│     │     │</w:t>
      </w:r>
    </w:p>
    <w:p w:rsidR="00B72C2B" w:rsidRDefault="00B72C2B">
      <w:pPr>
        <w:pStyle w:val="ConsPlusCell"/>
        <w:jc w:val="both"/>
      </w:pPr>
      <w:r>
        <w:t>│29 │     │     │    │    │    │13,80│13,26│12,79│12,31│     │     │</w:t>
      </w:r>
    </w:p>
    <w:p w:rsidR="00B72C2B" w:rsidRDefault="00B72C2B">
      <w:pPr>
        <w:pStyle w:val="ConsPlusCell"/>
        <w:jc w:val="both"/>
      </w:pPr>
      <w:r>
        <w:t>│30 │     │     │    │    │    │14,06│13,50│13,03│     │     │     │</w:t>
      </w:r>
    </w:p>
    <w:p w:rsidR="00B72C2B" w:rsidRDefault="00B72C2B">
      <w:pPr>
        <w:pStyle w:val="ConsPlusCell"/>
        <w:jc w:val="both"/>
      </w:pPr>
      <w:r>
        <w:t>│31 │     │     │    │    │    │14,31│13,74│13,26│     │     │     │</w:t>
      </w:r>
    </w:p>
    <w:p w:rsidR="00B72C2B" w:rsidRDefault="00B72C2B">
      <w:pPr>
        <w:pStyle w:val="ConsPlusCell"/>
        <w:jc w:val="both"/>
      </w:pPr>
      <w:r>
        <w:t>│32 │     │     │    │    │    │14,54│13,97│     │     │     │     │</w:t>
      </w:r>
    </w:p>
    <w:p w:rsidR="00B72C2B" w:rsidRDefault="00B72C2B">
      <w:pPr>
        <w:pStyle w:val="ConsPlusCell"/>
        <w:jc w:val="both"/>
      </w:pPr>
      <w:r>
        <w:t>│33 │     │     │    │    │    │14,77│14,20│     │     │     │     │</w:t>
      </w:r>
    </w:p>
    <w:p w:rsidR="00B72C2B" w:rsidRDefault="00B72C2B">
      <w:pPr>
        <w:pStyle w:val="ConsPlusCell"/>
        <w:jc w:val="both"/>
      </w:pPr>
      <w:r>
        <w:t>│34 │     │     │    │    │    │14,98│14,41│     │     │     │     │</w:t>
      </w:r>
    </w:p>
    <w:p w:rsidR="00B72C2B" w:rsidRDefault="00B72C2B">
      <w:pPr>
        <w:pStyle w:val="ConsPlusCell"/>
        <w:jc w:val="both"/>
      </w:pPr>
      <w:r>
        <w:t>│35 │     │     │    │    │    │15,19│     │     │     │     │     │</w:t>
      </w:r>
    </w:p>
    <w:p w:rsidR="00B72C2B" w:rsidRDefault="00B72C2B">
      <w:pPr>
        <w:pStyle w:val="ConsPlusCell"/>
        <w:jc w:val="both"/>
      </w:pPr>
      <w:r>
        <w:t>└───┴─────┴─────┴────┴────┴────┴─────┴─────┴─────┴─────┴─────┴─────┘</w:t>
      </w:r>
    </w:p>
    <w:p w:rsidR="00B72C2B" w:rsidRDefault="00B72C2B">
      <w:pPr>
        <w:pStyle w:val="ConsPlusNormal"/>
      </w:pPr>
    </w:p>
    <w:p w:rsidR="00B72C2B" w:rsidRDefault="00B72C2B">
      <w:pPr>
        <w:pStyle w:val="ConsPlusNormal"/>
      </w:pPr>
    </w:p>
    <w:p w:rsidR="00B72C2B" w:rsidRDefault="00B72C2B">
      <w:pPr>
        <w:pStyle w:val="ConsPlusCell"/>
        <w:jc w:val="both"/>
      </w:pPr>
      <w:r>
        <w:t>┌───┬────────────────────────────────────────────────────────────┐</w:t>
      </w:r>
    </w:p>
    <w:p w:rsidR="00B72C2B" w:rsidRDefault="00B72C2B">
      <w:pPr>
        <w:pStyle w:val="ConsPlusCell"/>
        <w:jc w:val="both"/>
      </w:pPr>
      <w:r>
        <w:t>│В</w:t>
      </w:r>
      <w:proofErr w:type="gramStart"/>
      <w:r>
        <w:t>ы-</w:t>
      </w:r>
      <w:proofErr w:type="gramEnd"/>
      <w:r>
        <w:t>│         Видовые высоты по породам и разрядам высот         │</w:t>
      </w:r>
    </w:p>
    <w:p w:rsidR="00B72C2B" w:rsidRDefault="00B72C2B">
      <w:pPr>
        <w:pStyle w:val="ConsPlusCell"/>
        <w:jc w:val="both"/>
      </w:pPr>
      <w:r>
        <w:t>│со-├─────┬──────┬──────┬──────┬──────┬──────────────────────────┤</w:t>
      </w:r>
    </w:p>
    <w:p w:rsidR="00B72C2B" w:rsidRDefault="00B72C2B">
      <w:pPr>
        <w:pStyle w:val="ConsPlusCell"/>
        <w:jc w:val="both"/>
      </w:pPr>
      <w:r>
        <w:t>│та,│ильм │бархат│ясень │орех  │клен  │      липа амурская       │</w:t>
      </w:r>
    </w:p>
    <w:p w:rsidR="00B72C2B" w:rsidRDefault="00B72C2B">
      <w:pPr>
        <w:pStyle w:val="ConsPlusCell"/>
        <w:jc w:val="both"/>
      </w:pPr>
      <w:r>
        <w:t>│м  │     │аму</w:t>
      </w:r>
      <w:proofErr w:type="gramStart"/>
      <w:r>
        <w:t>р-</w:t>
      </w:r>
      <w:proofErr w:type="gramEnd"/>
      <w:r>
        <w:t xml:space="preserve"> │маньч-│маньч-│мелко-├─────┬─────┬────────┬─────┤</w:t>
      </w:r>
    </w:p>
    <w:p w:rsidR="00B72C2B" w:rsidRDefault="00B72C2B">
      <w:pPr>
        <w:pStyle w:val="ConsPlusCell"/>
        <w:jc w:val="both"/>
      </w:pPr>
      <w:r>
        <w:t>│   │     │ский  │жу</w:t>
      </w:r>
      <w:proofErr w:type="gramStart"/>
      <w:r>
        <w:t>р-</w:t>
      </w:r>
      <w:proofErr w:type="gramEnd"/>
      <w:r>
        <w:t xml:space="preserve">  │жур-  │лист- │  I  │ II  │III - IV│  V  │</w:t>
      </w:r>
    </w:p>
    <w:p w:rsidR="00B72C2B" w:rsidRDefault="00B72C2B">
      <w:pPr>
        <w:pStyle w:val="ConsPlusCell"/>
        <w:jc w:val="both"/>
      </w:pPr>
      <w:r>
        <w:t>│   │     │      │ский  │ский  │венный│     │     │        │     │</w:t>
      </w:r>
    </w:p>
    <w:p w:rsidR="00B72C2B" w:rsidRDefault="00B72C2B">
      <w:pPr>
        <w:pStyle w:val="ConsPlusCell"/>
        <w:jc w:val="both"/>
      </w:pPr>
      <w:r>
        <w:t>├───┼─────┼──────┼──────┼──────┼──────┼─────┼─────┼────────┼─────┤</w:t>
      </w:r>
    </w:p>
    <w:p w:rsidR="00B72C2B" w:rsidRDefault="00B72C2B">
      <w:pPr>
        <w:pStyle w:val="ConsPlusCell"/>
        <w:jc w:val="both"/>
      </w:pPr>
      <w:r>
        <w:t>│10 │ 4,18│ 5,22 │ 4,59 │      │ 5,03 │     │     │  5,68  │4,87 │</w:t>
      </w:r>
    </w:p>
    <w:p w:rsidR="00B72C2B" w:rsidRDefault="00B72C2B">
      <w:pPr>
        <w:pStyle w:val="ConsPlusCell"/>
        <w:jc w:val="both"/>
      </w:pPr>
      <w:r>
        <w:t>│11 │ 4,58│ 5,57 │ 5,04 │      │ 5,43 │     │     │  5,93  │5,22 │</w:t>
      </w:r>
    </w:p>
    <w:p w:rsidR="00B72C2B" w:rsidRDefault="00B72C2B">
      <w:pPr>
        <w:pStyle w:val="ConsPlusCell"/>
        <w:jc w:val="both"/>
      </w:pPr>
      <w:r>
        <w:t>│12 │ 4,97│ 5,92 │ 5,49 │ 6,16 │ 5,82 │     │ 6,90│  6,19  │5,57 │</w:t>
      </w:r>
    </w:p>
    <w:p w:rsidR="00B72C2B" w:rsidRDefault="00B72C2B">
      <w:pPr>
        <w:pStyle w:val="ConsPlusCell"/>
        <w:jc w:val="both"/>
      </w:pPr>
      <w:r>
        <w:t>│13 │ 5,36│ 6,28 │ 5,94 │ 6,40 │ 6,21 │     │ 7,14│  6,45  │5,91 │</w:t>
      </w:r>
    </w:p>
    <w:p w:rsidR="00B72C2B" w:rsidRDefault="00B72C2B">
      <w:pPr>
        <w:pStyle w:val="ConsPlusCell"/>
        <w:jc w:val="both"/>
      </w:pPr>
      <w:r>
        <w:t>│14 │ 5,75│ 6,63 │ 6,38 │ 6,64 │ 6,61 │ 8,11│ 7,39│  6,70  │6,26 │</w:t>
      </w:r>
    </w:p>
    <w:p w:rsidR="00B72C2B" w:rsidRDefault="00B72C2B">
      <w:pPr>
        <w:pStyle w:val="ConsPlusCell"/>
        <w:jc w:val="both"/>
      </w:pPr>
      <w:r>
        <w:t>│15 │ 6,14│ 6,98 │ 6,83 │ 6,87 │ 7,00 │ 8,42│ 7,63│  6,96  │6,61 │</w:t>
      </w:r>
    </w:p>
    <w:p w:rsidR="00B72C2B" w:rsidRDefault="00B72C2B">
      <w:pPr>
        <w:pStyle w:val="ConsPlusCell"/>
        <w:jc w:val="both"/>
      </w:pPr>
      <w:r>
        <w:lastRenderedPageBreak/>
        <w:t>│16 │ 6,54│ 7,33 │ 7,28 │ 7,11 │ 7,40 │ 8,74│ 7,88│  7,21  │6,95 │</w:t>
      </w:r>
    </w:p>
    <w:p w:rsidR="00B72C2B" w:rsidRDefault="00B72C2B">
      <w:pPr>
        <w:pStyle w:val="ConsPlusCell"/>
        <w:jc w:val="both"/>
      </w:pPr>
      <w:r>
        <w:t>│17 │ 6,93│ 7,69 │ 7,72 │ 7,35 │ 7,79 │ 9,03│ 8,12│  7,47  │     │</w:t>
      </w:r>
    </w:p>
    <w:p w:rsidR="00B72C2B" w:rsidRDefault="00B72C2B">
      <w:pPr>
        <w:pStyle w:val="ConsPlusCell"/>
        <w:jc w:val="both"/>
      </w:pPr>
      <w:r>
        <w:t>│18 │ 7,32│ 8,04 │ 8,17 │ 7,58 │ 8,18 │ 9,32│ 8,36│  7,72  │     │</w:t>
      </w:r>
    </w:p>
    <w:p w:rsidR="00B72C2B" w:rsidRDefault="00B72C2B">
      <w:pPr>
        <w:pStyle w:val="ConsPlusCell"/>
        <w:jc w:val="both"/>
      </w:pPr>
      <w:r>
        <w:t>│19 │ 7,71│ 8,39 │ 8,62 │ 7,82 │ 8,58 │ 9,60│ 8,61│  7,98  │     │</w:t>
      </w:r>
    </w:p>
    <w:p w:rsidR="00B72C2B" w:rsidRDefault="00B72C2B">
      <w:pPr>
        <w:pStyle w:val="ConsPlusCell"/>
        <w:jc w:val="both"/>
      </w:pPr>
      <w:r>
        <w:t>│20 │ 8,10│ 8,74 │ 9,07 │ 8,06 │ 8,97 │ 9,87│ 8,85│  8,24  │     │</w:t>
      </w:r>
    </w:p>
    <w:p w:rsidR="00B72C2B" w:rsidRDefault="00B72C2B">
      <w:pPr>
        <w:pStyle w:val="ConsPlusCell"/>
        <w:jc w:val="both"/>
      </w:pPr>
      <w:r>
        <w:t>│21 │ 8,50│ 9,10 │ 9,51 │ 8,29 │ 9,37 │10,13│ 9,10│  8,50  │     │</w:t>
      </w:r>
    </w:p>
    <w:p w:rsidR="00B72C2B" w:rsidRDefault="00B72C2B">
      <w:pPr>
        <w:pStyle w:val="ConsPlusCell"/>
        <w:jc w:val="both"/>
      </w:pPr>
      <w:r>
        <w:t>│22 │ 8,89│ 9,45 │ 9,96 │ 8,53 │ 9,76 │10,38│ 9,34│  8,75  │     │</w:t>
      </w:r>
    </w:p>
    <w:p w:rsidR="00B72C2B" w:rsidRDefault="00B72C2B">
      <w:pPr>
        <w:pStyle w:val="ConsPlusCell"/>
        <w:jc w:val="both"/>
      </w:pPr>
      <w:r>
        <w:t>│23 │ 9,28│ 9,80 │10,41 │ 8,76 │10,15 │10,62│ 9,58│        │     │</w:t>
      </w:r>
    </w:p>
    <w:p w:rsidR="00B72C2B" w:rsidRDefault="00B72C2B">
      <w:pPr>
        <w:pStyle w:val="ConsPlusCell"/>
        <w:jc w:val="both"/>
      </w:pPr>
      <w:r>
        <w:t>│24 │ 9,67│10,15 │10,86 │ 9,00 │10,55 │10,85│ 9,83│        │     │</w:t>
      </w:r>
    </w:p>
    <w:p w:rsidR="00B72C2B" w:rsidRDefault="00B72C2B">
      <w:pPr>
        <w:pStyle w:val="ConsPlusCell"/>
        <w:jc w:val="both"/>
      </w:pPr>
      <w:r>
        <w:t>│25 │10,06│10,50 │11,30 │ 9,24 │10,94 │11,08│10,07│        │     │</w:t>
      </w:r>
    </w:p>
    <w:p w:rsidR="00B72C2B" w:rsidRDefault="00B72C2B">
      <w:pPr>
        <w:pStyle w:val="ConsPlusCell"/>
        <w:jc w:val="both"/>
      </w:pPr>
      <w:r>
        <w:t>│26 │10,45│10,85 │11,75 │ 9,47 │11,34 │11,29│10,31│        │     │</w:t>
      </w:r>
    </w:p>
    <w:p w:rsidR="00B72C2B" w:rsidRDefault="00B72C2B">
      <w:pPr>
        <w:pStyle w:val="ConsPlusCell"/>
        <w:jc w:val="both"/>
      </w:pPr>
      <w:r>
        <w:t>│27 │10,85│11,21 │12,20 │ 9,71 │11,73 │11,49│10,56│        │     │</w:t>
      </w:r>
    </w:p>
    <w:p w:rsidR="00B72C2B" w:rsidRDefault="00B72C2B">
      <w:pPr>
        <w:pStyle w:val="ConsPlusCell"/>
        <w:jc w:val="both"/>
      </w:pPr>
      <w:r>
        <w:t>│28 │     │      │12,65 │ 9,95 │12,12 │11,68│     │        │     │</w:t>
      </w:r>
    </w:p>
    <w:p w:rsidR="00B72C2B" w:rsidRDefault="00B72C2B">
      <w:pPr>
        <w:pStyle w:val="ConsPlusCell"/>
        <w:jc w:val="both"/>
      </w:pPr>
      <w:r>
        <w:t>│29 │     │      │      │10,18 │      │11,87│     │        │     │</w:t>
      </w:r>
    </w:p>
    <w:p w:rsidR="00B72C2B" w:rsidRDefault="00B72C2B">
      <w:pPr>
        <w:pStyle w:val="ConsPlusCell"/>
        <w:jc w:val="both"/>
      </w:pPr>
      <w:r>
        <w:t>│30 │     │      │      │10,42 │      │     │     │        │     │</w:t>
      </w:r>
    </w:p>
    <w:p w:rsidR="00B72C2B" w:rsidRDefault="00B72C2B">
      <w:pPr>
        <w:pStyle w:val="ConsPlusCell"/>
        <w:jc w:val="both"/>
      </w:pPr>
      <w:r>
        <w:t>│31 │     │      │      │10,66 │      │     │     │        │     │</w:t>
      </w:r>
    </w:p>
    <w:p w:rsidR="00B72C2B" w:rsidRDefault="00B72C2B">
      <w:pPr>
        <w:pStyle w:val="ConsPlusCell"/>
        <w:jc w:val="both"/>
      </w:pPr>
      <w:r>
        <w:t>│32 │     │      │      │10,89 │      │     │     │        │     │</w:t>
      </w:r>
    </w:p>
    <w:p w:rsidR="00B72C2B" w:rsidRDefault="00B72C2B">
      <w:pPr>
        <w:pStyle w:val="ConsPlusCell"/>
        <w:jc w:val="both"/>
      </w:pPr>
      <w:r>
        <w:t>│33 │     │      │      │      │      │     │     │        │     │</w:t>
      </w:r>
    </w:p>
    <w:p w:rsidR="00B72C2B" w:rsidRDefault="00B72C2B">
      <w:pPr>
        <w:pStyle w:val="ConsPlusCell"/>
        <w:jc w:val="both"/>
      </w:pPr>
      <w:r>
        <w:t>└───┴─────┴──────┴──────┴──────┴──────┴─────┴─────┴────────┴─────┘</w:t>
      </w:r>
    </w:p>
    <w:p w:rsidR="00B72C2B" w:rsidRDefault="00B72C2B">
      <w:pPr>
        <w:pStyle w:val="ConsPlusNormal"/>
      </w:pPr>
    </w:p>
    <w:p w:rsidR="00B72C2B" w:rsidRDefault="00B72C2B">
      <w:pPr>
        <w:pStyle w:val="ConsPlusNormal"/>
      </w:pPr>
    </w:p>
    <w:p w:rsidR="00B72C2B" w:rsidRDefault="00B72C2B">
      <w:pPr>
        <w:pStyle w:val="ConsPlusCell"/>
        <w:jc w:val="both"/>
      </w:pPr>
      <w:r>
        <w:t>┌─────┬──────────────────────────────────────────────────────────┐</w:t>
      </w:r>
    </w:p>
    <w:p w:rsidR="00B72C2B" w:rsidRDefault="00B72C2B">
      <w:pPr>
        <w:pStyle w:val="ConsPlusCell"/>
        <w:jc w:val="both"/>
      </w:pPr>
      <w:r>
        <w:t>│Выс</w:t>
      </w:r>
      <w:proofErr w:type="gramStart"/>
      <w:r>
        <w:t>о-</w:t>
      </w:r>
      <w:proofErr w:type="gramEnd"/>
      <w:r>
        <w:t>│        Видовые высоты по породам и разрядам высот        │</w:t>
      </w:r>
    </w:p>
    <w:p w:rsidR="00B72C2B" w:rsidRDefault="00B72C2B">
      <w:pPr>
        <w:pStyle w:val="ConsPlusCell"/>
        <w:jc w:val="both"/>
      </w:pPr>
      <w:r>
        <w:t xml:space="preserve">│та, </w:t>
      </w:r>
      <w:proofErr w:type="gramStart"/>
      <w:r>
        <w:t>м</w:t>
      </w:r>
      <w:proofErr w:type="gramEnd"/>
      <w:r>
        <w:t>├──────────────────────────────┬───────────────────────────┤</w:t>
      </w:r>
    </w:p>
    <w:p w:rsidR="00B72C2B" w:rsidRDefault="00B72C2B">
      <w:pPr>
        <w:pStyle w:val="ConsPlusCell"/>
        <w:jc w:val="both"/>
      </w:pPr>
      <w:r>
        <w:t>│     │       дуб монгольский        │       береза желтая       │</w:t>
      </w:r>
    </w:p>
    <w:p w:rsidR="00B72C2B" w:rsidRDefault="00B72C2B">
      <w:pPr>
        <w:pStyle w:val="ConsPlusCell"/>
        <w:jc w:val="both"/>
      </w:pPr>
      <w:r>
        <w:t>│     ├─────┬────┬────┬────┬────┬────┼─────┬─────┬─────┬────┬────┤</w:t>
      </w:r>
    </w:p>
    <w:p w:rsidR="00B72C2B" w:rsidRDefault="00B72C2B">
      <w:pPr>
        <w:pStyle w:val="ConsPlusCell"/>
        <w:jc w:val="both"/>
      </w:pPr>
      <w:r>
        <w:t>│     │  I  │ II │III │ IV │ V  │ VI │  I  │ II  │ III │ IV │ V  │</w:t>
      </w:r>
    </w:p>
    <w:p w:rsidR="00B72C2B" w:rsidRDefault="00B72C2B">
      <w:pPr>
        <w:pStyle w:val="ConsPlusCell"/>
        <w:jc w:val="both"/>
      </w:pPr>
      <w:r>
        <w:t>├─────┼─────┼────┼────┼────┼────┼────┼─────┼─────┼─────┼────┼────┤</w:t>
      </w:r>
    </w:p>
    <w:p w:rsidR="00B72C2B" w:rsidRDefault="00B72C2B">
      <w:pPr>
        <w:pStyle w:val="ConsPlusCell"/>
        <w:jc w:val="both"/>
      </w:pPr>
      <w:r>
        <w:t>│ 10  │     │5,56│5,52│5,12│4,86│4,09│     │     │     │    │    │</w:t>
      </w:r>
    </w:p>
    <w:p w:rsidR="00B72C2B" w:rsidRDefault="00B72C2B">
      <w:pPr>
        <w:pStyle w:val="ConsPlusCell"/>
        <w:jc w:val="both"/>
      </w:pPr>
      <w:r>
        <w:t>│ 11  │     │6,10│5,96│5,53│5,26│4,45│     │     │     │    │    │</w:t>
      </w:r>
    </w:p>
    <w:p w:rsidR="00B72C2B" w:rsidRDefault="00B72C2B">
      <w:pPr>
        <w:pStyle w:val="ConsPlusCell"/>
        <w:jc w:val="both"/>
      </w:pPr>
      <w:r>
        <w:t>│ 12  │     │6,60│6,36│5,90│5,58│4,76│     │     │     │    │    │</w:t>
      </w:r>
    </w:p>
    <w:p w:rsidR="00B72C2B" w:rsidRDefault="00B72C2B">
      <w:pPr>
        <w:pStyle w:val="ConsPlusCell"/>
        <w:jc w:val="both"/>
      </w:pPr>
      <w:r>
        <w:t>│ 13  │ 7,22│7,06│6,73│6,24│5,82│    │     │     │     │    │6,34│</w:t>
      </w:r>
    </w:p>
    <w:p w:rsidR="00B72C2B" w:rsidRDefault="00B72C2B">
      <w:pPr>
        <w:pStyle w:val="ConsPlusCell"/>
        <w:jc w:val="both"/>
      </w:pPr>
      <w:r>
        <w:t>│ 14  │ 7,71│7,48│7,05│6,55│5,97│    │     │     │     │7,10│6,76│</w:t>
      </w:r>
    </w:p>
    <w:p w:rsidR="00B72C2B" w:rsidRDefault="00B72C2B">
      <w:pPr>
        <w:pStyle w:val="ConsPlusCell"/>
        <w:jc w:val="both"/>
      </w:pPr>
      <w:r>
        <w:t>│ 15  │ 8,15│7,85│7,34│6,84│    │    │     │     │ 7,65│7,58│7,12│</w:t>
      </w:r>
    </w:p>
    <w:p w:rsidR="00B72C2B" w:rsidRDefault="00B72C2B">
      <w:pPr>
        <w:pStyle w:val="ConsPlusCell"/>
        <w:jc w:val="both"/>
      </w:pPr>
      <w:r>
        <w:t>│ 16  │ 8,55│8,19│7,59│7,09│    │    │     │     │ 8,14│8,01│7,44│</w:t>
      </w:r>
    </w:p>
    <w:p w:rsidR="00B72C2B" w:rsidRDefault="00B72C2B">
      <w:pPr>
        <w:pStyle w:val="ConsPlusCell"/>
        <w:jc w:val="both"/>
      </w:pPr>
      <w:r>
        <w:t>│ 17  │ 8,92│8,48│7,80│7,31│    │    │     │ 8,82│ 8,57│8,38│7,72│</w:t>
      </w:r>
    </w:p>
    <w:p w:rsidR="00B72C2B" w:rsidRDefault="00B72C2B">
      <w:pPr>
        <w:pStyle w:val="ConsPlusCell"/>
        <w:jc w:val="both"/>
      </w:pPr>
      <w:r>
        <w:t>│ 18  │ 9,26│8,73│7,96│7,50│    │    │ 9,61│ 9,24│ 8,96│8,71│7,97│</w:t>
      </w:r>
    </w:p>
    <w:p w:rsidR="00B72C2B" w:rsidRDefault="00B72C2B">
      <w:pPr>
        <w:pStyle w:val="ConsPlusCell"/>
        <w:jc w:val="both"/>
      </w:pPr>
      <w:r>
        <w:t>│ 19  │ 9,55│8,95│    │    │    │    │10,00│ 9,61│ 9,31│9,01│8,19│</w:t>
      </w:r>
    </w:p>
    <w:p w:rsidR="00B72C2B" w:rsidRDefault="00B72C2B">
      <w:pPr>
        <w:pStyle w:val="ConsPlusCell"/>
        <w:jc w:val="both"/>
      </w:pPr>
      <w:r>
        <w:t>│ 20  │ 9,81│9,12│    │    │    │    │10,36│ 9,95│ 9,62│9,28│8,39│</w:t>
      </w:r>
    </w:p>
    <w:p w:rsidR="00B72C2B" w:rsidRDefault="00B72C2B">
      <w:pPr>
        <w:pStyle w:val="ConsPlusCell"/>
        <w:jc w:val="both"/>
      </w:pPr>
      <w:r>
        <w:t>│ 21  │10,02│9,25│    │    │    │    │10,69│10,26│ 9,90│9,52│    │</w:t>
      </w:r>
    </w:p>
    <w:p w:rsidR="00B72C2B" w:rsidRDefault="00B72C2B">
      <w:pPr>
        <w:pStyle w:val="ConsPlusCell"/>
        <w:jc w:val="both"/>
      </w:pPr>
      <w:r>
        <w:t>│ 22  │10,21│9,34│    │    │    │    │10,98│10,53│10,15│    │    │</w:t>
      </w:r>
    </w:p>
    <w:p w:rsidR="00B72C2B" w:rsidRDefault="00B72C2B">
      <w:pPr>
        <w:pStyle w:val="ConsPlusCell"/>
        <w:jc w:val="both"/>
      </w:pPr>
      <w:r>
        <w:t>│ 23  │10,46│    │    │    │    │    │11,25│10,79│10,39│    │    │</w:t>
      </w:r>
    </w:p>
    <w:p w:rsidR="00B72C2B" w:rsidRDefault="00B72C2B">
      <w:pPr>
        <w:pStyle w:val="ConsPlusCell"/>
        <w:jc w:val="both"/>
      </w:pPr>
      <w:r>
        <w:t>│ 24  │10,53│    │    │    │    │    │11,50│11,02│10,60│    │    │</w:t>
      </w:r>
    </w:p>
    <w:p w:rsidR="00B72C2B" w:rsidRDefault="00B72C2B">
      <w:pPr>
        <w:pStyle w:val="ConsPlusCell"/>
        <w:jc w:val="both"/>
      </w:pPr>
      <w:r>
        <w:t>│ 25  │     │    │    │    │    │    │11,73│11,23│     │    │    │</w:t>
      </w:r>
    </w:p>
    <w:p w:rsidR="00B72C2B" w:rsidRDefault="00B72C2B">
      <w:pPr>
        <w:pStyle w:val="ConsPlusCell"/>
        <w:jc w:val="both"/>
      </w:pPr>
      <w:r>
        <w:t>│ 26  │     │    │    │    │    │    │11,94│11,43│     │    │    │</w:t>
      </w:r>
    </w:p>
    <w:p w:rsidR="00B72C2B" w:rsidRDefault="00B72C2B">
      <w:pPr>
        <w:pStyle w:val="ConsPlusCell"/>
        <w:jc w:val="both"/>
      </w:pPr>
      <w:r>
        <w:t>│ 27  │     │    │    │    │    │    │12,13│     │     │    │    │</w:t>
      </w:r>
    </w:p>
    <w:p w:rsidR="00B72C2B" w:rsidRDefault="00B72C2B">
      <w:pPr>
        <w:pStyle w:val="ConsPlusCell"/>
        <w:jc w:val="both"/>
      </w:pPr>
      <w:r>
        <w:t>│ 28  │     │    │    │    │    │    │12,31│     │     │    │    │</w:t>
      </w:r>
    </w:p>
    <w:p w:rsidR="00B72C2B" w:rsidRDefault="00B72C2B">
      <w:pPr>
        <w:pStyle w:val="ConsPlusCell"/>
        <w:jc w:val="both"/>
      </w:pPr>
      <w:r>
        <w:t>└─────┴─────┴────┴────┴────┴────┴────┴─────┴─────┴─────┴────┴────┘</w:t>
      </w:r>
    </w:p>
    <w:p w:rsidR="00B72C2B" w:rsidRDefault="00B72C2B">
      <w:pPr>
        <w:pStyle w:val="ConsPlusNormal"/>
      </w:pPr>
    </w:p>
    <w:p w:rsidR="00B72C2B" w:rsidRDefault="00B72C2B">
      <w:pPr>
        <w:pStyle w:val="ConsPlusNormal"/>
      </w:pPr>
    </w:p>
    <w:p w:rsidR="00B72C2B" w:rsidRDefault="00B72C2B">
      <w:pPr>
        <w:pStyle w:val="ConsPlusCell"/>
        <w:jc w:val="both"/>
      </w:pPr>
      <w:r>
        <w:t>┌─────┬──────────────────────────────────────────────────────────┐</w:t>
      </w:r>
    </w:p>
    <w:p w:rsidR="00B72C2B" w:rsidRDefault="00B72C2B">
      <w:pPr>
        <w:pStyle w:val="ConsPlusCell"/>
        <w:jc w:val="both"/>
      </w:pPr>
      <w:r>
        <w:t>│Выс</w:t>
      </w:r>
      <w:proofErr w:type="gramStart"/>
      <w:r>
        <w:t>о-</w:t>
      </w:r>
      <w:proofErr w:type="gramEnd"/>
      <w:r>
        <w:t>│        Видовые высоты по породам и разрядам высот        │</w:t>
      </w:r>
    </w:p>
    <w:p w:rsidR="00B72C2B" w:rsidRDefault="00B72C2B">
      <w:pPr>
        <w:pStyle w:val="ConsPlusCell"/>
        <w:jc w:val="both"/>
      </w:pPr>
      <w:r>
        <w:t xml:space="preserve">│та, </w:t>
      </w:r>
      <w:proofErr w:type="gramStart"/>
      <w:r>
        <w:t>м</w:t>
      </w:r>
      <w:proofErr w:type="gramEnd"/>
      <w:r>
        <w:t>├──────────────────────────────────┬───────────────────────┤</w:t>
      </w:r>
    </w:p>
    <w:p w:rsidR="00B72C2B" w:rsidRDefault="00B72C2B">
      <w:pPr>
        <w:pStyle w:val="ConsPlusCell"/>
        <w:jc w:val="both"/>
      </w:pPr>
      <w:r>
        <w:t>│     │              осина               │     береза белая      │</w:t>
      </w:r>
    </w:p>
    <w:p w:rsidR="00B72C2B" w:rsidRDefault="00B72C2B">
      <w:pPr>
        <w:pStyle w:val="ConsPlusCell"/>
        <w:jc w:val="both"/>
      </w:pPr>
      <w:r>
        <w:t>│     ├──────┬──────┬──────┬──────┬──────┼──────┬──────┬─────────┤</w:t>
      </w:r>
    </w:p>
    <w:p w:rsidR="00B72C2B" w:rsidRDefault="00B72C2B">
      <w:pPr>
        <w:pStyle w:val="ConsPlusCell"/>
        <w:jc w:val="both"/>
      </w:pPr>
      <w:r>
        <w:t>│     │  I   │  II  │ III  │  IV  │  V   │  I   │  II  │III - IV │</w:t>
      </w:r>
    </w:p>
    <w:p w:rsidR="00B72C2B" w:rsidRDefault="00B72C2B">
      <w:pPr>
        <w:pStyle w:val="ConsPlusCell"/>
        <w:jc w:val="both"/>
      </w:pPr>
      <w:r>
        <w:t>├─────┼──────┼──────┼──────┼──────┼──────┼──────┼──────┼─────────┤</w:t>
      </w:r>
    </w:p>
    <w:p w:rsidR="00B72C2B" w:rsidRDefault="00B72C2B">
      <w:pPr>
        <w:pStyle w:val="ConsPlusCell"/>
        <w:jc w:val="both"/>
      </w:pPr>
      <w:r>
        <w:t>│ 12  │      │      │      │      │      │      │      │  6,19   │</w:t>
      </w:r>
    </w:p>
    <w:p w:rsidR="00B72C2B" w:rsidRDefault="00B72C2B">
      <w:pPr>
        <w:pStyle w:val="ConsPlusCell"/>
        <w:jc w:val="both"/>
      </w:pPr>
      <w:r>
        <w:t>│ 13  │      │      │      │      │      │      │      │  6,53   │</w:t>
      </w:r>
    </w:p>
    <w:p w:rsidR="00B72C2B" w:rsidRDefault="00B72C2B">
      <w:pPr>
        <w:pStyle w:val="ConsPlusCell"/>
        <w:jc w:val="both"/>
      </w:pPr>
      <w:r>
        <w:t>│ 14  │      │      │      │      │ 5,74 │      │      │  6,90   │</w:t>
      </w:r>
    </w:p>
    <w:p w:rsidR="00B72C2B" w:rsidRDefault="00B72C2B">
      <w:pPr>
        <w:pStyle w:val="ConsPlusCell"/>
        <w:jc w:val="both"/>
      </w:pPr>
      <w:r>
        <w:t>│ 15  │      │      │      │ 6,91 │ 6,18 │      │      │  7,28   │</w:t>
      </w:r>
    </w:p>
    <w:p w:rsidR="00B72C2B" w:rsidRDefault="00B72C2B">
      <w:pPr>
        <w:pStyle w:val="ConsPlusCell"/>
        <w:jc w:val="both"/>
      </w:pPr>
      <w:r>
        <w:t>│ 16  │      │      │ 6,84 │ 7,26 │ 6,56 │      │      │  7,63   │</w:t>
      </w:r>
    </w:p>
    <w:p w:rsidR="00B72C2B" w:rsidRDefault="00B72C2B">
      <w:pPr>
        <w:pStyle w:val="ConsPlusCell"/>
        <w:jc w:val="both"/>
      </w:pPr>
      <w:r>
        <w:t>│ 17  │      │      │ 7,32 │ 7,56 │ 6,90 │      │ 8,02 │  7,86   │</w:t>
      </w:r>
    </w:p>
    <w:p w:rsidR="00B72C2B" w:rsidRDefault="00B72C2B">
      <w:pPr>
        <w:pStyle w:val="ConsPlusCell"/>
        <w:jc w:val="both"/>
      </w:pPr>
      <w:r>
        <w:lastRenderedPageBreak/>
        <w:t>│ 18  │      │ 8,00 │ 7,75 │ 7,83 │ 7,19 │ 8,93 │ 8,60 │  8,28   │</w:t>
      </w:r>
    </w:p>
    <w:p w:rsidR="00B72C2B" w:rsidRDefault="00B72C2B">
      <w:pPr>
        <w:pStyle w:val="ConsPlusCell"/>
        <w:jc w:val="both"/>
      </w:pPr>
      <w:r>
        <w:t>│ 19  │ 8,44 │ 8,47 │ 8,13 │ 8,07 │ 7,46 │ 9,30 │ 8,97 │  8,54   │</w:t>
      </w:r>
    </w:p>
    <w:p w:rsidR="00B72C2B" w:rsidRDefault="00B72C2B">
      <w:pPr>
        <w:pStyle w:val="ConsPlusCell"/>
        <w:jc w:val="both"/>
      </w:pPr>
      <w:r>
        <w:t>│ 20  │ 9,04 │ 8,90 │ 8,47 │ 8,28 │ 7,69 │ 9,56 │ 9,20 │  8,79   │</w:t>
      </w:r>
    </w:p>
    <w:p w:rsidR="00B72C2B" w:rsidRDefault="00B72C2B">
      <w:pPr>
        <w:pStyle w:val="ConsPlusCell"/>
        <w:jc w:val="both"/>
      </w:pPr>
      <w:r>
        <w:t>│ 21  │ 9,59 │ 9,29 │ 8,78 │ 8,48 │ 7,90 │ 9,79 │ 9,34 │  8,93   │</w:t>
      </w:r>
    </w:p>
    <w:p w:rsidR="00B72C2B" w:rsidRDefault="00B72C2B">
      <w:pPr>
        <w:pStyle w:val="ConsPlusCell"/>
        <w:jc w:val="both"/>
      </w:pPr>
      <w:r>
        <w:t>│ 22  │10,08 │ 9,64 │ 9,06 │ 8,66 │      │ 9,97 │ 9,44 │  9,07   │</w:t>
      </w:r>
    </w:p>
    <w:p w:rsidR="00B72C2B" w:rsidRDefault="00B72C2B">
      <w:pPr>
        <w:pStyle w:val="ConsPlusCell"/>
        <w:jc w:val="both"/>
      </w:pPr>
      <w:r>
        <w:t>│ 23  │10,53 │ 9,96 │ 9,32 │      │      │10,20 │ 9,55 │         │</w:t>
      </w:r>
    </w:p>
    <w:p w:rsidR="00B72C2B" w:rsidRDefault="00B72C2B">
      <w:pPr>
        <w:pStyle w:val="ConsPlusCell"/>
        <w:jc w:val="both"/>
      </w:pPr>
      <w:r>
        <w:t>│ 24  │10,95 │10,26 │ 9,56 │      │      │10,18 │ 9,71 │         │</w:t>
      </w:r>
    </w:p>
    <w:p w:rsidR="00B72C2B" w:rsidRDefault="00B72C2B">
      <w:pPr>
        <w:pStyle w:val="ConsPlusCell"/>
        <w:jc w:val="both"/>
      </w:pPr>
      <w:r>
        <w:t>│ 25  │11,33 │10,53 │      │      │      │10,27 │ 9,80 │         │</w:t>
      </w:r>
    </w:p>
    <w:p w:rsidR="00B72C2B" w:rsidRDefault="00B72C2B">
      <w:pPr>
        <w:pStyle w:val="ConsPlusCell"/>
        <w:jc w:val="both"/>
      </w:pPr>
      <w:r>
        <w:t>│ 26  │11,68 │10,78 │      │      │      │10,45 │      │         │</w:t>
      </w:r>
    </w:p>
    <w:p w:rsidR="00B72C2B" w:rsidRDefault="00B72C2B">
      <w:pPr>
        <w:pStyle w:val="ConsPlusCell"/>
        <w:jc w:val="both"/>
      </w:pPr>
      <w:r>
        <w:t>│ 27  │12,00 │      │      │      │      │10,86 │      │         │</w:t>
      </w:r>
    </w:p>
    <w:p w:rsidR="00B72C2B" w:rsidRDefault="00B72C2B">
      <w:pPr>
        <w:pStyle w:val="ConsPlusCell"/>
        <w:jc w:val="both"/>
      </w:pPr>
      <w:r>
        <w:t>│ 28  │12,31 │      │      │      │      │      │      │         │</w:t>
      </w:r>
    </w:p>
    <w:p w:rsidR="00B72C2B" w:rsidRDefault="00B72C2B">
      <w:pPr>
        <w:pStyle w:val="ConsPlusCell"/>
        <w:jc w:val="both"/>
      </w:pPr>
      <w:r>
        <w:t>└─────┴──────┴──────┴──────┴──────┴──────┴──────┴──────┴─────────┘</w:t>
      </w:r>
    </w:p>
    <w:p w:rsidR="00B72C2B" w:rsidRDefault="00B72C2B">
      <w:pPr>
        <w:pStyle w:val="ConsPlusNormal"/>
      </w:pPr>
    </w:p>
    <w:p w:rsidR="00B72C2B" w:rsidRDefault="00B72C2B">
      <w:pPr>
        <w:pStyle w:val="ConsPlusNormal"/>
        <w:jc w:val="right"/>
        <w:outlineLvl w:val="2"/>
      </w:pPr>
      <w:r>
        <w:t>Таблица 10</w:t>
      </w:r>
    </w:p>
    <w:p w:rsidR="00B72C2B" w:rsidRDefault="00B72C2B">
      <w:pPr>
        <w:pStyle w:val="ConsPlusNormal"/>
      </w:pPr>
    </w:p>
    <w:p w:rsidR="00B72C2B" w:rsidRDefault="00B72C2B">
      <w:pPr>
        <w:pStyle w:val="ConsPlusNormal"/>
        <w:jc w:val="center"/>
      </w:pPr>
      <w:r>
        <w:t>САХАЛИН</w:t>
      </w:r>
    </w:p>
    <w:p w:rsidR="00B72C2B" w:rsidRDefault="00B72C2B">
      <w:pPr>
        <w:pStyle w:val="ConsPlusNormal"/>
      </w:pPr>
    </w:p>
    <w:p w:rsidR="00B72C2B" w:rsidRDefault="00B72C2B">
      <w:pPr>
        <w:pStyle w:val="ConsPlusCell"/>
        <w:jc w:val="both"/>
      </w:pPr>
      <w:r>
        <w:t>┌───┬────────────────────────────────────────────────────────────┐</w:t>
      </w:r>
    </w:p>
    <w:p w:rsidR="00B72C2B" w:rsidRDefault="00B72C2B">
      <w:pPr>
        <w:pStyle w:val="ConsPlusCell"/>
        <w:jc w:val="both"/>
      </w:pPr>
      <w:r>
        <w:t>│В</w:t>
      </w:r>
      <w:proofErr w:type="gramStart"/>
      <w:r>
        <w:t>ы-</w:t>
      </w:r>
      <w:proofErr w:type="gramEnd"/>
      <w:r>
        <w:t>│         Видовые высоты по породам и разрядам высот         │</w:t>
      </w:r>
    </w:p>
    <w:p w:rsidR="00B72C2B" w:rsidRDefault="00B72C2B">
      <w:pPr>
        <w:pStyle w:val="ConsPlusCell"/>
        <w:jc w:val="both"/>
      </w:pPr>
      <w:r>
        <w:t>│со-├─────┬───────────────────────────┬──────────────────────────┤</w:t>
      </w:r>
    </w:p>
    <w:p w:rsidR="00B72C2B" w:rsidRDefault="00B72C2B">
      <w:pPr>
        <w:pStyle w:val="ConsPlusCell"/>
        <w:jc w:val="both"/>
      </w:pPr>
      <w:r>
        <w:t>│та,│пихта│        ель аянская        │       пихта Майра        │</w:t>
      </w:r>
    </w:p>
    <w:p w:rsidR="00B72C2B" w:rsidRDefault="00B72C2B">
      <w:pPr>
        <w:pStyle w:val="ConsPlusCell"/>
        <w:jc w:val="both"/>
      </w:pPr>
      <w:r>
        <w:t>│</w:t>
      </w:r>
      <w:proofErr w:type="gramStart"/>
      <w:r>
        <w:t>м</w:t>
      </w:r>
      <w:proofErr w:type="gramEnd"/>
      <w:r>
        <w:t xml:space="preserve">  │саха-├─────┬─────┬─────┬────┬────┼─────┬─────┬────┬────┬────┤</w:t>
      </w:r>
    </w:p>
    <w:p w:rsidR="00B72C2B" w:rsidRDefault="00B72C2B">
      <w:pPr>
        <w:pStyle w:val="ConsPlusCell"/>
        <w:jc w:val="both"/>
      </w:pPr>
      <w:r>
        <w:t>│   │лин- │  I  │ II  │ III │ IV │ V  │  I  │ II  │III │ IV │ V  │</w:t>
      </w:r>
    </w:p>
    <w:p w:rsidR="00B72C2B" w:rsidRDefault="00B72C2B">
      <w:pPr>
        <w:pStyle w:val="ConsPlusCell"/>
        <w:jc w:val="both"/>
      </w:pPr>
      <w:r>
        <w:t>│   │ская │     │     │     │    │    │     │     │    │    │    │</w:t>
      </w:r>
    </w:p>
    <w:p w:rsidR="00B72C2B" w:rsidRDefault="00B72C2B">
      <w:pPr>
        <w:pStyle w:val="ConsPlusCell"/>
        <w:jc w:val="both"/>
      </w:pPr>
      <w:r>
        <w:t>├───┼─────┼─────┼─────┼─────┼────┼────┼─────┼─────┼────┼────┼────┤</w:t>
      </w:r>
    </w:p>
    <w:p w:rsidR="00B72C2B" w:rsidRDefault="00B72C2B">
      <w:pPr>
        <w:pStyle w:val="ConsPlusCell"/>
        <w:jc w:val="both"/>
      </w:pPr>
      <w:r>
        <w:t>│10 │ 4,91│ 7,68│ 6,95│ 6,23│5,83│5,64│     │     │9,45│7,22│5,83│</w:t>
      </w:r>
    </w:p>
    <w:p w:rsidR="00B72C2B" w:rsidRDefault="00B72C2B">
      <w:pPr>
        <w:pStyle w:val="ConsPlusCell"/>
        <w:jc w:val="both"/>
      </w:pPr>
      <w:r>
        <w:t>│11 │ 5,30│ 7,71│ 7,13│ 6,47│6,17│6,02│     │10,76│8,52│6,88│5,87│</w:t>
      </w:r>
    </w:p>
    <w:p w:rsidR="00B72C2B" w:rsidRDefault="00B72C2B">
      <w:pPr>
        <w:pStyle w:val="ConsPlusCell"/>
        <w:jc w:val="both"/>
      </w:pPr>
      <w:r>
        <w:t>│12 │ 5,70│ 7,79│ 7,35│ 6,74│6,50│6,36│     │ 9,77│8,00│6,79│6,00│</w:t>
      </w:r>
    </w:p>
    <w:p w:rsidR="00B72C2B" w:rsidRDefault="00B72C2B">
      <w:pPr>
        <w:pStyle w:val="ConsPlusCell"/>
        <w:jc w:val="both"/>
      </w:pPr>
      <w:r>
        <w:t>│13 │ 6,10│ 7,92│ 7,58│ 7,03│6,84│6,68│11,24│ 9,14│7,77│6,86│6,07│</w:t>
      </w:r>
    </w:p>
    <w:p w:rsidR="00B72C2B" w:rsidRDefault="00B72C2B">
      <w:pPr>
        <w:pStyle w:val="ConsPlusCell"/>
        <w:jc w:val="both"/>
      </w:pPr>
      <w:r>
        <w:t>│14 │ 6,49│ 8,09│ 7,85│ 7,34│7,17│6,96│10,47│ 8,80│7,75│6,98│    │</w:t>
      </w:r>
    </w:p>
    <w:p w:rsidR="00B72C2B" w:rsidRDefault="00B72C2B">
      <w:pPr>
        <w:pStyle w:val="ConsPlusCell"/>
        <w:jc w:val="both"/>
      </w:pPr>
      <w:r>
        <w:t>│15 │ 6,89│ 8,30│ 8,12│ 7,66│7,49│7,21│ 9,99│ 8,68│7,86│7,04│    │</w:t>
      </w:r>
    </w:p>
    <w:p w:rsidR="00B72C2B" w:rsidRDefault="00B72C2B">
      <w:pPr>
        <w:pStyle w:val="ConsPlusCell"/>
        <w:jc w:val="both"/>
      </w:pPr>
      <w:r>
        <w:t>│16 │ 7,29│ 8,55│ 8,42│ 7,99│7,79│7,42│ 9,74│ 8,70│7,99│    │    │</w:t>
      </w:r>
    </w:p>
    <w:p w:rsidR="00B72C2B" w:rsidRDefault="00B72C2B">
      <w:pPr>
        <w:pStyle w:val="ConsPlusCell"/>
        <w:jc w:val="both"/>
      </w:pPr>
      <w:r>
        <w:t>│17 │ 7,68│ 8,82│ 8,71│ 8,31│8,07│7,60│ 9,67│ 8,82│8,05│    │    │</w:t>
      </w:r>
    </w:p>
    <w:p w:rsidR="00B72C2B" w:rsidRDefault="00B72C2B">
      <w:pPr>
        <w:pStyle w:val="ConsPlusCell"/>
        <w:jc w:val="both"/>
      </w:pPr>
      <w:r>
        <w:t>│18 │ 8,08│ 9,11│ 9,02│ 8,62│8,33│7,75│ 9,73│ 8,94│8,05│    │    │</w:t>
      </w:r>
    </w:p>
    <w:p w:rsidR="00B72C2B" w:rsidRDefault="00B72C2B">
      <w:pPr>
        <w:pStyle w:val="ConsPlusCell"/>
        <w:jc w:val="both"/>
      </w:pPr>
      <w:r>
        <w:t>│19 │ 8,48│ 9,42│ 9,32│ 8,92│8,56│7,85│ 9,84│ 9,00│    │    │    │</w:t>
      </w:r>
    </w:p>
    <w:p w:rsidR="00B72C2B" w:rsidRDefault="00B72C2B">
      <w:pPr>
        <w:pStyle w:val="ConsPlusCell"/>
        <w:jc w:val="both"/>
      </w:pPr>
      <w:r>
        <w:t>│20 │ 8,88│ 9,74│ 9,61│ 9,21│8,75│7,91│ 9,96│ 9,01│    │    │    │</w:t>
      </w:r>
    </w:p>
    <w:p w:rsidR="00B72C2B" w:rsidRDefault="00B72C2B">
      <w:pPr>
        <w:pStyle w:val="ConsPlusCell"/>
        <w:jc w:val="both"/>
      </w:pPr>
      <w:r>
        <w:t>│21 │ 9,27│10,06│ 9,90│ 9,46│8,91│7,94│10,02│     │    │    │    │</w:t>
      </w:r>
    </w:p>
    <w:p w:rsidR="00B72C2B" w:rsidRDefault="00B72C2B">
      <w:pPr>
        <w:pStyle w:val="ConsPlusCell"/>
        <w:jc w:val="both"/>
      </w:pPr>
      <w:r>
        <w:t>│22 │ 9,67│10,39│10,17│ 9,68│9,02│7,92│10,03│     │    │    │    │</w:t>
      </w:r>
    </w:p>
    <w:p w:rsidR="00B72C2B" w:rsidRDefault="00B72C2B">
      <w:pPr>
        <w:pStyle w:val="ConsPlusCell"/>
        <w:jc w:val="both"/>
      </w:pPr>
      <w:r>
        <w:t>│23 │10,06│10,70│10,42│ 9,87│9,09│    │10,03│     │    │    │    │</w:t>
      </w:r>
    </w:p>
    <w:p w:rsidR="00B72C2B" w:rsidRDefault="00B72C2B">
      <w:pPr>
        <w:pStyle w:val="ConsPlusCell"/>
        <w:jc w:val="both"/>
      </w:pPr>
      <w:r>
        <w:t>│24 │10,46│11,00│10,64│10,01│9,10│    │     │     │    │    │    │</w:t>
      </w:r>
    </w:p>
    <w:p w:rsidR="00B72C2B" w:rsidRDefault="00B72C2B">
      <w:pPr>
        <w:pStyle w:val="ConsPlusCell"/>
        <w:jc w:val="both"/>
      </w:pPr>
      <w:r>
        <w:t>│25 │10,86│11,29│10,84│10,10│9,11│    │     │     │    │    │    │</w:t>
      </w:r>
    </w:p>
    <w:p w:rsidR="00B72C2B" w:rsidRDefault="00B72C2B">
      <w:pPr>
        <w:pStyle w:val="ConsPlusCell"/>
        <w:jc w:val="both"/>
      </w:pPr>
      <w:r>
        <w:t>│26 │11,26│11,55│11,00│10,12│    │    │     │     │    │    │    │</w:t>
      </w:r>
    </w:p>
    <w:p w:rsidR="00B72C2B" w:rsidRDefault="00B72C2B">
      <w:pPr>
        <w:pStyle w:val="ConsPlusCell"/>
        <w:jc w:val="both"/>
      </w:pPr>
      <w:r>
        <w:t>│27 │11,65│11,78│11,13│10,13│    │    │     │     │    │    │    │</w:t>
      </w:r>
    </w:p>
    <w:p w:rsidR="00B72C2B" w:rsidRDefault="00B72C2B">
      <w:pPr>
        <w:pStyle w:val="ConsPlusCell"/>
        <w:jc w:val="both"/>
      </w:pPr>
      <w:r>
        <w:t>│28 │12,05│11,97│11,21│10,14│    │    │     │     │    │    │    │</w:t>
      </w:r>
    </w:p>
    <w:p w:rsidR="00B72C2B" w:rsidRDefault="00B72C2B">
      <w:pPr>
        <w:pStyle w:val="ConsPlusCell"/>
        <w:jc w:val="both"/>
      </w:pPr>
      <w:r>
        <w:t>│29 │12,45│12,13│11,24│     │    │    │     │     │    │    │    │</w:t>
      </w:r>
    </w:p>
    <w:p w:rsidR="00B72C2B" w:rsidRDefault="00B72C2B">
      <w:pPr>
        <w:pStyle w:val="ConsPlusCell"/>
        <w:jc w:val="both"/>
      </w:pPr>
      <w:r>
        <w:t>│30 │12,84│12,24│11,24│     │    │    │     │     │    │    │    │</w:t>
      </w:r>
    </w:p>
    <w:p w:rsidR="00B72C2B" w:rsidRDefault="00B72C2B">
      <w:pPr>
        <w:pStyle w:val="ConsPlusCell"/>
        <w:jc w:val="both"/>
      </w:pPr>
      <w:r>
        <w:t>│31 │     │12,29│11,25│     │    │    │     │     │    │    │    │</w:t>
      </w:r>
    </w:p>
    <w:p w:rsidR="00B72C2B" w:rsidRDefault="00B72C2B">
      <w:pPr>
        <w:pStyle w:val="ConsPlusCell"/>
        <w:jc w:val="both"/>
      </w:pPr>
      <w:r>
        <w:t>│32 │     │12,29│     │     │    │    │     │     │    │    │    │</w:t>
      </w:r>
    </w:p>
    <w:p w:rsidR="00B72C2B" w:rsidRDefault="00B72C2B">
      <w:pPr>
        <w:pStyle w:val="ConsPlusCell"/>
        <w:jc w:val="both"/>
      </w:pPr>
      <w:r>
        <w:t>│33 │     │12,29│     │     │    │    │     │     │    │    │    │</w:t>
      </w:r>
    </w:p>
    <w:p w:rsidR="00B72C2B" w:rsidRDefault="00B72C2B">
      <w:pPr>
        <w:pStyle w:val="ConsPlusCell"/>
        <w:jc w:val="both"/>
      </w:pPr>
      <w:r>
        <w:t>│34 │     │12,29│     │     │    │    │     │     │    │    │    │</w:t>
      </w:r>
    </w:p>
    <w:p w:rsidR="00B72C2B" w:rsidRDefault="00B72C2B">
      <w:pPr>
        <w:pStyle w:val="ConsPlusCell"/>
        <w:jc w:val="both"/>
      </w:pPr>
      <w:r>
        <w:t>└───┴─────┴─────┴─────┴─────┴────┴────┴─────┴─────┴────┴────┴────┘</w:t>
      </w:r>
    </w:p>
    <w:p w:rsidR="00B72C2B" w:rsidRDefault="00B72C2B">
      <w:pPr>
        <w:pStyle w:val="ConsPlusNormal"/>
      </w:pPr>
    </w:p>
    <w:p w:rsidR="00B72C2B" w:rsidRDefault="00B72C2B">
      <w:pPr>
        <w:pStyle w:val="ConsPlusNormal"/>
      </w:pPr>
    </w:p>
    <w:p w:rsidR="00B72C2B" w:rsidRDefault="00B72C2B">
      <w:pPr>
        <w:pStyle w:val="ConsPlusCell"/>
        <w:jc w:val="both"/>
      </w:pPr>
      <w:r>
        <w:t>┌─────┬──────────────────────────────────────────────────────────┐</w:t>
      </w:r>
    </w:p>
    <w:p w:rsidR="00B72C2B" w:rsidRDefault="00B72C2B">
      <w:pPr>
        <w:pStyle w:val="ConsPlusCell"/>
        <w:jc w:val="both"/>
      </w:pPr>
      <w:r>
        <w:t>│Выс</w:t>
      </w:r>
      <w:proofErr w:type="gramStart"/>
      <w:r>
        <w:t>о-</w:t>
      </w:r>
      <w:proofErr w:type="gramEnd"/>
      <w:r>
        <w:t>│        Видовые высоты по породам и разрядам высот        │</w:t>
      </w:r>
    </w:p>
    <w:p w:rsidR="00B72C2B" w:rsidRDefault="00B72C2B">
      <w:pPr>
        <w:pStyle w:val="ConsPlusCell"/>
        <w:jc w:val="both"/>
      </w:pPr>
      <w:r>
        <w:t xml:space="preserve">│та, </w:t>
      </w:r>
      <w:proofErr w:type="gramStart"/>
      <w:r>
        <w:t>м</w:t>
      </w:r>
      <w:proofErr w:type="gramEnd"/>
      <w:r>
        <w:t>├──────────────────────────────────────────────────────────┤</w:t>
      </w:r>
    </w:p>
    <w:p w:rsidR="00B72C2B" w:rsidRDefault="00B72C2B">
      <w:pPr>
        <w:pStyle w:val="ConsPlusCell"/>
        <w:jc w:val="both"/>
      </w:pPr>
      <w:r>
        <w:t>│     │                  лиственница курильская                  │</w:t>
      </w:r>
    </w:p>
    <w:p w:rsidR="00B72C2B" w:rsidRDefault="00B72C2B">
      <w:pPr>
        <w:pStyle w:val="ConsPlusCell"/>
        <w:jc w:val="both"/>
      </w:pPr>
      <w:r>
        <w:t>│     ├───────────┬──────────┬───────────┬───────────┬───────────┤</w:t>
      </w:r>
    </w:p>
    <w:p w:rsidR="00B72C2B" w:rsidRDefault="00B72C2B">
      <w:pPr>
        <w:pStyle w:val="ConsPlusCell"/>
        <w:jc w:val="both"/>
      </w:pPr>
      <w:r>
        <w:t>│     │     I     │    II    │    III    │    IV     │     V     │</w:t>
      </w:r>
    </w:p>
    <w:p w:rsidR="00B72C2B" w:rsidRDefault="00B72C2B">
      <w:pPr>
        <w:pStyle w:val="ConsPlusCell"/>
        <w:jc w:val="both"/>
      </w:pPr>
      <w:r>
        <w:t>├─────┼───────────┼──────────┼───────────┼───────────┼───────────┤</w:t>
      </w:r>
    </w:p>
    <w:p w:rsidR="00B72C2B" w:rsidRDefault="00B72C2B">
      <w:pPr>
        <w:pStyle w:val="ConsPlusCell"/>
        <w:jc w:val="both"/>
      </w:pPr>
      <w:r>
        <w:t>│ 10  │           │   7,77   │    7,30   │    6,97   │    6,46   │</w:t>
      </w:r>
    </w:p>
    <w:p w:rsidR="00B72C2B" w:rsidRDefault="00B72C2B">
      <w:pPr>
        <w:pStyle w:val="ConsPlusCell"/>
        <w:jc w:val="both"/>
      </w:pPr>
      <w:r>
        <w:t>│ 11  │    8,44   │   8,08   │    7,61   │    7,29   │    6,79   │</w:t>
      </w:r>
    </w:p>
    <w:p w:rsidR="00B72C2B" w:rsidRDefault="00B72C2B">
      <w:pPr>
        <w:pStyle w:val="ConsPlusCell"/>
        <w:jc w:val="both"/>
      </w:pPr>
      <w:r>
        <w:t>│ 12  │    8,79   │   8,38   │    7,92   │    7,61   │    7,11   │</w:t>
      </w:r>
    </w:p>
    <w:p w:rsidR="00B72C2B" w:rsidRDefault="00B72C2B">
      <w:pPr>
        <w:pStyle w:val="ConsPlusCell"/>
        <w:jc w:val="both"/>
      </w:pPr>
      <w:r>
        <w:lastRenderedPageBreak/>
        <w:t>│ 13  │    9,13   │   8,67   │    8,21   │    7,92   │    7,41   │</w:t>
      </w:r>
    </w:p>
    <w:p w:rsidR="00B72C2B" w:rsidRDefault="00B72C2B">
      <w:pPr>
        <w:pStyle w:val="ConsPlusCell"/>
        <w:jc w:val="both"/>
      </w:pPr>
      <w:r>
        <w:t>│ 14  │    9,46   │   8,96   │    8,50   │    8,21   │    7,71   │</w:t>
      </w:r>
    </w:p>
    <w:p w:rsidR="00B72C2B" w:rsidRDefault="00B72C2B">
      <w:pPr>
        <w:pStyle w:val="ConsPlusCell"/>
        <w:jc w:val="both"/>
      </w:pPr>
      <w:r>
        <w:t>│ 15  │    9,77   │   9,25   │    8,79   │    8,49   │    7,99   │</w:t>
      </w:r>
    </w:p>
    <w:p w:rsidR="00B72C2B" w:rsidRDefault="00B72C2B">
      <w:pPr>
        <w:pStyle w:val="ConsPlusCell"/>
        <w:jc w:val="both"/>
      </w:pPr>
      <w:r>
        <w:t>│ 16  │   10,06   │   9,52   │    9,07   │    8,76   │    8,26   │</w:t>
      </w:r>
    </w:p>
    <w:p w:rsidR="00B72C2B" w:rsidRDefault="00B72C2B">
      <w:pPr>
        <w:pStyle w:val="ConsPlusCell"/>
        <w:jc w:val="both"/>
      </w:pPr>
      <w:r>
        <w:t>│ 17  │   10,35   │   9,80   │    9,34   │    9,02   │    8,51   │</w:t>
      </w:r>
    </w:p>
    <w:p w:rsidR="00B72C2B" w:rsidRDefault="00B72C2B">
      <w:pPr>
        <w:pStyle w:val="ConsPlusCell"/>
        <w:jc w:val="both"/>
      </w:pPr>
      <w:r>
        <w:t>│ 18  │   10,63   │  10,06   │    9,61   │    9,27   │    8,76   │</w:t>
      </w:r>
    </w:p>
    <w:p w:rsidR="00B72C2B" w:rsidRDefault="00B72C2B">
      <w:pPr>
        <w:pStyle w:val="ConsPlusCell"/>
        <w:jc w:val="both"/>
      </w:pPr>
      <w:r>
        <w:t>│ 19  │   10,89   │  10,33   │    9,87   │    9,51   │    8,99   │</w:t>
      </w:r>
    </w:p>
    <w:p w:rsidR="00B72C2B" w:rsidRDefault="00B72C2B">
      <w:pPr>
        <w:pStyle w:val="ConsPlusCell"/>
        <w:jc w:val="both"/>
      </w:pPr>
      <w:r>
        <w:t>│ 20  │   11,14   │  10,58   │   10,12   │    9,74   │    9,21   │</w:t>
      </w:r>
    </w:p>
    <w:p w:rsidR="00B72C2B" w:rsidRDefault="00B72C2B">
      <w:pPr>
        <w:pStyle w:val="ConsPlusCell"/>
        <w:jc w:val="both"/>
      </w:pPr>
      <w:r>
        <w:t>│ 21  │   11,39   │  10,83   │   10,36   │    9,95   │    9,42   │</w:t>
      </w:r>
    </w:p>
    <w:p w:rsidR="00B72C2B" w:rsidRDefault="00B72C2B">
      <w:pPr>
        <w:pStyle w:val="ConsPlusCell"/>
        <w:jc w:val="both"/>
      </w:pPr>
      <w:r>
        <w:t>│ 22  │   11,62   │  11,07   │   10,60   │   10,16   │    9,62   │</w:t>
      </w:r>
    </w:p>
    <w:p w:rsidR="00B72C2B" w:rsidRDefault="00B72C2B">
      <w:pPr>
        <w:pStyle w:val="ConsPlusCell"/>
        <w:jc w:val="both"/>
      </w:pPr>
      <w:r>
        <w:t>│ 23  │   11,85   │  11,31   │   10,83   │   10,36   │    9,80   │</w:t>
      </w:r>
    </w:p>
    <w:p w:rsidR="00B72C2B" w:rsidRDefault="00B72C2B">
      <w:pPr>
        <w:pStyle w:val="ConsPlusCell"/>
        <w:jc w:val="both"/>
      </w:pPr>
      <w:r>
        <w:t>│ 24  │   12,07   │  11,54   │   11,05   │   10,54   │    9,97   │</w:t>
      </w:r>
    </w:p>
    <w:p w:rsidR="00B72C2B" w:rsidRDefault="00B72C2B">
      <w:pPr>
        <w:pStyle w:val="ConsPlusCell"/>
        <w:jc w:val="both"/>
      </w:pPr>
      <w:r>
        <w:t>│ 25  │   12,29   │  11,76   │   11,26   │   10,72   │   10,13   │</w:t>
      </w:r>
    </w:p>
    <w:p w:rsidR="00B72C2B" w:rsidRDefault="00B72C2B">
      <w:pPr>
        <w:pStyle w:val="ConsPlusCell"/>
        <w:jc w:val="both"/>
      </w:pPr>
      <w:r>
        <w:t>│ 26  │   12,50   │  11,98   │   11,46   │   10,89   │           │</w:t>
      </w:r>
    </w:p>
    <w:p w:rsidR="00B72C2B" w:rsidRDefault="00B72C2B">
      <w:pPr>
        <w:pStyle w:val="ConsPlusCell"/>
        <w:jc w:val="both"/>
      </w:pPr>
      <w:r>
        <w:t>│ 27  │   12,70   │  12,19   │   11,66   │   11,05   │           │</w:t>
      </w:r>
    </w:p>
    <w:p w:rsidR="00B72C2B" w:rsidRDefault="00B72C2B">
      <w:pPr>
        <w:pStyle w:val="ConsPlusCell"/>
        <w:jc w:val="both"/>
      </w:pPr>
      <w:r>
        <w:t>│ 28  │   12,90   │  12,39   │   11,84   │           │           │</w:t>
      </w:r>
    </w:p>
    <w:p w:rsidR="00B72C2B" w:rsidRDefault="00B72C2B">
      <w:pPr>
        <w:pStyle w:val="ConsPlusCell"/>
        <w:jc w:val="both"/>
      </w:pPr>
      <w:r>
        <w:t>│ 29  │   13,09   │  12,58   │   12,02   │           │           │</w:t>
      </w:r>
    </w:p>
    <w:p w:rsidR="00B72C2B" w:rsidRDefault="00B72C2B">
      <w:pPr>
        <w:pStyle w:val="ConsPlusCell"/>
        <w:jc w:val="both"/>
      </w:pPr>
      <w:r>
        <w:t>│ 30  │   13,29   │  12,77   │   12,19   │           │           │</w:t>
      </w:r>
    </w:p>
    <w:p w:rsidR="00B72C2B" w:rsidRDefault="00B72C2B">
      <w:pPr>
        <w:pStyle w:val="ConsPlusCell"/>
        <w:jc w:val="both"/>
      </w:pPr>
      <w:r>
        <w:t>│ 31  │   13,48   │  12,95   │   12,34   │           │           │</w:t>
      </w:r>
    </w:p>
    <w:p w:rsidR="00B72C2B" w:rsidRDefault="00B72C2B">
      <w:pPr>
        <w:pStyle w:val="ConsPlusCell"/>
        <w:jc w:val="both"/>
      </w:pPr>
      <w:r>
        <w:t>│ 32  │   13,67   │  13,12   │           │           │           │</w:t>
      </w:r>
    </w:p>
    <w:p w:rsidR="00B72C2B" w:rsidRDefault="00B72C2B">
      <w:pPr>
        <w:pStyle w:val="ConsPlusCell"/>
        <w:jc w:val="both"/>
      </w:pPr>
      <w:r>
        <w:t>│ 33  │   13,86   │  13,29   │           │           │           │</w:t>
      </w:r>
    </w:p>
    <w:p w:rsidR="00B72C2B" w:rsidRDefault="00B72C2B">
      <w:pPr>
        <w:pStyle w:val="ConsPlusCell"/>
        <w:jc w:val="both"/>
      </w:pPr>
      <w:r>
        <w:t>│ 34  │   14,04   │          │           │           │           │</w:t>
      </w:r>
    </w:p>
    <w:p w:rsidR="00B72C2B" w:rsidRDefault="00B72C2B">
      <w:pPr>
        <w:pStyle w:val="ConsPlusCell"/>
        <w:jc w:val="both"/>
      </w:pPr>
      <w:r>
        <w:t>│ 35  │   14,24   │          │           │           │           │</w:t>
      </w:r>
    </w:p>
    <w:p w:rsidR="00B72C2B" w:rsidRDefault="00B72C2B">
      <w:pPr>
        <w:pStyle w:val="ConsPlusCell"/>
        <w:jc w:val="both"/>
      </w:pPr>
      <w:r>
        <w:t>└─────┴───────────┴──────────┴───────────┴───────────┴───────────┘</w:t>
      </w:r>
    </w:p>
    <w:p w:rsidR="00B72C2B" w:rsidRDefault="00B72C2B">
      <w:pPr>
        <w:pStyle w:val="ConsPlusNormal"/>
      </w:pPr>
    </w:p>
    <w:p w:rsidR="00B72C2B" w:rsidRDefault="00B72C2B">
      <w:pPr>
        <w:pStyle w:val="ConsPlusNormal"/>
        <w:jc w:val="right"/>
        <w:outlineLvl w:val="2"/>
      </w:pPr>
      <w:r>
        <w:t>Таблица 11</w:t>
      </w:r>
    </w:p>
    <w:p w:rsidR="00B72C2B" w:rsidRDefault="00B72C2B">
      <w:pPr>
        <w:pStyle w:val="ConsPlusNormal"/>
      </w:pPr>
    </w:p>
    <w:p w:rsidR="00B72C2B" w:rsidRDefault="00B72C2B">
      <w:pPr>
        <w:pStyle w:val="ConsPlusNormal"/>
        <w:jc w:val="center"/>
      </w:pPr>
      <w:r>
        <w:t>КАМЧАТКА</w:t>
      </w:r>
    </w:p>
    <w:p w:rsidR="00B72C2B" w:rsidRDefault="00B72C2B">
      <w:pPr>
        <w:pStyle w:val="ConsPlusNormal"/>
      </w:pPr>
    </w:p>
    <w:p w:rsidR="00B72C2B" w:rsidRDefault="00B72C2B">
      <w:pPr>
        <w:pStyle w:val="ConsPlusCell"/>
        <w:jc w:val="both"/>
      </w:pPr>
      <w:r>
        <w:t>┌─────┬──────────────────────────────────────────────────────────┐</w:t>
      </w:r>
    </w:p>
    <w:p w:rsidR="00B72C2B" w:rsidRDefault="00B72C2B">
      <w:pPr>
        <w:pStyle w:val="ConsPlusCell"/>
        <w:jc w:val="both"/>
      </w:pPr>
      <w:r>
        <w:t>│Выс</w:t>
      </w:r>
      <w:proofErr w:type="gramStart"/>
      <w:r>
        <w:t>о-</w:t>
      </w:r>
      <w:proofErr w:type="gramEnd"/>
      <w:r>
        <w:t>│        Видовые высоты по породам и разрядам высот        │</w:t>
      </w:r>
    </w:p>
    <w:p w:rsidR="00B72C2B" w:rsidRDefault="00B72C2B">
      <w:pPr>
        <w:pStyle w:val="ConsPlusCell"/>
        <w:jc w:val="both"/>
      </w:pPr>
      <w:r>
        <w:t xml:space="preserve">│та, </w:t>
      </w:r>
      <w:proofErr w:type="gramStart"/>
      <w:r>
        <w:t>м</w:t>
      </w:r>
      <w:proofErr w:type="gramEnd"/>
      <w:r>
        <w:t>├─────────────────────────────┬────────────────────────────┤</w:t>
      </w:r>
    </w:p>
    <w:p w:rsidR="00B72C2B" w:rsidRDefault="00B72C2B">
      <w:pPr>
        <w:pStyle w:val="ConsPlusCell"/>
        <w:jc w:val="both"/>
      </w:pPr>
      <w:r>
        <w:t>│     │         ель аянская         │   лиственница курильская   │</w:t>
      </w:r>
    </w:p>
    <w:p w:rsidR="00B72C2B" w:rsidRDefault="00B72C2B">
      <w:pPr>
        <w:pStyle w:val="ConsPlusCell"/>
        <w:jc w:val="both"/>
      </w:pPr>
      <w:r>
        <w:t>│     ├─────┬─────┬─────┬─────┬─────┼─────┬─────┬─────┬─────┬────┤</w:t>
      </w:r>
    </w:p>
    <w:p w:rsidR="00B72C2B" w:rsidRDefault="00B72C2B">
      <w:pPr>
        <w:pStyle w:val="ConsPlusCell"/>
        <w:jc w:val="both"/>
      </w:pPr>
      <w:r>
        <w:t>│     │  I  │ II  │ III │ IV  │  V  │  I  │ II  │ III │ IV  │ V  │</w:t>
      </w:r>
    </w:p>
    <w:p w:rsidR="00B72C2B" w:rsidRDefault="00B72C2B">
      <w:pPr>
        <w:pStyle w:val="ConsPlusCell"/>
        <w:jc w:val="both"/>
      </w:pPr>
      <w:r>
        <w:t>│     │     │     │     │     │     │     │     │     │     │    │</w:t>
      </w:r>
    </w:p>
    <w:p w:rsidR="00B72C2B" w:rsidRDefault="00B72C2B">
      <w:pPr>
        <w:pStyle w:val="ConsPlusCell"/>
        <w:jc w:val="both"/>
      </w:pPr>
      <w:r>
        <w:t>├─────┼─────┼─────┼─────┼─────┼─────┼─────┼─────┼─────┼─────┼────┤</w:t>
      </w:r>
    </w:p>
    <w:p w:rsidR="00B72C2B" w:rsidRDefault="00B72C2B">
      <w:pPr>
        <w:pStyle w:val="ConsPlusCell"/>
        <w:jc w:val="both"/>
      </w:pPr>
      <w:r>
        <w:t>│ 10  │ 5,94│ 5,93│ 5,90│5,38 │5,73 │     │     │ 5,53│ 5,45│5,38│</w:t>
      </w:r>
    </w:p>
    <w:p w:rsidR="00B72C2B" w:rsidRDefault="00B72C2B">
      <w:pPr>
        <w:pStyle w:val="ConsPlusCell"/>
        <w:jc w:val="both"/>
      </w:pPr>
      <w:r>
        <w:t>│ 11  │ 6,46│ 6,42│ 6,35│5,82 │6,09 │     │ 5,93│ 5,90│ 5,86│5,80│</w:t>
      </w:r>
    </w:p>
    <w:p w:rsidR="00B72C2B" w:rsidRDefault="00B72C2B">
      <w:pPr>
        <w:pStyle w:val="ConsPlusCell"/>
        <w:jc w:val="both"/>
      </w:pPr>
      <w:r>
        <w:t>│ 12  │ 6,97│ 6,89│ 6,78│6,23 │6,42 │ 6,51│ 6,42│ 6,40│ 6,37│6,30│</w:t>
      </w:r>
    </w:p>
    <w:p w:rsidR="00B72C2B" w:rsidRDefault="00B72C2B">
      <w:pPr>
        <w:pStyle w:val="ConsPlusCell"/>
        <w:jc w:val="both"/>
      </w:pPr>
      <w:r>
        <w:t>│ 13  │ 7,46│ 7,34│ 7,19│6,61 │6,71 │ 7,04│ 6,97│ 6,95│ 6,86│6,75│</w:t>
      </w:r>
    </w:p>
    <w:p w:rsidR="00B72C2B" w:rsidRDefault="00B72C2B">
      <w:pPr>
        <w:pStyle w:val="ConsPlusCell"/>
        <w:jc w:val="both"/>
      </w:pPr>
      <w:r>
        <w:t>│ 14  │ 7,94│ 7,77│ 7,57│6,96 │6,97 │ 7,49│ 7,47│ 7,45│ 7,36│7,22│</w:t>
      </w:r>
    </w:p>
    <w:p w:rsidR="00B72C2B" w:rsidRDefault="00B72C2B">
      <w:pPr>
        <w:pStyle w:val="ConsPlusCell"/>
        <w:jc w:val="both"/>
      </w:pPr>
      <w:r>
        <w:t>│ 15  │ 8,40│ 8,18│ 7,92│7,29 │7,18 │ 8,00│ 7,99│ 7,92│ 7,80│7,58│</w:t>
      </w:r>
    </w:p>
    <w:p w:rsidR="00B72C2B" w:rsidRDefault="00B72C2B">
      <w:pPr>
        <w:pStyle w:val="ConsPlusCell"/>
        <w:jc w:val="both"/>
      </w:pPr>
      <w:r>
        <w:t>│ 16  │ 8,84│ 8,57│ 8,26│7,59 │7,37 │ 8,42│ 8,40│ 8,35│ 8,22│7,93│</w:t>
      </w:r>
    </w:p>
    <w:p w:rsidR="00B72C2B" w:rsidRDefault="00B72C2B">
      <w:pPr>
        <w:pStyle w:val="ConsPlusCell"/>
        <w:jc w:val="both"/>
      </w:pPr>
      <w:r>
        <w:t>│ 17  │ 9,26│ 8,94│ 8,57│7,86 │7,51 │ 8,93│ 8,90│ 8,77│ 8,60│8,23│</w:t>
      </w:r>
    </w:p>
    <w:p w:rsidR="00B72C2B" w:rsidRDefault="00B72C2B">
      <w:pPr>
        <w:pStyle w:val="ConsPlusCell"/>
        <w:jc w:val="both"/>
      </w:pPr>
      <w:r>
        <w:t>│ 18  │ 9,67│ 9,29│ 8,86│8,10 │7,62 │ 9,37│ 9,27│ 9,16│ 8,95│8,48│</w:t>
      </w:r>
    </w:p>
    <w:p w:rsidR="00B72C2B" w:rsidRDefault="00B72C2B">
      <w:pPr>
        <w:pStyle w:val="ConsPlusCell"/>
        <w:jc w:val="both"/>
      </w:pPr>
      <w:r>
        <w:t>│ 19  │10,06│ 9,62│ 9,12│8,31 │7,70 │ 9,85│ 9,67│ 9,58│ 9,24│8,65│</w:t>
      </w:r>
    </w:p>
    <w:p w:rsidR="00B72C2B" w:rsidRDefault="00B72C2B">
      <w:pPr>
        <w:pStyle w:val="ConsPlusCell"/>
        <w:jc w:val="both"/>
      </w:pPr>
      <w:r>
        <w:t>│ 20  │10,44│ 9,93│ 9,36│8,49 │7,73 │10,26│10,15│ 9,93│ 9,55│8,75│</w:t>
      </w:r>
    </w:p>
    <w:p w:rsidR="00B72C2B" w:rsidRDefault="00B72C2B">
      <w:pPr>
        <w:pStyle w:val="ConsPlusCell"/>
        <w:jc w:val="both"/>
      </w:pPr>
      <w:r>
        <w:t>│ 21  │10,80│10,23│ 9,58│8,65 │     │10,67│10,56│10,24│ 9,77│8,55│</w:t>
      </w:r>
    </w:p>
    <w:p w:rsidR="00B72C2B" w:rsidRDefault="00B72C2B">
      <w:pPr>
        <w:pStyle w:val="ConsPlusCell"/>
        <w:jc w:val="both"/>
      </w:pPr>
      <w:r>
        <w:t>│ 22  │11,14│10,50│ 9,77│8,78 │     │11,11│10,95│10,58│ 9,99│    │</w:t>
      </w:r>
    </w:p>
    <w:p w:rsidR="00B72C2B" w:rsidRDefault="00B72C2B">
      <w:pPr>
        <w:pStyle w:val="ConsPlusCell"/>
        <w:jc w:val="both"/>
      </w:pPr>
      <w:r>
        <w:t>│ 23  │11,47│10,75│ 9,94│8,88 │     │11,56│11,27│10,89│10,05│    │</w:t>
      </w:r>
    </w:p>
    <w:p w:rsidR="00B72C2B" w:rsidRDefault="00B72C2B">
      <w:pPr>
        <w:pStyle w:val="ConsPlusCell"/>
        <w:jc w:val="both"/>
      </w:pPr>
      <w:r>
        <w:t>│ 24  │11,78│10,99│10,08│8,95 │     │11,97│11,63│11,15│ 9,85│    │</w:t>
      </w:r>
    </w:p>
    <w:p w:rsidR="00B72C2B" w:rsidRDefault="00B72C2B">
      <w:pPr>
        <w:pStyle w:val="ConsPlusCell"/>
        <w:jc w:val="both"/>
      </w:pPr>
      <w:r>
        <w:t>│ 25  │12,07│11,20│10,21│     │     │12,35│11,92│11,32│     │    │</w:t>
      </w:r>
    </w:p>
    <w:p w:rsidR="00B72C2B" w:rsidRDefault="00B72C2B">
      <w:pPr>
        <w:pStyle w:val="ConsPlusCell"/>
        <w:jc w:val="both"/>
      </w:pPr>
      <w:r>
        <w:t>│ 26  │12,34│11,40│10,31│     │     │12,71│12,21│11,29│     │    │</w:t>
      </w:r>
    </w:p>
    <w:p w:rsidR="00B72C2B" w:rsidRDefault="00B72C2B">
      <w:pPr>
        <w:pStyle w:val="ConsPlusCell"/>
        <w:jc w:val="both"/>
      </w:pPr>
      <w:r>
        <w:t>│ 27  │12,60│11,57│     │     │     │12,97│12,44│11,00│     │    │</w:t>
      </w:r>
    </w:p>
    <w:p w:rsidR="00B72C2B" w:rsidRDefault="00B72C2B">
      <w:pPr>
        <w:pStyle w:val="ConsPlusCell"/>
        <w:jc w:val="both"/>
      </w:pPr>
      <w:r>
        <w:t>│ 28  │12,84│11,73│     │     │     │13,27│12,57│     │     │    │</w:t>
      </w:r>
    </w:p>
    <w:p w:rsidR="00B72C2B" w:rsidRDefault="00B72C2B">
      <w:pPr>
        <w:pStyle w:val="ConsPlusCell"/>
        <w:jc w:val="both"/>
      </w:pPr>
      <w:r>
        <w:t>│ 29  │13,07│11,86│     │     │     │13,53│12,61│     │     │    │</w:t>
      </w:r>
    </w:p>
    <w:p w:rsidR="00B72C2B" w:rsidRDefault="00B72C2B">
      <w:pPr>
        <w:pStyle w:val="ConsPlusCell"/>
        <w:jc w:val="both"/>
      </w:pPr>
      <w:r>
        <w:t>│ 30  │13,28│11,98│     │     │     │13,72│11,20│     │     │    │</w:t>
      </w:r>
    </w:p>
    <w:p w:rsidR="00B72C2B" w:rsidRDefault="00B72C2B">
      <w:pPr>
        <w:pStyle w:val="ConsPlusCell"/>
        <w:jc w:val="both"/>
      </w:pPr>
      <w:r>
        <w:t>│ 31  │13,47│     │     │     │     │13,84│     │     │     │    │</w:t>
      </w:r>
    </w:p>
    <w:p w:rsidR="00B72C2B" w:rsidRDefault="00B72C2B">
      <w:pPr>
        <w:pStyle w:val="ConsPlusCell"/>
        <w:jc w:val="both"/>
      </w:pPr>
      <w:r>
        <w:t>│ 32  │13,65│     │     │     │     │13,83│     │     │     │    │</w:t>
      </w:r>
    </w:p>
    <w:p w:rsidR="00B72C2B" w:rsidRDefault="00B72C2B">
      <w:pPr>
        <w:pStyle w:val="ConsPlusCell"/>
        <w:jc w:val="both"/>
      </w:pPr>
      <w:r>
        <w:t>│ 33  │13,81│     │     │     │     │12,50│     │     │     │    │</w:t>
      </w:r>
    </w:p>
    <w:p w:rsidR="00B72C2B" w:rsidRDefault="00B72C2B">
      <w:pPr>
        <w:pStyle w:val="ConsPlusCell"/>
        <w:jc w:val="both"/>
      </w:pPr>
      <w:r>
        <w:t>└─────┴─────┴─────┴─────┴─────┴─────┴─────┴─────┴─────┴─────┴────┘</w:t>
      </w:r>
    </w:p>
    <w:p w:rsidR="00B72C2B" w:rsidRDefault="00B72C2B">
      <w:pPr>
        <w:pStyle w:val="ConsPlusNormal"/>
      </w:pPr>
    </w:p>
    <w:p w:rsidR="00B72C2B" w:rsidRDefault="00B72C2B">
      <w:pPr>
        <w:pStyle w:val="ConsPlusNormal"/>
      </w:pPr>
    </w:p>
    <w:p w:rsidR="00B72C2B" w:rsidRDefault="00B72C2B">
      <w:pPr>
        <w:pStyle w:val="ConsPlusNormal"/>
        <w:pBdr>
          <w:top w:val="single" w:sz="6" w:space="0" w:color="auto"/>
        </w:pBdr>
        <w:spacing w:before="100" w:after="100"/>
        <w:jc w:val="both"/>
        <w:rPr>
          <w:sz w:val="2"/>
          <w:szCs w:val="2"/>
        </w:rPr>
      </w:pPr>
    </w:p>
    <w:p w:rsidR="00B26BDD" w:rsidRDefault="00B26BDD"/>
    <w:sectPr w:rsidR="00B26BDD" w:rsidSect="003A406F">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B72C2B"/>
    <w:rsid w:val="007A51BE"/>
    <w:rsid w:val="007C7EA6"/>
    <w:rsid w:val="00B26BDD"/>
    <w:rsid w:val="00B72C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00" w:afterAutospacing="1"/>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BD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72C2B"/>
    <w:pPr>
      <w:widowControl w:val="0"/>
      <w:autoSpaceDE w:val="0"/>
      <w:autoSpaceDN w:val="0"/>
      <w:spacing w:after="0" w:afterAutospacing="0"/>
      <w:jc w:val="left"/>
    </w:pPr>
    <w:rPr>
      <w:rFonts w:ascii="Calibri" w:eastAsia="Times New Roman" w:hAnsi="Calibri" w:cs="Calibri"/>
      <w:szCs w:val="20"/>
      <w:lang w:eastAsia="ru-RU"/>
    </w:rPr>
  </w:style>
  <w:style w:type="paragraph" w:customStyle="1" w:styleId="ConsPlusNonformat">
    <w:name w:val="ConsPlusNonformat"/>
    <w:rsid w:val="00B72C2B"/>
    <w:pPr>
      <w:widowControl w:val="0"/>
      <w:autoSpaceDE w:val="0"/>
      <w:autoSpaceDN w:val="0"/>
      <w:spacing w:after="0" w:afterAutospacing="0"/>
      <w:jc w:val="left"/>
    </w:pPr>
    <w:rPr>
      <w:rFonts w:ascii="Courier New" w:eastAsia="Times New Roman" w:hAnsi="Courier New" w:cs="Courier New"/>
      <w:sz w:val="20"/>
      <w:szCs w:val="20"/>
      <w:lang w:eastAsia="ru-RU"/>
    </w:rPr>
  </w:style>
  <w:style w:type="paragraph" w:customStyle="1" w:styleId="ConsPlusTitle">
    <w:name w:val="ConsPlusTitle"/>
    <w:rsid w:val="00B72C2B"/>
    <w:pPr>
      <w:widowControl w:val="0"/>
      <w:autoSpaceDE w:val="0"/>
      <w:autoSpaceDN w:val="0"/>
      <w:spacing w:after="0" w:afterAutospacing="0"/>
      <w:jc w:val="left"/>
    </w:pPr>
    <w:rPr>
      <w:rFonts w:ascii="Calibri" w:eastAsia="Times New Roman" w:hAnsi="Calibri" w:cs="Calibri"/>
      <w:b/>
      <w:szCs w:val="20"/>
      <w:lang w:eastAsia="ru-RU"/>
    </w:rPr>
  </w:style>
  <w:style w:type="paragraph" w:customStyle="1" w:styleId="ConsPlusCell">
    <w:name w:val="ConsPlusCell"/>
    <w:rsid w:val="00B72C2B"/>
    <w:pPr>
      <w:widowControl w:val="0"/>
      <w:autoSpaceDE w:val="0"/>
      <w:autoSpaceDN w:val="0"/>
      <w:spacing w:after="0" w:afterAutospacing="0"/>
      <w:jc w:val="left"/>
    </w:pPr>
    <w:rPr>
      <w:rFonts w:ascii="Courier New" w:eastAsia="Times New Roman" w:hAnsi="Courier New" w:cs="Courier New"/>
      <w:sz w:val="20"/>
      <w:szCs w:val="20"/>
      <w:lang w:eastAsia="ru-RU"/>
    </w:rPr>
  </w:style>
  <w:style w:type="paragraph" w:customStyle="1" w:styleId="ConsPlusDocList">
    <w:name w:val="ConsPlusDocList"/>
    <w:rsid w:val="00B72C2B"/>
    <w:pPr>
      <w:widowControl w:val="0"/>
      <w:autoSpaceDE w:val="0"/>
      <w:autoSpaceDN w:val="0"/>
      <w:spacing w:after="0" w:afterAutospacing="0"/>
      <w:jc w:val="left"/>
    </w:pPr>
    <w:rPr>
      <w:rFonts w:ascii="Courier New" w:eastAsia="Times New Roman" w:hAnsi="Courier New" w:cs="Courier New"/>
      <w:sz w:val="20"/>
      <w:szCs w:val="20"/>
      <w:lang w:eastAsia="ru-RU"/>
    </w:rPr>
  </w:style>
  <w:style w:type="paragraph" w:customStyle="1" w:styleId="ConsPlusTitlePage">
    <w:name w:val="ConsPlusTitlePage"/>
    <w:rsid w:val="00B72C2B"/>
    <w:pPr>
      <w:widowControl w:val="0"/>
      <w:autoSpaceDE w:val="0"/>
      <w:autoSpaceDN w:val="0"/>
      <w:spacing w:after="0" w:afterAutospacing="0"/>
      <w:jc w:val="left"/>
    </w:pPr>
    <w:rPr>
      <w:rFonts w:ascii="Tahoma" w:eastAsia="Times New Roman" w:hAnsi="Tahoma" w:cs="Tahoma"/>
      <w:sz w:val="20"/>
      <w:szCs w:val="20"/>
      <w:lang w:eastAsia="ru-RU"/>
    </w:rPr>
  </w:style>
  <w:style w:type="paragraph" w:customStyle="1" w:styleId="ConsPlusJurTerm">
    <w:name w:val="ConsPlusJurTerm"/>
    <w:rsid w:val="00B72C2B"/>
    <w:pPr>
      <w:widowControl w:val="0"/>
      <w:autoSpaceDE w:val="0"/>
      <w:autoSpaceDN w:val="0"/>
      <w:spacing w:after="0" w:afterAutospacing="0"/>
      <w:jc w:val="left"/>
    </w:pPr>
    <w:rPr>
      <w:rFonts w:ascii="Tahoma" w:eastAsia="Times New Roman" w:hAnsi="Tahoma" w:cs="Tahoma"/>
      <w:sz w:val="26"/>
      <w:szCs w:val="20"/>
      <w:lang w:eastAsia="ru-RU"/>
    </w:rPr>
  </w:style>
  <w:style w:type="paragraph" w:customStyle="1" w:styleId="ConsPlusTextList">
    <w:name w:val="ConsPlusTextList"/>
    <w:rsid w:val="00B72C2B"/>
    <w:pPr>
      <w:widowControl w:val="0"/>
      <w:autoSpaceDE w:val="0"/>
      <w:autoSpaceDN w:val="0"/>
      <w:spacing w:after="0" w:afterAutospacing="0"/>
      <w:jc w:val="left"/>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hyperlink" Target="http://www.consultant.ru" TargetMode="External"/><Relationship Id="rId9"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B1B91C68F2570843A410683774261C00" ma:contentTypeVersion="1" ma:contentTypeDescription="Создание документа." ma:contentTypeScope="" ma:versionID="55ee81376abba46e1052933155f2effa">
  <xsd:schema xmlns:xsd="http://www.w3.org/2001/XMLSchema" xmlns:xs="http://www.w3.org/2001/XMLSchema" xmlns:p="http://schemas.microsoft.com/office/2006/metadata/properties" xmlns:ns2="57504d04-691e-4fc4-8f09-4f19fdbe90f6" xmlns:ns3="6d7c22ec-c6a4-4777-88aa-bc3c76ac660e" targetNamespace="http://schemas.microsoft.com/office/2006/metadata/properties" ma:root="true" ma:fieldsID="91f03645d6ce2753a58d94a0129be932" ns2:_="" ns3:_="">
    <xsd:import namespace="57504d04-691e-4fc4-8f09-4f19fdbe90f6"/>
    <xsd:import namespace="6d7c22ec-c6a4-4777-88aa-bc3c76ac660e"/>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 xsi:nil="true"/>
    <_dlc_DocId xmlns="57504d04-691e-4fc4-8f09-4f19fdbe90f6">XXJ7TYMEEKJ2-7157-22</_dlc_DocId>
    <_dlc_DocIdUrl xmlns="57504d04-691e-4fc4-8f09-4f19fdbe90f6">
      <Url>https://vip.gov.mari.ru/minles/_layouts/DocIdRedir.aspx?ID=XXJ7TYMEEKJ2-7157-22</Url>
      <Description>XXJ7TYMEEKJ2-7157-22</Description>
    </_dlc_DocIdUrl>
  </documentManagement>
</p:properties>
</file>

<file path=customXml/itemProps1.xml><?xml version="1.0" encoding="utf-8"?>
<ds:datastoreItem xmlns:ds="http://schemas.openxmlformats.org/officeDocument/2006/customXml" ds:itemID="{5B52B38A-12AE-4334-95BE-788DCB3744BD}"/>
</file>

<file path=customXml/itemProps2.xml><?xml version="1.0" encoding="utf-8"?>
<ds:datastoreItem xmlns:ds="http://schemas.openxmlformats.org/officeDocument/2006/customXml" ds:itemID="{E156FF0E-0040-4BFC-9714-122B123B4AB9}"/>
</file>

<file path=customXml/itemProps3.xml><?xml version="1.0" encoding="utf-8"?>
<ds:datastoreItem xmlns:ds="http://schemas.openxmlformats.org/officeDocument/2006/customXml" ds:itemID="{3C0E6D8C-4F4B-4BE6-9ABD-B0A9DE34D7B7}"/>
</file>

<file path=customXml/itemProps4.xml><?xml version="1.0" encoding="utf-8"?>
<ds:datastoreItem xmlns:ds="http://schemas.openxmlformats.org/officeDocument/2006/customXml" ds:itemID="{19D93BFF-CB1D-47A3-AD03-288016389B90}"/>
</file>

<file path=docProps/app.xml><?xml version="1.0" encoding="utf-8"?>
<Properties xmlns="http://schemas.openxmlformats.org/officeDocument/2006/extended-properties" xmlns:vt="http://schemas.openxmlformats.org/officeDocument/2006/docPropsVTypes">
  <Template>Normal</Template>
  <TotalTime>2</TotalTime>
  <Pages>57</Pages>
  <Words>27259</Words>
  <Characters>155380</Characters>
  <Application>Microsoft Office Word</Application>
  <DocSecurity>0</DocSecurity>
  <Lines>1294</Lines>
  <Paragraphs>364</Paragraphs>
  <ScaleCrop>false</ScaleCrop>
  <Company>Minles</Company>
  <LinksUpToDate>false</LinksUpToDate>
  <CharactersWithSpaces>182275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1-4-12 Наставления по отводу и таксации лесосек в лесах РФ</dc:title>
  <dc:subject/>
  <dc:creator>Дербенев</dc:creator>
  <cp:keywords/>
  <dc:description/>
  <cp:lastModifiedBy>Дербенев</cp:lastModifiedBy>
  <cp:revision>1</cp:revision>
  <dcterms:created xsi:type="dcterms:W3CDTF">2017-10-09T12:36:00Z</dcterms:created>
  <dcterms:modified xsi:type="dcterms:W3CDTF">2017-10-09T12:38:00Z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0x010100B1B91C68F2570843A410683774261C00</vt:lpwstr>
  </property>
  <property fmtid="{D5CDD505-2E9C-101B-9397-08002B2CF9AE}" pid="3" name="_dlc_DocIdItemGuid">
    <vt:lpwstr>451fa65a-0951-47d4-9b9c-97007cd4788b</vt:lpwstr>
  </property>
</Properties>
</file>