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0" w:rsidRDefault="00D15FE0" w:rsidP="00D15FE0">
      <w:pPr>
        <w:contextualSpacing/>
        <w:jc w:val="center"/>
      </w:pPr>
      <w:r>
        <w:t xml:space="preserve">Информация о </w:t>
      </w:r>
      <w:r w:rsidR="002E5D85">
        <w:t xml:space="preserve">выполнении </w:t>
      </w:r>
      <w:r>
        <w:t xml:space="preserve">мероприятий </w:t>
      </w:r>
      <w:r w:rsidR="002E5D85">
        <w:t>плана</w:t>
      </w:r>
      <w:r>
        <w:t xml:space="preserve"> противодействия коррупционным проявлениям </w:t>
      </w:r>
      <w:r w:rsidR="002E5D85">
        <w:t xml:space="preserve">в Министерстве государственного имущества Республики Марий Эл </w:t>
      </w:r>
      <w:r>
        <w:t>на 201</w:t>
      </w:r>
      <w:r w:rsidR="002E5D85">
        <w:t>8</w:t>
      </w:r>
      <w:r w:rsidR="0003408B">
        <w:t>-2020 годы</w:t>
      </w:r>
    </w:p>
    <w:p w:rsidR="00D15FE0" w:rsidRDefault="00D15FE0" w:rsidP="00D15FE0">
      <w:pPr>
        <w:ind w:firstLine="709"/>
        <w:contextualSpacing/>
        <w:jc w:val="both"/>
      </w:pPr>
    </w:p>
    <w:p w:rsidR="00A40955" w:rsidRPr="00A40955" w:rsidRDefault="00A40955" w:rsidP="00A40955">
      <w:pPr>
        <w:tabs>
          <w:tab w:val="right" w:pos="9072"/>
        </w:tabs>
        <w:ind w:firstLine="709"/>
        <w:jc w:val="both"/>
      </w:pPr>
      <w:proofErr w:type="gramStart"/>
      <w:r w:rsidRPr="00A40955">
        <w:rPr>
          <w:rFonts w:ascii="Times New Roman" w:hAnsi="Times New Roman"/>
          <w:szCs w:val="28"/>
        </w:rPr>
        <w:t xml:space="preserve">Антикоррупционная деятельность в Министерстве государственного имущества Республики Марий Эл (далее - Министерство) осуществляется </w:t>
      </w:r>
      <w:r w:rsidRPr="00A40955">
        <w:rPr>
          <w:rFonts w:ascii="Times New Roman" w:hAnsi="Times New Roman"/>
          <w:szCs w:val="28"/>
        </w:rPr>
        <w:br/>
        <w:t xml:space="preserve">в соответствии с Планом противодействия коррупционным проявлениям </w:t>
      </w:r>
      <w:r w:rsidRPr="00A40955">
        <w:rPr>
          <w:rFonts w:ascii="Times New Roman" w:hAnsi="Times New Roman"/>
          <w:szCs w:val="28"/>
        </w:rPr>
        <w:br/>
        <w:t>в Министерстве на 2018 – 2020 годы, утвержденным приказом Министерства от 27.12.2017 № 704-од, и</w:t>
      </w:r>
      <w:r w:rsidRPr="00A40955">
        <w:rPr>
          <w:rFonts w:ascii="Times New Roman" w:hAnsi="Times New Roman"/>
          <w:color w:val="FF0000"/>
          <w:szCs w:val="28"/>
        </w:rPr>
        <w:t xml:space="preserve"> </w:t>
      </w:r>
      <w:r w:rsidRPr="00A40955">
        <w:rPr>
          <w:rFonts w:ascii="Times New Roman" w:hAnsi="Times New Roman"/>
          <w:szCs w:val="28"/>
        </w:rPr>
        <w:t>Планом работы Комиссии</w:t>
      </w:r>
      <w:r w:rsidRPr="00A40955">
        <w:rPr>
          <w:rFonts w:ascii="Times New Roman" w:hAnsi="Times New Roman"/>
          <w:color w:val="FF0000"/>
          <w:szCs w:val="28"/>
        </w:rPr>
        <w:t xml:space="preserve"> </w:t>
      </w:r>
      <w:r w:rsidRPr="00A40955">
        <w:rPr>
          <w:rFonts w:ascii="Times New Roman" w:hAnsi="Times New Roman"/>
          <w:szCs w:val="28"/>
        </w:rPr>
        <w:t>Министерства по соблюдению требований к служебному поведению гражданских служащих и урегулированию конфликта интересов, утвержденной приказом Министерства от 08.05.2018 № 8-нп.</w:t>
      </w:r>
      <w:proofErr w:type="gramEnd"/>
    </w:p>
    <w:p w:rsidR="00A40955" w:rsidRDefault="00A40955" w:rsidP="00A40955">
      <w:pPr>
        <w:ind w:firstLine="709"/>
        <w:contextualSpacing/>
        <w:jc w:val="both"/>
      </w:pPr>
      <w:proofErr w:type="gramStart"/>
      <w:r w:rsidRPr="00A40955">
        <w:t xml:space="preserve">В соответствии с мероприятиями Программы в Министерстве осуществляется анализ соответствия нормативных правовых актов Министерства действующему законодательству о противодействии коррупции, по итогам которого в 2018 году внесены изменения </w:t>
      </w:r>
      <w:r w:rsidRPr="00A40955">
        <w:br/>
        <w:t xml:space="preserve">в нормативные правовые акты, регламентирующие работу комиссии Министерства по соблюдению требований к служебному поведению государственных гражданских служащих Республики Марий Эл </w:t>
      </w:r>
      <w:r w:rsidRPr="00A40955">
        <w:br/>
        <w:t>и урегулированию конфликта интересов, порядок разрешения представителя нанимателя государственному гражданскому служащему Республики Марий</w:t>
      </w:r>
      <w:proofErr w:type="gramEnd"/>
      <w:r w:rsidRPr="00A40955">
        <w:t xml:space="preserve"> Эл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A40955" w:rsidRDefault="00A40955" w:rsidP="00A40955">
      <w:pPr>
        <w:pStyle w:val="a3"/>
        <w:spacing w:after="0" w:line="240" w:lineRule="auto"/>
        <w:ind w:left="0" w:firstLine="720"/>
        <w:jc w:val="both"/>
      </w:pPr>
      <w:proofErr w:type="gramStart"/>
      <w:r w:rsidRPr="00C23EB8">
        <w:rPr>
          <w:rFonts w:ascii="Times New Roman" w:hAnsi="Times New Roman"/>
          <w:sz w:val="28"/>
          <w:szCs w:val="28"/>
        </w:rPr>
        <w:t xml:space="preserve">В соответствии с приказом Генерального прокурора Российской Федерации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 </w:t>
      </w:r>
      <w:r w:rsidRPr="00C23EB8">
        <w:rPr>
          <w:rFonts w:ascii="Times New Roman" w:hAnsi="Times New Roman"/>
          <w:sz w:val="28"/>
          <w:szCs w:val="28"/>
        </w:rPr>
        <w:br/>
        <w:t>все нормативные правовые акты Министерства по вопросам противодействия коррупции направляются в прокуратуру Республики Марий Эл для проведения их правовой экспертизы и предварительного согласования.</w:t>
      </w:r>
      <w:proofErr w:type="gramEnd"/>
    </w:p>
    <w:p w:rsidR="00A40955" w:rsidRPr="00A40955" w:rsidRDefault="00A40955" w:rsidP="00A40955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40955">
        <w:t xml:space="preserve">В 2018 году Министерством продолжена работа по поведению антикоррупционной экспертизы нормативных правовых актов </w:t>
      </w:r>
      <w:r w:rsidRPr="00A40955">
        <w:br/>
        <w:t xml:space="preserve">и их проектов, обеспечена возможность проведения независимой антикоррупционной экспертизы по ним посредством их размещения </w:t>
      </w:r>
      <w:r w:rsidRPr="00A40955">
        <w:br/>
        <w:t xml:space="preserve">на официальном сайте Министерства в информационно-телекоммуникационной сети «Интернет». </w:t>
      </w:r>
      <w:r w:rsidR="00373BA1" w:rsidRPr="00F158AD">
        <w:t>В 2018 году Министерством проведена экспертиза 10 действующих приказов</w:t>
      </w:r>
      <w:r w:rsidR="00373BA1">
        <w:t xml:space="preserve"> </w:t>
      </w:r>
      <w:r w:rsidR="00373BA1" w:rsidRPr="00F158AD">
        <w:t>и 13 проектов приказов Министерства нормативного характера</w:t>
      </w:r>
      <w:r w:rsidR="00373BA1">
        <w:t>.</w:t>
      </w:r>
      <w:r w:rsidR="00373BA1" w:rsidRPr="00A40955">
        <w:rPr>
          <w:rFonts w:ascii="Times New Roman" w:hAnsi="Times New Roman"/>
          <w:szCs w:val="28"/>
        </w:rPr>
        <w:t xml:space="preserve"> </w:t>
      </w:r>
      <w:r w:rsidRPr="00A40955">
        <w:rPr>
          <w:rFonts w:ascii="Times New Roman" w:hAnsi="Times New Roman"/>
          <w:szCs w:val="28"/>
        </w:rPr>
        <w:t xml:space="preserve">Замечаний Министерства </w:t>
      </w:r>
      <w:r w:rsidR="00373BA1">
        <w:rPr>
          <w:rFonts w:ascii="Times New Roman" w:hAnsi="Times New Roman"/>
          <w:szCs w:val="28"/>
        </w:rPr>
        <w:t xml:space="preserve">внутренней политики, развития местного самоуправления и </w:t>
      </w:r>
      <w:r w:rsidRPr="00A40955">
        <w:rPr>
          <w:rFonts w:ascii="Times New Roman" w:hAnsi="Times New Roman"/>
          <w:szCs w:val="28"/>
        </w:rPr>
        <w:t xml:space="preserve">юстиции Республики Марий Эл и Управления Министерства юстиции Российской Федерации по Республики Марий Эл об устранении </w:t>
      </w:r>
      <w:proofErr w:type="spellStart"/>
      <w:r w:rsidRPr="00A40955">
        <w:rPr>
          <w:rFonts w:ascii="Times New Roman" w:hAnsi="Times New Roman"/>
          <w:szCs w:val="28"/>
        </w:rPr>
        <w:t>коррупциогенных</w:t>
      </w:r>
      <w:proofErr w:type="spellEnd"/>
      <w:r w:rsidRPr="00A40955">
        <w:rPr>
          <w:rFonts w:ascii="Times New Roman" w:hAnsi="Times New Roman"/>
          <w:szCs w:val="28"/>
        </w:rPr>
        <w:t xml:space="preserve"> </w:t>
      </w:r>
      <w:r w:rsidRPr="00A40955">
        <w:rPr>
          <w:rFonts w:ascii="Times New Roman" w:hAnsi="Times New Roman"/>
          <w:szCs w:val="28"/>
        </w:rPr>
        <w:lastRenderedPageBreak/>
        <w:t>факторов при рассмотрении правовых актов Министерства и их проектов в течение 2018 года не поступало.</w:t>
      </w:r>
    </w:p>
    <w:p w:rsidR="00A40955" w:rsidRPr="00A40955" w:rsidRDefault="00A40955" w:rsidP="00A40955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40955">
        <w:t xml:space="preserve">По состоянию на 01.12.2018  План </w:t>
      </w:r>
      <w:r w:rsidRPr="00A40955">
        <w:rPr>
          <w:rFonts w:ascii="Times New Roman" w:hAnsi="Times New Roman"/>
          <w:szCs w:val="28"/>
        </w:rPr>
        <w:t xml:space="preserve">противодействия коррупционным проявлениям в Министерстве на 2018 – 2020 годы, утвержденный приказом Министерства от 27.12.2017 № 704-од, находится в актуальной редакции с учетом последних изменений, внесенных в постановления Правительства Республики Марий Эл от 29.06.2016 № 307. Дополнения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в вышеуказанный план на 2019 год планируется внести до 31.12.2018. </w:t>
      </w:r>
    </w:p>
    <w:p w:rsidR="00A40955" w:rsidRPr="00A40955" w:rsidRDefault="00A40955" w:rsidP="00A40955">
      <w:pPr>
        <w:ind w:firstLine="709"/>
        <w:contextualSpacing/>
        <w:jc w:val="both"/>
      </w:pPr>
      <w:proofErr w:type="gramStart"/>
      <w:r w:rsidRPr="00A40955">
        <w:t xml:space="preserve">В 2018 году проведена оценка коррупционных рисков, возникающих при реализации Министерством отдельных функций, по итогам которой определен перечень </w:t>
      </w:r>
      <w:r w:rsidRPr="00A40955">
        <w:rPr>
          <w:rFonts w:ascii="Times New Roman" w:hAnsi="Times New Roman"/>
          <w:bCs/>
          <w:szCs w:val="28"/>
        </w:rPr>
        <w:t>должностей государственной гражданской службы Республики Марий Эл (далее - гражданская служба), в наибольшей степени подверженных риску коррупции,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  <w:proofErr w:type="gramEnd"/>
      <w:r w:rsidRPr="00A40955">
        <w:rPr>
          <w:rFonts w:ascii="Times New Roman" w:hAnsi="Times New Roman"/>
          <w:bCs/>
          <w:szCs w:val="28"/>
        </w:rPr>
        <w:t xml:space="preserve"> Данный проект перечня рассмотрен и согласован на заседании комиссии </w:t>
      </w:r>
      <w:r w:rsidRPr="00A40955">
        <w:rPr>
          <w:rFonts w:ascii="Times New Roman" w:hAnsi="Times New Roman"/>
          <w:szCs w:val="28"/>
        </w:rPr>
        <w:t xml:space="preserve">Министерства по соблюдению требований к служебному поведению гражданских служащих и урегулированию конфликта интересов. Количество должностей гражданской службы, включенных в перечень должностей, в наибольшей степени подверженных риску коррупции, замещение которых влечет необходимость предоставления сведений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о доходах, расходах, имуществе и обязательствах имущественного характера, составило 27. В 2019 году обязанность предоставления сведений о доходах возникает у 40 гражданских служащих Министерства. </w:t>
      </w:r>
    </w:p>
    <w:p w:rsidR="00A40955" w:rsidRPr="00A40955" w:rsidRDefault="00A40955" w:rsidP="00A40955">
      <w:pPr>
        <w:tabs>
          <w:tab w:val="right" w:pos="878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</w:rPr>
        <w:t xml:space="preserve">В соответствии с постановлением Правительства Республики </w:t>
      </w:r>
      <w:r w:rsidRPr="00A40955">
        <w:rPr>
          <w:rFonts w:ascii="Times New Roman" w:hAnsi="Times New Roman"/>
        </w:rPr>
        <w:br/>
        <w:t xml:space="preserve">Марий Эл от 05.02.2018 № 39 «Вопросы Министерства государственного имущества Республики Марий Эл» подведомственных Министерству государственных (муниципальных) учреждений (организаций) не имеется. </w:t>
      </w:r>
      <w:r w:rsidRPr="00A40955">
        <w:rPr>
          <w:rFonts w:ascii="Times New Roman" w:hAnsi="Times New Roman"/>
        </w:rPr>
        <w:br/>
        <w:t xml:space="preserve">В связи с этим мероприятия по антикоррупционной пропаганде населения были проведены в организациях, </w:t>
      </w:r>
      <w:r w:rsidRPr="00A40955">
        <w:rPr>
          <w:rFonts w:ascii="Times New Roman" w:eastAsiaTheme="minorHAnsi" w:hAnsi="Times New Roman"/>
          <w:szCs w:val="28"/>
          <w:lang w:eastAsia="en-US"/>
        </w:rPr>
        <w:t xml:space="preserve">акции, </w:t>
      </w:r>
      <w:proofErr w:type="gramStart"/>
      <w:r w:rsidRPr="00A40955">
        <w:rPr>
          <w:rFonts w:ascii="Times New Roman" w:eastAsiaTheme="minorHAnsi" w:hAnsi="Times New Roman"/>
          <w:szCs w:val="28"/>
          <w:lang w:eastAsia="en-US"/>
        </w:rPr>
        <w:t>доли</w:t>
      </w:r>
      <w:proofErr w:type="gramEnd"/>
      <w:r w:rsidRPr="00A40955">
        <w:rPr>
          <w:rFonts w:ascii="Times New Roman" w:eastAsiaTheme="minorHAnsi" w:hAnsi="Times New Roman"/>
          <w:szCs w:val="28"/>
          <w:lang w:eastAsia="en-US"/>
        </w:rPr>
        <w:t xml:space="preserve"> в уставном капитале которых находятся в государственной собственности Республики Марий Эл</w:t>
      </w:r>
      <w:r w:rsidRPr="00A40955">
        <w:rPr>
          <w:rFonts w:ascii="Times New Roman" w:hAnsi="Times New Roman"/>
        </w:rPr>
        <w:t xml:space="preserve"> </w:t>
      </w:r>
      <w:r w:rsidRPr="00A40955">
        <w:rPr>
          <w:rFonts w:ascii="Times New Roman" w:hAnsi="Times New Roman"/>
        </w:rPr>
        <w:br/>
        <w:t>и контроль за деятельностью которых осуществляет Министерство</w:t>
      </w:r>
      <w:r w:rsidRPr="00A40955">
        <w:rPr>
          <w:rFonts w:ascii="Times New Roman" w:eastAsiaTheme="minorHAnsi" w:hAnsi="Times New Roman"/>
          <w:szCs w:val="28"/>
          <w:lang w:eastAsia="en-US"/>
        </w:rPr>
        <w:t xml:space="preserve">. Организациям было рекомендовано разместить на стендах в своих помещениях информационные материалы антикоррупционной направленности, номера телефонов органов Прокуратуры Республики </w:t>
      </w:r>
      <w:r w:rsidRPr="00A40955">
        <w:rPr>
          <w:rFonts w:ascii="Times New Roman" w:eastAsiaTheme="minorHAnsi" w:hAnsi="Times New Roman"/>
          <w:szCs w:val="28"/>
          <w:lang w:eastAsia="en-US"/>
        </w:rPr>
        <w:br/>
        <w:t xml:space="preserve">Марий Эл и Министерства внутренних дел по Республике Марий Эл </w:t>
      </w:r>
      <w:r w:rsidRPr="00A40955">
        <w:rPr>
          <w:rFonts w:ascii="Times New Roman" w:eastAsiaTheme="minorHAnsi" w:hAnsi="Times New Roman"/>
          <w:szCs w:val="28"/>
          <w:lang w:eastAsia="en-US"/>
        </w:rPr>
        <w:br/>
        <w:t xml:space="preserve">для реализации возможности граждан сообщения о фактах коррупции. </w:t>
      </w:r>
    </w:p>
    <w:p w:rsidR="00A40955" w:rsidRPr="00A40955" w:rsidRDefault="00A40955" w:rsidP="00A40955">
      <w:pPr>
        <w:ind w:firstLine="720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22.11.2018 года в Министерстве проведено заседание «круглого стола» на тему «Рассмотрение вопросов в сфере профилактики </w:t>
      </w:r>
      <w:r w:rsidRPr="00A40955">
        <w:rPr>
          <w:rFonts w:ascii="Times New Roman" w:hAnsi="Times New Roman"/>
          <w:szCs w:val="28"/>
        </w:rPr>
        <w:br/>
        <w:t xml:space="preserve">и противодействия коррупции» с участием руководителей структурных подразделений Министерства, которым согласно выбранной форме проведения «круглого стола» были представлены для ознакомления документы, подлежащие обсуждению. По итогам рассмотрения плана противодействия коррупции на 2018-2020 годы, утвержденного приказом Министерства от 27.12.2017 г. № 704-од, было принято решение </w:t>
      </w:r>
      <w:r w:rsidRPr="00A40955"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lastRenderedPageBreak/>
        <w:t xml:space="preserve">о внесении изменений в его мероприятия в части проведения </w:t>
      </w:r>
      <w:r w:rsidRPr="00A40955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внутреннего аудита договоров аренды и купли-продажи земельных участков в части соблюдения сроков их заключения, установления размера арендной платы </w:t>
      </w:r>
      <w:r w:rsidRPr="00A40955">
        <w:rPr>
          <w:rFonts w:ascii="Times New Roman" w:eastAsiaTheme="minorHAnsi" w:hAnsi="Times New Roman"/>
          <w:color w:val="000000"/>
          <w:szCs w:val="28"/>
          <w:lang w:eastAsia="en-US"/>
        </w:rPr>
        <w:br/>
        <w:t xml:space="preserve">и выкупной цены земельных участков. Также в ходе «круглого стола» отмечены </w:t>
      </w:r>
      <w:r w:rsidRPr="00A40955">
        <w:rPr>
          <w:rFonts w:ascii="Times New Roman" w:eastAsiaTheme="minorHAnsi" w:hAnsi="Times New Roman"/>
          <w:szCs w:val="28"/>
          <w:lang w:eastAsia="en-US"/>
        </w:rPr>
        <w:t xml:space="preserve">ключевые позиции рекомендаций Минтруда России </w:t>
      </w:r>
      <w:r w:rsidRPr="00A40955">
        <w:rPr>
          <w:rFonts w:ascii="Times New Roman" w:eastAsiaTheme="minorHAnsi" w:hAnsi="Times New Roman"/>
          <w:szCs w:val="28"/>
          <w:lang w:eastAsia="en-US"/>
        </w:rPr>
        <w:br/>
        <w:t xml:space="preserve">по соблюдению государственными гражданскими служащими норм этики </w:t>
      </w:r>
      <w:r w:rsidRPr="00A40955">
        <w:rPr>
          <w:rFonts w:ascii="Times New Roman" w:eastAsiaTheme="minorHAnsi" w:hAnsi="Times New Roman"/>
          <w:szCs w:val="28"/>
          <w:lang w:eastAsia="en-US"/>
        </w:rPr>
        <w:br/>
        <w:t>в целях противодействия коррупции и иным правонарушениям.</w:t>
      </w:r>
    </w:p>
    <w:p w:rsidR="00A40955" w:rsidRPr="00A40955" w:rsidRDefault="00A40955" w:rsidP="00A40955">
      <w:pPr>
        <w:ind w:firstLine="720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рамках аппаратной учебы с участием представителей Прокуратуры Республики Марий Эл 14 декабря 2018 года </w:t>
      </w:r>
      <w:bookmarkStart w:id="0" w:name="_GoBack"/>
      <w:bookmarkEnd w:id="0"/>
      <w:r w:rsidRPr="00A40955">
        <w:rPr>
          <w:rFonts w:ascii="Times New Roman" w:hAnsi="Times New Roman"/>
          <w:szCs w:val="28"/>
        </w:rPr>
        <w:t xml:space="preserve">рассмотрена судебно-следственная практика выявления ситуаций конфликта интересов, пути </w:t>
      </w:r>
      <w:r w:rsidRPr="00A40955">
        <w:rPr>
          <w:rFonts w:ascii="Times New Roman" w:hAnsi="Times New Roman"/>
          <w:szCs w:val="28"/>
        </w:rPr>
        <w:br/>
        <w:t>их разрешения, принятие мер реагирования и нарушения земельного законодательства.</w:t>
      </w:r>
    </w:p>
    <w:p w:rsidR="00A40955" w:rsidRPr="00A40955" w:rsidRDefault="00A40955" w:rsidP="00A40955">
      <w:pPr>
        <w:ind w:firstLine="720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2018 году продолжена работа по ознакомлению гражданских служащих, впервые назначенных на должности гражданской службы </w:t>
      </w:r>
      <w:r w:rsidRPr="00A40955">
        <w:rPr>
          <w:rFonts w:ascii="Times New Roman" w:hAnsi="Times New Roman"/>
          <w:szCs w:val="28"/>
        </w:rPr>
        <w:br/>
        <w:t xml:space="preserve">в Министерство, с правовыми актами, принятыми в соответствии </w:t>
      </w:r>
      <w:r w:rsidRPr="00A40955">
        <w:rPr>
          <w:rFonts w:ascii="Times New Roman" w:hAnsi="Times New Roman"/>
          <w:szCs w:val="28"/>
        </w:rPr>
        <w:br/>
        <w:t xml:space="preserve">с антикоррупционным законодательством. В 2018 году на гражданскую службу в Министерство принято 12 человек. Также в Министерстве </w:t>
      </w:r>
      <w:r w:rsidRPr="00A40955">
        <w:rPr>
          <w:rFonts w:ascii="Times New Roman" w:hAnsi="Times New Roman"/>
          <w:szCs w:val="28"/>
        </w:rPr>
        <w:br/>
        <w:t xml:space="preserve">на постоянной основе осуществляется проведение индивидуальных консультаций по вопросам предоставления сведений о доходах, расходах, </w:t>
      </w:r>
      <w:r w:rsidRPr="00A40955">
        <w:rPr>
          <w:rFonts w:ascii="Times New Roman" w:hAnsi="Times New Roman"/>
          <w:szCs w:val="28"/>
        </w:rPr>
        <w:br/>
        <w:t>об имуществе и обязательствах имущественного характера.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Министерстве обеспечено ежегодное обучение лица, ответственного </w:t>
      </w:r>
      <w:r w:rsidRPr="00A40955">
        <w:rPr>
          <w:rFonts w:ascii="Times New Roman" w:eastAsia="Calibri" w:hAnsi="Times New Roman"/>
          <w:szCs w:val="28"/>
          <w:lang w:eastAsia="en-US"/>
        </w:rPr>
        <w:t xml:space="preserve">за работу по профилактике коррупции. </w:t>
      </w:r>
      <w:r w:rsidRPr="00A40955">
        <w:rPr>
          <w:rFonts w:ascii="Times New Roman" w:hAnsi="Times New Roman"/>
          <w:szCs w:val="28"/>
        </w:rPr>
        <w:t>30.11.2018 года данный специалист участвовал в учебно-практическом семинаре на тему «Антикоррупционные технологии в профессиональной деятельности государственных гражданских (муниципальных) служащих».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A40955">
        <w:rPr>
          <w:rFonts w:ascii="Times New Roman" w:hAnsi="Times New Roman"/>
          <w:szCs w:val="28"/>
        </w:rPr>
        <w:t xml:space="preserve">Также в 2018 году во исполнение решения </w:t>
      </w:r>
      <w:r w:rsidRPr="00A40955">
        <w:rPr>
          <w:rFonts w:ascii="Times New Roman" w:hAnsi="Times New Roman"/>
        </w:rPr>
        <w:t xml:space="preserve">Комиссии </w:t>
      </w:r>
      <w:r w:rsidRPr="00A40955">
        <w:rPr>
          <w:rFonts w:ascii="Times New Roman" w:hAnsi="Times New Roman"/>
        </w:rPr>
        <w:br/>
        <w:t xml:space="preserve">по координации работы по противодействию коррупции в Республике </w:t>
      </w:r>
      <w:r w:rsidRPr="00A40955">
        <w:rPr>
          <w:rFonts w:ascii="Times New Roman" w:hAnsi="Times New Roman"/>
        </w:rPr>
        <w:br/>
        <w:t>Марий Эл запланировано обучение по темам антикоррупционной направленности в отношении одного гражданского служащего Министерства, впервые поступившего на гражданскую службу, и одного служащего, назначенного на должность, включенную в перечень должностей,</w:t>
      </w:r>
      <w:r w:rsidRPr="00A40955">
        <w:rPr>
          <w:rFonts w:ascii="Times New Roman" w:hAnsi="Times New Roman"/>
          <w:szCs w:val="28"/>
        </w:rPr>
        <w:t xml:space="preserve"> в наибольшей степени подверженных риску коррупции</w:t>
      </w:r>
      <w:r w:rsidRPr="00A40955">
        <w:rPr>
          <w:rFonts w:ascii="Times New Roman" w:hAnsi="Times New Roman"/>
        </w:rPr>
        <w:t xml:space="preserve">, </w:t>
      </w:r>
      <w:r w:rsidRPr="00A40955">
        <w:rPr>
          <w:rFonts w:ascii="Times New Roman" w:hAnsi="Times New Roman"/>
        </w:rPr>
        <w:br/>
        <w:t>и являющегося членом Единой комиссии и Контрактной службы Министерства.</w:t>
      </w:r>
      <w:proofErr w:type="gramEnd"/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соответствии со статьей 7 Федерального закона от 25.12.2008 </w:t>
      </w:r>
      <w:r w:rsidRPr="00A40955">
        <w:rPr>
          <w:rFonts w:ascii="Times New Roman" w:hAnsi="Times New Roman"/>
          <w:szCs w:val="28"/>
        </w:rPr>
        <w:br/>
        <w:t xml:space="preserve">№ 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и объективности при осуществлении закупок товаров, работ, услуг для обеспечения государственных или муниципальных нужд. </w:t>
      </w:r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Работа в сфере закупок товаров, работ, услуг для обеспечения государственных нужд Министерства осуществляется в соответствии </w:t>
      </w:r>
      <w:r w:rsidRPr="00A40955">
        <w:rPr>
          <w:rFonts w:ascii="Times New Roman" w:hAnsi="Times New Roman"/>
          <w:szCs w:val="28"/>
        </w:rPr>
        <w:br/>
        <w:t xml:space="preserve">с требованиями Федерального закона от 05.04.2013 № 44 - ФЗ «О контрактной системе в сфере закупок товаров, работ, услуг для </w:t>
      </w:r>
      <w:r w:rsidRPr="00A40955">
        <w:rPr>
          <w:rFonts w:ascii="Times New Roman" w:hAnsi="Times New Roman"/>
          <w:szCs w:val="28"/>
        </w:rPr>
        <w:lastRenderedPageBreak/>
        <w:t xml:space="preserve">обеспечения государственных и муниципальных нужд»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(далее - № 44 - ФЗ). </w:t>
      </w:r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целях эффективного использования бюджетных средств, обеспечения гласности и прозрачности при осуществлении закупок для государственных нужд в Министерстве создана Контрактная служба. Одной из основных задач Контрактной службы является анализ обоснованности и целесообразности проведения закупок, работа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по обоснованию начальной (максимальной) цены контракта на этапе формирования извещения о проведении закупки, а также правильность формирования технического задания и условия исполнения контракта.</w:t>
      </w:r>
    </w:p>
    <w:p w:rsidR="00A40955" w:rsidRPr="00A40955" w:rsidRDefault="00A40955" w:rsidP="00A40955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A40955">
        <w:rPr>
          <w:rFonts w:ascii="Times New Roman" w:hAnsi="Times New Roman"/>
          <w:szCs w:val="28"/>
        </w:rPr>
        <w:t xml:space="preserve">Перед объявлением закупки специалисты Контрактной службы Министерства делают обоснование начальной (максимальной) цены контракта путем изучения рыночных предложений потенциальных поставщиков (исполнителей, подрядчиков) товаров, работ, услуг, а также цен, приводимых на Интернет-сайтах поставщиков (исполнителей, подрядчиков), тем самым, исключают возможность  приобретения за счет бюджета Республики Марий Эл товаров, работ или услуг по завышенным ценам. </w:t>
      </w:r>
      <w:proofErr w:type="gramEnd"/>
    </w:p>
    <w:p w:rsidR="00A40955" w:rsidRPr="00A40955" w:rsidRDefault="00A40955" w:rsidP="00A40955">
      <w:pPr>
        <w:ind w:firstLine="708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Техническое задание составляется таким образом, чтобы сделать возможной самую широкую конкуренцию и в то же время обеспечить четкое изложение требований к качеству поставляемого товара, выполнения работ, оказания услуг. Ответственный сотрудник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за размещения заказов в Министерстве согласовывает разработанную конкурсную (аукционную) документацию или извещение о проведении запроса котировок с заместителем руководителя, курирующего процедуры размещения заказов в Министерстве, отделом правового обеспечения, отделом бухгалтерского учета и отчетности. В случае выявления коррупционных рисков (формирование технического задания и условий исполнения контракта под возможности поставщика (исполнителя, подрядчика), с которым хотел бы работать Заказчик) документация возвращается ответственному сотруднику для их устранения.</w:t>
      </w:r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>С целью недопущения коррупционных действий при размещении закупок заседания Единой комиссии Министерства по осуществлению закупок проводятся в присутствии не менее 50% членов комиссии, решения принимались открытым голосованием.</w:t>
      </w:r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Дополнительно проводится анализ аффилированности потенциальных поставщиков, коммерческие предложения которых были использованы при обосновании начальной (максимальной) цены контракта, а также проверка подрядчиков (поставщиков, исполнителей) на </w:t>
      </w:r>
      <w:proofErr w:type="spellStart"/>
      <w:r w:rsidRPr="00A40955">
        <w:rPr>
          <w:rFonts w:ascii="Times New Roman" w:hAnsi="Times New Roman"/>
          <w:szCs w:val="28"/>
        </w:rPr>
        <w:t>аффилированность</w:t>
      </w:r>
      <w:proofErr w:type="spellEnd"/>
      <w:r w:rsidRPr="00A40955">
        <w:rPr>
          <w:rFonts w:ascii="Times New Roman" w:hAnsi="Times New Roman"/>
          <w:szCs w:val="28"/>
        </w:rPr>
        <w:t xml:space="preserve"> с членами Единой комиссией и Контрактной службы Министерства по осуществлению закупок.</w:t>
      </w:r>
    </w:p>
    <w:p w:rsidR="00A40955" w:rsidRPr="00A40955" w:rsidRDefault="00A40955" w:rsidP="00A40955">
      <w:pPr>
        <w:ind w:firstLine="708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>Коррупционных рисков при закупках товаров, работ и услуг для нужд Министерства за 2018 год не выявлено.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соответствии с приказом Министерства от 20.04.2009 № 1-нп трудовой договор с руководителем государственного унитарного </w:t>
      </w:r>
      <w:r w:rsidRPr="00A40955">
        <w:rPr>
          <w:rFonts w:ascii="Times New Roman" w:hAnsi="Times New Roman"/>
          <w:szCs w:val="28"/>
        </w:rPr>
        <w:lastRenderedPageBreak/>
        <w:t xml:space="preserve">предприятия Республики Марий Эл подлежит согласованию </w:t>
      </w:r>
      <w:r w:rsidRPr="00A40955">
        <w:rPr>
          <w:rFonts w:ascii="Times New Roman" w:hAnsi="Times New Roman"/>
          <w:szCs w:val="28"/>
        </w:rPr>
        <w:br/>
        <w:t xml:space="preserve">с Министерством в части соответствия его примерному трудовому договору, утвержденному распоряжением Министерства от 28.10.2015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№ 2035. В целях соблюдения руководителями данных предприятий ограничений, установленных пунктом 2 статьи 21 Федерального закона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от 14.11.2002 № 161-ФЗ, в трудовом договоре с руководителем предусмотрена обязанность соблюдения установленного ограничения.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A40955">
        <w:rPr>
          <w:rFonts w:ascii="Times New Roman" w:hAnsi="Times New Roman"/>
          <w:szCs w:val="28"/>
        </w:rPr>
        <w:t xml:space="preserve">В целях повышения эффективности использования общественных (публичных) слушаний при рассмотрении вопросов управления </w:t>
      </w:r>
      <w:r w:rsidRPr="00A40955">
        <w:rPr>
          <w:rFonts w:ascii="Times New Roman" w:hAnsi="Times New Roman"/>
          <w:szCs w:val="28"/>
        </w:rPr>
        <w:br/>
        <w:t xml:space="preserve">и распоряжения земельными ресурсами государственной и муниципальной собственности осуществлены 2 экспертизы материалов по проектам постановлений администрации городского округа «Город Йошкар-Ола» </w:t>
      </w:r>
      <w:r w:rsidRPr="00A40955">
        <w:rPr>
          <w:rFonts w:ascii="Times New Roman" w:hAnsi="Times New Roman"/>
          <w:szCs w:val="28"/>
        </w:rPr>
        <w:br/>
        <w:t xml:space="preserve">о предоставлении разрешений на условно разрешенный вид использования земельных участков, о предоставлении разрешений на отклонение </w:t>
      </w:r>
      <w:r w:rsidRPr="00A40955">
        <w:rPr>
          <w:rFonts w:ascii="Times New Roman" w:hAnsi="Times New Roman"/>
          <w:szCs w:val="28"/>
        </w:rPr>
        <w:br/>
        <w:t>от предельных параметров разрешенного строительства, о реконструкции объектов капитального строительства, об утверждении документации</w:t>
      </w:r>
      <w:proofErr w:type="gramEnd"/>
      <w:r w:rsidRPr="00A40955">
        <w:rPr>
          <w:rFonts w:ascii="Times New Roman" w:hAnsi="Times New Roman"/>
          <w:szCs w:val="28"/>
        </w:rPr>
        <w:t xml:space="preserve"> </w:t>
      </w:r>
      <w:r w:rsidRPr="00A40955">
        <w:rPr>
          <w:rFonts w:ascii="Times New Roman" w:hAnsi="Times New Roman"/>
          <w:szCs w:val="28"/>
        </w:rPr>
        <w:br/>
        <w:t>по планировке территорий.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2018 году обеспечена публикация в средствах массовой информации сведений о свободных земельных участках сельскохозяйственного назначения: на официальном сайте Министерства в информационно-телекоммуникационной сети «Интернет» размещены данные об имеющихся в распоряжении 89 земельных участках фонда перераспределения земель Республики Марий Эл общей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площадью 3293,4 га.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С целью повышения эффективности внутреннего финансового контроля приказом Министерства от 12.12.2018 № 661-од утвержден порядок осуществления внутреннего финансового контроля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в Министерстве в отношении следующих процедур: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>представление документов с целью формирования проекта республиканского бюджета Республики Марий Эл;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составление и ведение бюджетной сметы Министерства; 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начисление, учет и </w:t>
      </w:r>
      <w:proofErr w:type="gramStart"/>
      <w:r w:rsidRPr="00A40955">
        <w:rPr>
          <w:rFonts w:ascii="Times New Roman" w:hAnsi="Times New Roman"/>
          <w:szCs w:val="28"/>
        </w:rPr>
        <w:t>контроль за</w:t>
      </w:r>
      <w:proofErr w:type="gramEnd"/>
      <w:r w:rsidRPr="00A40955">
        <w:rPr>
          <w:rFonts w:ascii="Times New Roman" w:hAnsi="Times New Roman"/>
          <w:szCs w:val="28"/>
        </w:rPr>
        <w:t xml:space="preserve"> правильностью исчисления, полнота </w:t>
      </w:r>
      <w:r w:rsidRPr="00A40955">
        <w:rPr>
          <w:rFonts w:ascii="Times New Roman" w:hAnsi="Times New Roman"/>
          <w:szCs w:val="28"/>
        </w:rPr>
        <w:br/>
        <w:t>и своевременность уплаты администрируемых Министерством доходов, поступающих в республиканский бюджет Республики Марий Эл;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>принятие и исполнение бюджетных обязательств;</w:t>
      </w:r>
    </w:p>
    <w:p w:rsidR="00A40955" w:rsidRPr="00A40955" w:rsidRDefault="00A40955" w:rsidP="00A409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ведение бюджетного учета, соблюдение требований нормативных правовых актов Российской Федерации и Республики Марий Эл </w:t>
      </w:r>
      <w:r w:rsidRPr="00A40955">
        <w:rPr>
          <w:rFonts w:ascii="Times New Roman" w:hAnsi="Times New Roman"/>
          <w:szCs w:val="28"/>
        </w:rPr>
        <w:br/>
        <w:t>при осуществлении расчетов с персоналом по оплате труда, подотчетными лицами, а также расчетам по платежам в бюджеты всех уровней;</w:t>
      </w:r>
    </w:p>
    <w:p w:rsidR="00A40955" w:rsidRPr="00A40955" w:rsidRDefault="00A40955" w:rsidP="00A409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>составление и представление бюджетной отчетности;</w:t>
      </w:r>
    </w:p>
    <w:p w:rsidR="00A40955" w:rsidRPr="00A40955" w:rsidRDefault="00A40955" w:rsidP="00A409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обеспечение соблюдения получателями субвенций и иных межбюджетных трансфертов, имеющих целевое назначение, целей </w:t>
      </w:r>
      <w:r w:rsidRPr="00A40955">
        <w:rPr>
          <w:rFonts w:ascii="Times New Roman" w:hAnsi="Times New Roman"/>
          <w:szCs w:val="28"/>
        </w:rPr>
        <w:br/>
        <w:t>и порядка, установленного при их предоставлении.</w:t>
      </w:r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2018 году Министерством продолжена работа по развитию конкурсных и аукционных форм предоставления государственного </w:t>
      </w:r>
      <w:r w:rsidRPr="00A40955">
        <w:rPr>
          <w:rFonts w:ascii="Times New Roman" w:hAnsi="Times New Roman"/>
          <w:szCs w:val="28"/>
        </w:rPr>
        <w:lastRenderedPageBreak/>
        <w:t>имущества в собственность, аренду и безвозмездное пользование.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 </w:t>
      </w:r>
      <w:proofErr w:type="gramStart"/>
      <w:r w:rsidRPr="00A40955">
        <w:rPr>
          <w:rFonts w:ascii="Times New Roman" w:hAnsi="Times New Roman"/>
          <w:szCs w:val="28"/>
        </w:rPr>
        <w:t xml:space="preserve">С этой целью в текущем году при продаже государственного имущества Республики Марий Эл, подлежащего приватизации в 2018 году, наряду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с использованием классической формы торгов, проводимых в очной форме, было продолжено использование электронного формата торгов на универсальной торговой платформе ЗАО «Сбербанк-АСТ» в торговой секции «Приватизация, аренда и продажа прав» </w:t>
      </w:r>
      <w:hyperlink r:id="rId9" w:history="1">
        <w:r w:rsidRPr="00A40955">
          <w:rPr>
            <w:rFonts w:ascii="Times New Roman" w:hAnsi="Times New Roman"/>
            <w:szCs w:val="28"/>
            <w:lang w:val="en-US" w:eastAsia="en-US"/>
          </w:rPr>
          <w:t>http</w:t>
        </w:r>
        <w:r w:rsidRPr="00A40955">
          <w:rPr>
            <w:rFonts w:ascii="Times New Roman" w:hAnsi="Times New Roman"/>
            <w:szCs w:val="28"/>
            <w:lang w:eastAsia="en-US"/>
          </w:rPr>
          <w:t>://</w:t>
        </w:r>
        <w:proofErr w:type="spellStart"/>
        <w:r w:rsidRPr="00A40955">
          <w:rPr>
            <w:rFonts w:ascii="Times New Roman" w:hAnsi="Times New Roman"/>
            <w:szCs w:val="28"/>
            <w:lang w:val="en-US" w:eastAsia="en-US"/>
          </w:rPr>
          <w:t>utp</w:t>
        </w:r>
        <w:proofErr w:type="spellEnd"/>
        <w:r w:rsidRPr="00A40955">
          <w:rPr>
            <w:rFonts w:ascii="Times New Roman" w:hAnsi="Times New Roman"/>
            <w:szCs w:val="28"/>
            <w:lang w:eastAsia="en-US"/>
          </w:rPr>
          <w:t>.</w:t>
        </w:r>
        <w:proofErr w:type="spellStart"/>
        <w:r w:rsidRPr="00A40955">
          <w:rPr>
            <w:rFonts w:ascii="Times New Roman" w:hAnsi="Times New Roman"/>
            <w:szCs w:val="28"/>
            <w:lang w:val="en-US" w:eastAsia="en-US"/>
          </w:rPr>
          <w:t>sberbank</w:t>
        </w:r>
        <w:proofErr w:type="spellEnd"/>
        <w:r w:rsidRPr="00A40955">
          <w:rPr>
            <w:rFonts w:ascii="Times New Roman" w:hAnsi="Times New Roman"/>
            <w:szCs w:val="28"/>
            <w:lang w:eastAsia="en-US"/>
          </w:rPr>
          <w:t>-</w:t>
        </w:r>
        <w:proofErr w:type="spellStart"/>
        <w:r w:rsidRPr="00A40955">
          <w:rPr>
            <w:rFonts w:ascii="Times New Roman" w:hAnsi="Times New Roman"/>
            <w:szCs w:val="28"/>
            <w:lang w:val="en-US" w:eastAsia="en-US"/>
          </w:rPr>
          <w:t>ast</w:t>
        </w:r>
        <w:proofErr w:type="spellEnd"/>
        <w:r w:rsidRPr="00A40955">
          <w:rPr>
            <w:rFonts w:ascii="Times New Roman" w:hAnsi="Times New Roman"/>
            <w:szCs w:val="28"/>
            <w:lang w:eastAsia="en-US"/>
          </w:rPr>
          <w:t>.</w:t>
        </w:r>
        <w:proofErr w:type="spellStart"/>
        <w:r w:rsidRPr="00A40955">
          <w:rPr>
            <w:rFonts w:ascii="Times New Roman" w:hAnsi="Times New Roman"/>
            <w:szCs w:val="28"/>
            <w:lang w:val="en-US" w:eastAsia="en-US"/>
          </w:rPr>
          <w:t>ru</w:t>
        </w:r>
        <w:proofErr w:type="spellEnd"/>
      </w:hyperlink>
      <w:r w:rsidRPr="00A40955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За 11 месяцев 2018 года в соответствии с прогнозными планами (программами) приватизации государственного имущества Республики Марий Эл на 2017 и 2018 годы организованы торги по продаже 81 объекта государственного имущества, составляющего казну Республики Марий Эл. По результатам проведения торгов заключено 4 договора купли-продажи </w:t>
      </w:r>
      <w:r w:rsidRPr="00A40955">
        <w:rPr>
          <w:rFonts w:ascii="Times New Roman" w:hAnsi="Times New Roman"/>
          <w:szCs w:val="28"/>
        </w:rPr>
        <w:br/>
        <w:t xml:space="preserve">в отношении 73 объектов государственного имущества. Начальная цена имущества была определена в соответствии с законом об оценочной деятельности, в </w:t>
      </w:r>
      <w:proofErr w:type="gramStart"/>
      <w:r w:rsidRPr="00A40955">
        <w:rPr>
          <w:rFonts w:ascii="Times New Roman" w:hAnsi="Times New Roman"/>
          <w:szCs w:val="28"/>
        </w:rPr>
        <w:t>связи</w:t>
      </w:r>
      <w:proofErr w:type="gramEnd"/>
      <w:r w:rsidRPr="00A40955">
        <w:rPr>
          <w:rFonts w:ascii="Times New Roman" w:hAnsi="Times New Roman"/>
          <w:szCs w:val="28"/>
        </w:rPr>
        <w:t xml:space="preserve"> с чем фактов занижения стоимости приватизированных объектов государственного имущества Республики Марий Эл не выявлено.</w:t>
      </w:r>
    </w:p>
    <w:p w:rsidR="00A40955" w:rsidRPr="00A40955" w:rsidRDefault="00A40955" w:rsidP="00A40955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40955">
        <w:rPr>
          <w:rFonts w:ascii="Times New Roman" w:hAnsi="Times New Roman"/>
          <w:szCs w:val="28"/>
        </w:rPr>
        <w:t xml:space="preserve">Министерством на регулярной основе оказывается методическая </w:t>
      </w:r>
      <w:r w:rsidRPr="00A40955">
        <w:rPr>
          <w:rFonts w:ascii="Times New Roman" w:hAnsi="Times New Roman"/>
          <w:szCs w:val="28"/>
        </w:rPr>
        <w:br/>
        <w:t xml:space="preserve">и практическая помощь органам местного самоуправления по вопросам распоряжения государственным имуществом, в том числе письменные </w:t>
      </w:r>
      <w:r w:rsidRPr="00A40955">
        <w:rPr>
          <w:rFonts w:ascii="Times New Roman" w:hAnsi="Times New Roman"/>
          <w:szCs w:val="28"/>
        </w:rPr>
        <w:br/>
        <w:t xml:space="preserve">и устные разъяснения по вопросам приватизации, предоставления имущества в аренду и безвозмездное пользования, регистрации права собственности, а также по вопросам оказания имущественной поддержки субъектам малого и среднего предпринимательства в виде передачи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во владение и (или) в пользование муниципального имущества.</w:t>
      </w:r>
      <w:proofErr w:type="gramEnd"/>
    </w:p>
    <w:p w:rsidR="00A40955" w:rsidRPr="00A40955" w:rsidRDefault="00A40955" w:rsidP="00A40955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С 2016 года уполномоченным многофункциональным центром предоставления государственных и муниципальных услуг совместно </w:t>
      </w:r>
      <w:r w:rsidRPr="00A40955">
        <w:rPr>
          <w:rFonts w:ascii="Times New Roman" w:hAnsi="Times New Roman"/>
          <w:szCs w:val="28"/>
        </w:rPr>
        <w:br/>
        <w:t>с Министерством предоставляются следующие государственные услуги:</w:t>
      </w:r>
    </w:p>
    <w:p w:rsidR="00A40955" w:rsidRPr="00A40955" w:rsidRDefault="00A40955" w:rsidP="00A40955">
      <w:pPr>
        <w:numPr>
          <w:ilvl w:val="0"/>
          <w:numId w:val="3"/>
        </w:numPr>
        <w:tabs>
          <w:tab w:val="left" w:pos="1134"/>
          <w:tab w:val="right" w:pos="8788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A40955">
        <w:rPr>
          <w:rFonts w:ascii="Times New Roman" w:eastAsiaTheme="minorHAnsi" w:hAnsi="Times New Roman" w:cstheme="minorBidi"/>
          <w:szCs w:val="28"/>
          <w:lang w:eastAsia="en-US"/>
        </w:rPr>
        <w:t>«Предоставление выписки из реестра государственного имущества Республики Марий Эл»;</w:t>
      </w:r>
    </w:p>
    <w:p w:rsidR="00A40955" w:rsidRPr="00A40955" w:rsidRDefault="00A40955" w:rsidP="00A40955">
      <w:pPr>
        <w:numPr>
          <w:ilvl w:val="0"/>
          <w:numId w:val="3"/>
        </w:numPr>
        <w:tabs>
          <w:tab w:val="left" w:pos="1134"/>
          <w:tab w:val="right" w:pos="8788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A40955">
        <w:rPr>
          <w:rFonts w:ascii="Times New Roman" w:eastAsiaTheme="minorHAnsi" w:hAnsi="Times New Roman" w:cstheme="minorBidi"/>
          <w:szCs w:val="28"/>
          <w:lang w:eastAsia="en-US"/>
        </w:rPr>
        <w:t>«Подготовка решения по преимущественному праву покупки комнаты (квартиры)»</w:t>
      </w:r>
    </w:p>
    <w:p w:rsidR="00A40955" w:rsidRPr="00A40955" w:rsidRDefault="00A40955" w:rsidP="00A40955">
      <w:pPr>
        <w:tabs>
          <w:tab w:val="right" w:pos="8788"/>
        </w:tabs>
        <w:ind w:firstLine="709"/>
        <w:jc w:val="both"/>
        <w:rPr>
          <w:szCs w:val="28"/>
        </w:rPr>
      </w:pPr>
      <w:r w:rsidRPr="00A40955">
        <w:rPr>
          <w:rFonts w:ascii="Times New Roman" w:hAnsi="Times New Roman"/>
          <w:szCs w:val="28"/>
        </w:rPr>
        <w:t xml:space="preserve">Предоставление на базе многофункциональных центров предоставления государственных и муниципальных услуг государственной услуги </w:t>
      </w:r>
      <w:r w:rsidRPr="00A40955">
        <w:rPr>
          <w:szCs w:val="28"/>
        </w:rPr>
        <w:t xml:space="preserve">«Предоставление земельных участков, находящихся </w:t>
      </w:r>
      <w:r w:rsidRPr="00A40955">
        <w:rPr>
          <w:szCs w:val="28"/>
        </w:rPr>
        <w:br/>
        <w:t xml:space="preserve">в государственной собственности, полномочия по управлению </w:t>
      </w:r>
      <w:r w:rsidRPr="00A40955">
        <w:rPr>
          <w:szCs w:val="28"/>
        </w:rPr>
        <w:br/>
        <w:t>и распоряжению которыми осуществляет Министерство, отдельным категориям граждан в собственность бесплатно» на текущий момент признано малоэффективным.</w:t>
      </w:r>
    </w:p>
    <w:p w:rsidR="00A40955" w:rsidRPr="00A40955" w:rsidRDefault="00A40955" w:rsidP="00A40955">
      <w:pPr>
        <w:ind w:firstLine="708"/>
        <w:contextualSpacing/>
        <w:jc w:val="both"/>
        <w:rPr>
          <w:rFonts w:ascii="Times New Roman" w:hAnsi="Times New Roman"/>
          <w:color w:val="C0504D" w:themeColor="accent2"/>
          <w:szCs w:val="28"/>
        </w:rPr>
      </w:pPr>
      <w:r w:rsidRPr="00A40955">
        <w:rPr>
          <w:rFonts w:ascii="Times New Roman" w:hAnsi="Times New Roman"/>
          <w:szCs w:val="28"/>
        </w:rPr>
        <w:t xml:space="preserve">В 2018 году обеспечены актуализация на официальном сайте Министерства в информационно-телекоммуникационной сети «Интернет» информации об антикоррупционной деятельности и функционирование </w:t>
      </w:r>
      <w:r w:rsidRPr="00A40955">
        <w:rPr>
          <w:rFonts w:ascii="Times New Roman" w:hAnsi="Times New Roman"/>
          <w:color w:val="C0504D" w:themeColor="accent2"/>
          <w:szCs w:val="28"/>
        </w:rPr>
        <w:t>«</w:t>
      </w:r>
      <w:r w:rsidRPr="00A40955">
        <w:rPr>
          <w:rFonts w:ascii="Times New Roman" w:hAnsi="Times New Roman"/>
          <w:szCs w:val="28"/>
          <w:shd w:val="clear" w:color="auto" w:fill="FFFFFF"/>
        </w:rPr>
        <w:t xml:space="preserve">Горячей линии» </w:t>
      </w:r>
      <w:r w:rsidRPr="00A40955">
        <w:rPr>
          <w:rFonts w:ascii="Times New Roman" w:hAnsi="Times New Roman"/>
          <w:color w:val="000000"/>
          <w:szCs w:val="28"/>
          <w:shd w:val="clear" w:color="auto" w:fill="FFFFFF"/>
        </w:rPr>
        <w:t>с гражданами по вопросам антикоррупционного просвещения, отнесенным к сфере деятельности Министерства.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  <w:r w:rsidRPr="00A40955">
        <w:rPr>
          <w:rFonts w:ascii="Times New Roman" w:hAnsi="Times New Roman"/>
        </w:rPr>
        <w:lastRenderedPageBreak/>
        <w:t>В</w:t>
      </w:r>
      <w:r w:rsidRPr="00A40955">
        <w:rPr>
          <w:rFonts w:ascii="Times New Roman" w:hAnsi="Times New Roman"/>
          <w:szCs w:val="28"/>
        </w:rPr>
        <w:t xml:space="preserve"> Министерстве осуществляется </w:t>
      </w:r>
      <w:proofErr w:type="gramStart"/>
      <w:r w:rsidRPr="00A40955">
        <w:rPr>
          <w:rFonts w:ascii="Times New Roman" w:hAnsi="Times New Roman"/>
          <w:szCs w:val="28"/>
        </w:rPr>
        <w:t>контроль за</w:t>
      </w:r>
      <w:proofErr w:type="gramEnd"/>
      <w:r w:rsidRPr="00A40955">
        <w:rPr>
          <w:rFonts w:ascii="Times New Roman" w:hAnsi="Times New Roman"/>
          <w:szCs w:val="28"/>
        </w:rPr>
        <w:t xml:space="preserve"> соблюдением лицами, замещающими государственные должности Республики Марий Эл, должности гражданской службы, требований законодательства Российской Федерации о противодействии коррупции, касающихся предотвращения </w:t>
      </w:r>
      <w:r w:rsidRPr="00A40955">
        <w:rPr>
          <w:rFonts w:ascii="Times New Roman" w:hAnsi="Times New Roman"/>
          <w:szCs w:val="28"/>
        </w:rPr>
        <w:br/>
        <w:t xml:space="preserve">и урегулирования конфликта интересов. В рамках декларационной кампании 2018 года был установлен факт отсутствия уведомления гражданским служащим Министерства представителя нанимателя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о возможности возникновения конфликта интересов. Данный факт рассмотрен на заседании комиссии </w:t>
      </w:r>
      <w:r w:rsidRPr="00A40955">
        <w:rPr>
          <w:rFonts w:ascii="Times New Roman" w:eastAsia="Calibri" w:hAnsi="Times New Roman"/>
          <w:szCs w:val="28"/>
          <w:lang w:eastAsia="en-US"/>
        </w:rPr>
        <w:t xml:space="preserve">Министерства по соблюдению требований к служебному поведению гражданских служащих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A40955">
        <w:rPr>
          <w:rFonts w:ascii="Times New Roman" w:eastAsia="Calibri" w:hAnsi="Times New Roman"/>
          <w:szCs w:val="28"/>
          <w:lang w:eastAsia="en-US"/>
        </w:rPr>
        <w:t>и урегулированию конфликта интересов</w:t>
      </w:r>
      <w:r w:rsidRPr="00A40955">
        <w:rPr>
          <w:rFonts w:ascii="Times New Roman" w:hAnsi="Times New Roman"/>
          <w:szCs w:val="28"/>
        </w:rPr>
        <w:t xml:space="preserve"> (далее - Комиссия) 12.09.2018,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на котором было установлено, </w:t>
      </w:r>
      <w:r w:rsidRPr="00A40955">
        <w:rPr>
          <w:rFonts w:ascii="Times New Roman" w:hAnsi="Times New Roman"/>
          <w:szCs w:val="22"/>
          <w:lang w:eastAsia="en-US"/>
        </w:rPr>
        <w:t xml:space="preserve">что гражданским служащим нарушены требования </w:t>
      </w:r>
      <w:r w:rsidRPr="00A40955">
        <w:rPr>
          <w:rFonts w:ascii="Times New Roman" w:hAnsi="Times New Roman"/>
          <w:szCs w:val="28"/>
          <w:lang w:eastAsia="en-US"/>
        </w:rPr>
        <w:t xml:space="preserve">Федерального закона от 25.12.2008 № 273-ФЗ </w:t>
      </w:r>
      <w:r>
        <w:rPr>
          <w:rFonts w:ascii="Times New Roman" w:hAnsi="Times New Roman"/>
          <w:szCs w:val="28"/>
          <w:lang w:eastAsia="en-US"/>
        </w:rPr>
        <w:br/>
      </w:r>
      <w:r w:rsidRPr="00A40955">
        <w:rPr>
          <w:rFonts w:ascii="Times New Roman" w:hAnsi="Times New Roman"/>
          <w:szCs w:val="28"/>
          <w:lang w:eastAsia="en-US"/>
        </w:rPr>
        <w:t>«О противодействии коррупции». У</w:t>
      </w:r>
      <w:r w:rsidRPr="00A40955">
        <w:rPr>
          <w:rFonts w:ascii="Times New Roman" w:eastAsia="Calibri" w:hAnsi="Times New Roman"/>
          <w:szCs w:val="22"/>
          <w:lang w:eastAsia="en-US"/>
        </w:rPr>
        <w:t xml:space="preserve">читывая характер выявленных нарушений, установление факта отсутствия конфликта интересов, совершение нарушения гражданским служащим впервые, а также предшествующие результаты исполнения им своих должностных обязанностей, в соответствии с рекомендациями Комиссии принято решение не привлекать </w:t>
      </w:r>
      <w:r w:rsidRPr="00A40955">
        <w:rPr>
          <w:rFonts w:ascii="Times New Roman" w:hAnsi="Times New Roman"/>
          <w:bCs/>
          <w:szCs w:val="28"/>
          <w:lang w:eastAsia="en-US"/>
        </w:rPr>
        <w:t>гражданского служащего к дисциплинарной ответственности.</w:t>
      </w:r>
    </w:p>
    <w:p w:rsidR="00A40955" w:rsidRPr="00A40955" w:rsidRDefault="00A40955" w:rsidP="00A40955">
      <w:pPr>
        <w:tabs>
          <w:tab w:val="right" w:pos="878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A40955">
        <w:rPr>
          <w:rFonts w:ascii="Times New Roman" w:hAnsi="Times New Roman"/>
          <w:szCs w:val="28"/>
        </w:rPr>
        <w:t xml:space="preserve">Также в 2018 году проведена работа по актуализации сведений, содержащихся в пункте 13 анкеты, форма которой утверждена распоряжением Правительства Российской Федерации от 26.05.2005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№ 667-р, лиц, замещающих государственные должности Республики Марий Эл и государственных гражданских служащих Республики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 xml:space="preserve"> Марий Эл.</w:t>
      </w:r>
      <w:proofErr w:type="gramEnd"/>
      <w:r w:rsidRPr="00A40955">
        <w:rPr>
          <w:rFonts w:ascii="Times New Roman" w:hAnsi="Times New Roman"/>
          <w:szCs w:val="28"/>
        </w:rPr>
        <w:t xml:space="preserve"> Обновлено 49 анкет гражданских служащих, что составило 82% от общей численности служащих Министерства. </w:t>
      </w:r>
    </w:p>
    <w:p w:rsidR="00A40955" w:rsidRPr="00A40955" w:rsidRDefault="00A40955" w:rsidP="00A40955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40955">
        <w:rPr>
          <w:rFonts w:ascii="Times New Roman" w:hAnsi="Times New Roman"/>
          <w:szCs w:val="28"/>
        </w:rPr>
        <w:t>Также должностным лицом Министерства, ответственным за работу по профилактике коррупционных и иных правонарушений, с целью выявления наличия конфликта интересов при рассмотрении сообщений работодателей гражданина, замещавшего должность гражданской службы, о заключении с</w:t>
      </w:r>
      <w:r w:rsidRPr="00A40955">
        <w:rPr>
          <w:rFonts w:ascii="Times New Roman" w:hAnsi="Times New Roman"/>
          <w:bCs/>
          <w:szCs w:val="28"/>
        </w:rPr>
        <w:t xml:space="preserve"> ним </w:t>
      </w:r>
      <w:r w:rsidRPr="00A40955">
        <w:rPr>
          <w:rFonts w:ascii="Times New Roman" w:eastAsia="Calibri" w:hAnsi="Times New Roman"/>
          <w:bCs/>
          <w:szCs w:val="28"/>
        </w:rPr>
        <w:t>трудового или гражданско-правового договора</w:t>
      </w:r>
      <w:r w:rsidRPr="00A40955">
        <w:rPr>
          <w:rFonts w:ascii="Times New Roman" w:hAnsi="Times New Roman"/>
          <w:iCs/>
          <w:szCs w:val="28"/>
        </w:rPr>
        <w:t xml:space="preserve"> </w:t>
      </w:r>
      <w:r w:rsidRPr="00A40955">
        <w:rPr>
          <w:rFonts w:ascii="Times New Roman" w:eastAsia="Calibri" w:hAnsi="Times New Roman"/>
          <w:iCs/>
          <w:szCs w:val="28"/>
        </w:rPr>
        <w:t xml:space="preserve">(на выполнение работ (оказание услуг) </w:t>
      </w:r>
      <w:r w:rsidRPr="00A40955">
        <w:rPr>
          <w:rFonts w:ascii="Times New Roman" w:hAnsi="Times New Roman"/>
          <w:szCs w:val="28"/>
        </w:rPr>
        <w:t>в случаях, установленных законодательством Российской Федерации, проводится анализ должностных обязанностей бывшего гражданского служащего при замещении им должности в Министерстве</w:t>
      </w:r>
      <w:proofErr w:type="gramEnd"/>
      <w:r w:rsidRPr="00A40955">
        <w:rPr>
          <w:rFonts w:ascii="Times New Roman" w:hAnsi="Times New Roman"/>
          <w:szCs w:val="28"/>
        </w:rPr>
        <w:t xml:space="preserve">, а также возлагаемых на него функций в планируемой для трудоустройства организации. В 2018 году рассмотрено 5 таких сообщений. Фактов трудоустройства (оказания работ, услуг) вышеуказанных лиц без согласия соответствующей комиссии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и наличие конфликта интересов не установлено.</w:t>
      </w:r>
    </w:p>
    <w:p w:rsidR="00A40955" w:rsidRPr="00A40955" w:rsidRDefault="00A40955" w:rsidP="00A40955">
      <w:pPr>
        <w:ind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A40955">
        <w:rPr>
          <w:rFonts w:ascii="Times New Roman" w:hAnsi="Times New Roman"/>
          <w:szCs w:val="28"/>
        </w:rPr>
        <w:t xml:space="preserve">По результатам осуществления запроса в единые государственные реестры юридических лиц и индивидуальных предпринимателей </w:t>
      </w:r>
      <w:r w:rsidRPr="00A40955">
        <w:rPr>
          <w:rFonts w:ascii="Times New Roman" w:hAnsi="Times New Roman"/>
          <w:szCs w:val="28"/>
        </w:rPr>
        <w:br/>
        <w:t xml:space="preserve">в отношении гражданских служащих Министерства с помощью электронных услуг Федеральной налоговой службы и Всероссийской системы данных «За честный бизнес» с целью проверки соблюдения </w:t>
      </w:r>
      <w:r w:rsidRPr="00A40955">
        <w:rPr>
          <w:rFonts w:ascii="Times New Roman" w:hAnsi="Times New Roman"/>
          <w:szCs w:val="28"/>
        </w:rPr>
        <w:lastRenderedPageBreak/>
        <w:t xml:space="preserve">запрета заниматься предпринимательской деятельностью, участвовать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в управлении хозяйствующим субъектом и наличия конфликта интересов между служащим и организацией, в которой он имеет ценные бумаги (доли</w:t>
      </w:r>
      <w:proofErr w:type="gramEnd"/>
      <w:r w:rsidRPr="00A40955">
        <w:rPr>
          <w:rFonts w:ascii="Times New Roman" w:hAnsi="Times New Roman"/>
          <w:szCs w:val="28"/>
        </w:rPr>
        <w:t xml:space="preserve"> участия, паи), конфликта интересов установлено не было.</w:t>
      </w:r>
    </w:p>
    <w:p w:rsidR="00A40955" w:rsidRPr="00A40955" w:rsidRDefault="00A40955" w:rsidP="00A40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Также </w:t>
      </w:r>
      <w:proofErr w:type="gramStart"/>
      <w:r w:rsidRPr="00A40955">
        <w:rPr>
          <w:rFonts w:ascii="Times New Roman" w:hAnsi="Times New Roman"/>
          <w:szCs w:val="28"/>
        </w:rPr>
        <w:t>на основании результатов данных запросов назначена проверка соблюдения требований законодательства о противодействии коррупции в отношении одного гражданского служащего по вопросу получения дохода от участия</w:t>
      </w:r>
      <w:proofErr w:type="gramEnd"/>
      <w:r w:rsidRPr="00A40955">
        <w:rPr>
          <w:rFonts w:ascii="Times New Roman" w:hAnsi="Times New Roman"/>
          <w:szCs w:val="28"/>
        </w:rPr>
        <w:t xml:space="preserve"> в управлении ТСЖ. </w:t>
      </w:r>
      <w:proofErr w:type="gramStart"/>
      <w:r w:rsidRPr="00A40955">
        <w:rPr>
          <w:rFonts w:ascii="Times New Roman" w:hAnsi="Times New Roman"/>
          <w:color w:val="000000"/>
          <w:szCs w:val="28"/>
        </w:rPr>
        <w:t xml:space="preserve">В связи с отсутствием информации о полученных гражданским служащим доходах за 2017 год </w:t>
      </w:r>
      <w:r>
        <w:rPr>
          <w:rFonts w:ascii="Times New Roman" w:hAnsi="Times New Roman"/>
          <w:color w:val="000000"/>
          <w:szCs w:val="28"/>
        </w:rPr>
        <w:br/>
      </w:r>
      <w:r w:rsidRPr="00A40955">
        <w:rPr>
          <w:rFonts w:ascii="Times New Roman" w:hAnsi="Times New Roman"/>
          <w:color w:val="000000"/>
          <w:szCs w:val="28"/>
        </w:rPr>
        <w:t xml:space="preserve">и ответа ПАО «Сбербанк России» на запрос сведений о наличии поступлений </w:t>
      </w:r>
      <w:r w:rsidRPr="00A40955">
        <w:rPr>
          <w:rFonts w:ascii="Times New Roman" w:hAnsi="Times New Roman"/>
          <w:szCs w:val="28"/>
        </w:rPr>
        <w:t xml:space="preserve">на его банковские счета </w:t>
      </w:r>
      <w:r w:rsidRPr="00A40955">
        <w:rPr>
          <w:rFonts w:ascii="Times New Roman" w:hAnsi="Times New Roman"/>
          <w:color w:val="000000"/>
          <w:szCs w:val="28"/>
        </w:rPr>
        <w:t xml:space="preserve">денежных средств </w:t>
      </w:r>
      <w:r w:rsidRPr="00A40955">
        <w:rPr>
          <w:rFonts w:ascii="Times New Roman" w:hAnsi="Times New Roman"/>
          <w:szCs w:val="28"/>
        </w:rPr>
        <w:t>в виде вознаграждения (в качестве заработной платы) от ТСЖ вынесение решения по результатам настоящей проверки ввиду недостаточности ее материалов не представлялось возможным.</w:t>
      </w:r>
      <w:proofErr w:type="gramEnd"/>
      <w:r w:rsidRPr="00A40955">
        <w:rPr>
          <w:rFonts w:ascii="Times New Roman" w:hAnsi="Times New Roman"/>
          <w:szCs w:val="28"/>
        </w:rPr>
        <w:t xml:space="preserve"> Во втором квартале 2018 года в отношении вышеуказанного сотрудника Министерства была проведена проверка сведений о доходах, об имуществе и обязательствах имущественного характера, в </w:t>
      </w:r>
      <w:proofErr w:type="gramStart"/>
      <w:r w:rsidRPr="00A40955">
        <w:rPr>
          <w:rFonts w:ascii="Times New Roman" w:hAnsi="Times New Roman"/>
          <w:szCs w:val="28"/>
        </w:rPr>
        <w:t>ходе</w:t>
      </w:r>
      <w:proofErr w:type="gramEnd"/>
      <w:r w:rsidRPr="00A40955">
        <w:rPr>
          <w:rFonts w:ascii="Times New Roman" w:hAnsi="Times New Roman"/>
          <w:szCs w:val="28"/>
        </w:rPr>
        <w:t xml:space="preserve"> которой факт отсутствия поступлений денежных средств согласно информации УФНС по Республик Марий Эл и ПАО «Сбербанк России» подтвердился.</w:t>
      </w:r>
    </w:p>
    <w:p w:rsidR="00A40955" w:rsidRPr="00A40955" w:rsidRDefault="00A40955" w:rsidP="00A40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2018 году обращений граждан о фактах коррупции со стороны гражданских служащих не поступало. С целью своевременного информирования правоохранительные органы и органы прокуратуры </w:t>
      </w:r>
      <w:r w:rsidRPr="00A40955">
        <w:rPr>
          <w:rFonts w:ascii="Times New Roman" w:hAnsi="Times New Roman"/>
          <w:szCs w:val="28"/>
        </w:rPr>
        <w:br/>
        <w:t xml:space="preserve">о вышеуказанных фактах коррупции для дальнейшего их рассмотрения </w:t>
      </w:r>
      <w:r w:rsidRPr="00A40955">
        <w:rPr>
          <w:rFonts w:ascii="Times New Roman" w:hAnsi="Times New Roman"/>
          <w:szCs w:val="28"/>
        </w:rPr>
        <w:br/>
        <w:t xml:space="preserve">в должностные обязанности </w:t>
      </w:r>
      <w:proofErr w:type="gramStart"/>
      <w:r w:rsidRPr="00A40955">
        <w:rPr>
          <w:rFonts w:ascii="Times New Roman" w:hAnsi="Times New Roman"/>
          <w:szCs w:val="28"/>
        </w:rPr>
        <w:t>сотрудника, осуществляющего прием документов внесены</w:t>
      </w:r>
      <w:proofErr w:type="gramEnd"/>
      <w:r w:rsidRPr="00A40955">
        <w:rPr>
          <w:rFonts w:ascii="Times New Roman" w:hAnsi="Times New Roman"/>
          <w:szCs w:val="28"/>
        </w:rPr>
        <w:t xml:space="preserve"> изменения в части установления однодневного срока уведомления лица, ответственного за работу по противодействию коррупции, о данных обращениях.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A40955">
        <w:rPr>
          <w:rFonts w:ascii="Times New Roman" w:hAnsi="Times New Roman"/>
          <w:szCs w:val="28"/>
        </w:rPr>
        <w:t>Фактов получения подарков гражданскими служащими Министерства в 2018 году не установлено. Иная оплачиваемая работа сотрудниками Министерства не осуществлялась.</w:t>
      </w:r>
      <w:r w:rsidRPr="00A40955">
        <w:rPr>
          <w:rFonts w:ascii="Times New Roman" w:hAnsi="Times New Roman"/>
        </w:rPr>
        <w:t xml:space="preserve"> 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</w:rPr>
        <w:t xml:space="preserve">29 января 2018 г. </w:t>
      </w:r>
      <w:r w:rsidRPr="00A40955">
        <w:rPr>
          <w:rFonts w:ascii="Times New Roman" w:hAnsi="Times New Roman"/>
          <w:szCs w:val="28"/>
        </w:rPr>
        <w:t>на заседании Комиссии было рассмотрено заявление гражданского служащего о даче согласия на замещение должности в организации после предстоящего увольнения с гражданской службы, на котором было принято положительное решение.</w:t>
      </w:r>
    </w:p>
    <w:p w:rsidR="00A40955" w:rsidRPr="00A40955" w:rsidRDefault="00A40955" w:rsidP="00A40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rFonts w:ascii="Times New Roman" w:hAnsi="Times New Roman"/>
          <w:szCs w:val="28"/>
        </w:rPr>
        <w:t xml:space="preserve">В 2018 году проведен </w:t>
      </w:r>
      <w:r w:rsidRPr="00A40955">
        <w:t>анализ полноты и достоверности сведений</w:t>
      </w:r>
      <w:r w:rsidRPr="00A40955">
        <w:rPr>
          <w:color w:val="000000"/>
        </w:rPr>
        <w:t xml:space="preserve"> </w:t>
      </w:r>
      <w:r w:rsidRPr="00A40955">
        <w:rPr>
          <w:color w:val="000000"/>
        </w:rPr>
        <w:br/>
        <w:t xml:space="preserve">о доходах, об имуществе и обязательствах имущественного характера гражданских служащих Министерства и членов их семей за 2017 год </w:t>
      </w:r>
      <w:r w:rsidRPr="00A40955">
        <w:rPr>
          <w:color w:val="000000"/>
        </w:rPr>
        <w:br/>
        <w:t xml:space="preserve">(далее – сведения о доходах) в отношении 29 гражданских служащих (90,6%). Все справки о доходах были заполнены </w:t>
      </w:r>
      <w:r w:rsidRPr="00A40955">
        <w:t xml:space="preserve">с </w:t>
      </w:r>
      <w:r w:rsidRPr="00A40955">
        <w:rPr>
          <w:rFonts w:ascii="Times New Roman" w:hAnsi="Times New Roman"/>
          <w:szCs w:val="28"/>
        </w:rPr>
        <w:t xml:space="preserve">помощью специального программного обеспечения «Справка БК» («Справка БК +»). Отсутствие справок о доходах за 2017 год на трех гражданских служащих обусловлено освобождением их от замещаемой должности и увольнением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с гражданской службы в период проведения декларационной кампании 2018 года (до установленной законодательством о противодействии коррупции даты подачи справок о доходах).</w:t>
      </w:r>
    </w:p>
    <w:p w:rsidR="00A40955" w:rsidRPr="00A40955" w:rsidRDefault="00A40955" w:rsidP="00A40955">
      <w:pPr>
        <w:tabs>
          <w:tab w:val="left" w:pos="1134"/>
        </w:tabs>
        <w:ind w:firstLine="709"/>
        <w:jc w:val="both"/>
      </w:pPr>
      <w:r w:rsidRPr="00A40955">
        <w:lastRenderedPageBreak/>
        <w:t xml:space="preserve">На основании анализа сведений о доходах в 2018 году: </w:t>
      </w:r>
    </w:p>
    <w:p w:rsidR="00A40955" w:rsidRPr="00A40955" w:rsidRDefault="00A40955" w:rsidP="00A4095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8"/>
        </w:rPr>
      </w:pPr>
      <w:r w:rsidRPr="00A40955">
        <w:t>назначены проверки</w:t>
      </w:r>
      <w:r w:rsidRPr="00A40955">
        <w:rPr>
          <w:rFonts w:ascii="Times New Roman" w:hAnsi="Times New Roman"/>
        </w:rPr>
        <w:t xml:space="preserve"> достоверности и полноты сведений о доходах, представленных двумя гражданскими служащими Министерства, </w:t>
      </w:r>
      <w:r w:rsidRPr="00A40955">
        <w:rPr>
          <w:rFonts w:ascii="Times New Roman" w:hAnsi="Times New Roman"/>
        </w:rPr>
        <w:br/>
        <w:t xml:space="preserve">и </w:t>
      </w:r>
      <w:r w:rsidRPr="00A40955">
        <w:rPr>
          <w:rFonts w:ascii="Times New Roman" w:hAnsi="Times New Roman"/>
          <w:szCs w:val="28"/>
        </w:rPr>
        <w:t>соблюдения требований об урегулировании возможности возникновения конфликта интересов</w:t>
      </w:r>
      <w:r w:rsidRPr="00A40955">
        <w:rPr>
          <w:rFonts w:ascii="Times New Roman" w:hAnsi="Times New Roman"/>
          <w:bCs/>
          <w:szCs w:val="28"/>
        </w:rPr>
        <w:t xml:space="preserve"> в отношении одного гражданского служащего;</w:t>
      </w:r>
    </w:p>
    <w:p w:rsidR="00A40955" w:rsidRPr="00A40955" w:rsidRDefault="00A40955" w:rsidP="00A4095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8"/>
        </w:rPr>
      </w:pPr>
      <w:r w:rsidRPr="00A40955">
        <w:rPr>
          <w:rFonts w:ascii="Times New Roman" w:hAnsi="Times New Roman"/>
          <w:bCs/>
          <w:szCs w:val="28"/>
        </w:rPr>
        <w:t xml:space="preserve">направлена информация для проведения </w:t>
      </w:r>
      <w:proofErr w:type="gramStart"/>
      <w:r w:rsidRPr="00A40955">
        <w:rPr>
          <w:rFonts w:ascii="Times New Roman" w:hAnsi="Times New Roman"/>
          <w:bCs/>
          <w:szCs w:val="28"/>
        </w:rPr>
        <w:t>контроля за</w:t>
      </w:r>
      <w:proofErr w:type="gramEnd"/>
      <w:r w:rsidRPr="00A40955">
        <w:rPr>
          <w:rFonts w:ascii="Times New Roman" w:hAnsi="Times New Roman"/>
          <w:bCs/>
          <w:szCs w:val="28"/>
        </w:rPr>
        <w:t xml:space="preserve"> расходами двух гражданских служащих.</w:t>
      </w:r>
    </w:p>
    <w:p w:rsidR="00A40955" w:rsidRPr="00A40955" w:rsidRDefault="00A40955" w:rsidP="00A40955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A40955">
        <w:rPr>
          <w:rFonts w:ascii="Times New Roman" w:hAnsi="Times New Roman"/>
        </w:rPr>
        <w:t xml:space="preserve">В ходе заседания Комиссии по рассмотрению материалов вышеуказанных проверок: 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jc w:val="both"/>
        <w:rPr>
          <w:bCs/>
          <w:szCs w:val="28"/>
        </w:rPr>
      </w:pPr>
      <w:r w:rsidRPr="00A40955">
        <w:rPr>
          <w:bCs/>
          <w:szCs w:val="28"/>
        </w:rPr>
        <w:t>установлено представление неполных сведений о доходах тремя гражданскими служащими;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A40955">
        <w:rPr>
          <w:bCs/>
          <w:szCs w:val="28"/>
        </w:rPr>
        <w:t xml:space="preserve">установлено нарушение требования </w:t>
      </w:r>
      <w:r w:rsidRPr="00A40955">
        <w:rPr>
          <w:rFonts w:ascii="Times New Roman" w:hAnsi="Times New Roman"/>
          <w:szCs w:val="28"/>
        </w:rPr>
        <w:t xml:space="preserve">Федерального закона </w:t>
      </w:r>
      <w:r>
        <w:rPr>
          <w:rFonts w:ascii="Times New Roman" w:hAnsi="Times New Roman"/>
          <w:szCs w:val="28"/>
        </w:rPr>
        <w:br/>
      </w:r>
      <w:r w:rsidRPr="00A40955">
        <w:rPr>
          <w:rFonts w:ascii="Times New Roman" w:hAnsi="Times New Roman"/>
          <w:szCs w:val="28"/>
        </w:rPr>
        <w:t>от 25.12.2008 № 273-ФЗ «О противодействии коррупции» в части сообщения представителю нанимателя о возможности возникновения конфликта интересов</w:t>
      </w:r>
      <w:r w:rsidRPr="00A40955">
        <w:rPr>
          <w:bCs/>
          <w:szCs w:val="28"/>
        </w:rPr>
        <w:t xml:space="preserve"> одним гражданским служащим</w:t>
      </w:r>
      <w:r w:rsidRPr="00A40955">
        <w:rPr>
          <w:rFonts w:ascii="Times New Roman" w:hAnsi="Times New Roman"/>
          <w:szCs w:val="28"/>
        </w:rPr>
        <w:t>;</w:t>
      </w:r>
    </w:p>
    <w:p w:rsidR="00A40955" w:rsidRPr="00A40955" w:rsidRDefault="00A40955" w:rsidP="00A40955">
      <w:pPr>
        <w:tabs>
          <w:tab w:val="left" w:pos="1134"/>
        </w:tabs>
        <w:ind w:firstLine="709"/>
        <w:jc w:val="both"/>
      </w:pPr>
      <w:r w:rsidRPr="00A40955">
        <w:rPr>
          <w:bCs/>
          <w:szCs w:val="28"/>
        </w:rPr>
        <w:t xml:space="preserve">учитывая </w:t>
      </w:r>
      <w:r w:rsidRPr="00A40955">
        <w:t xml:space="preserve">характер выявленных нарушений, а также предшествующие результаты исполнения гражданскими служащими своих должностных обязанностей, </w:t>
      </w:r>
      <w:r w:rsidRPr="00A40955">
        <w:rPr>
          <w:bCs/>
          <w:szCs w:val="28"/>
        </w:rPr>
        <w:t xml:space="preserve">рекомендовано министру государственного имущества Республики Марий Эл не </w:t>
      </w:r>
      <w:proofErr w:type="gramStart"/>
      <w:r w:rsidRPr="00A40955">
        <w:rPr>
          <w:bCs/>
          <w:szCs w:val="28"/>
        </w:rPr>
        <w:t>привлекать</w:t>
      </w:r>
      <w:proofErr w:type="gramEnd"/>
      <w:r w:rsidRPr="00A40955">
        <w:rPr>
          <w:bCs/>
          <w:szCs w:val="28"/>
        </w:rPr>
        <w:t xml:space="preserve"> гражданских служащих </w:t>
      </w:r>
      <w:r w:rsidRPr="00A40955">
        <w:rPr>
          <w:bCs/>
          <w:szCs w:val="28"/>
        </w:rPr>
        <w:br/>
        <w:t>к дисциплинарной ответственности</w:t>
      </w:r>
      <w:r w:rsidRPr="00A40955">
        <w:t xml:space="preserve">. </w:t>
      </w:r>
    </w:p>
    <w:p w:rsidR="00A40955" w:rsidRPr="00A40955" w:rsidRDefault="00A40955" w:rsidP="00A4095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2"/>
        </w:rPr>
      </w:pPr>
      <w:r w:rsidRPr="00A40955">
        <w:rPr>
          <w:rFonts w:ascii="Times New Roman" w:hAnsi="Times New Roman"/>
          <w:szCs w:val="28"/>
        </w:rPr>
        <w:t xml:space="preserve">По результатам заседания Комиссии в 2018 году представителем нанимателя приняты решения не </w:t>
      </w:r>
      <w:proofErr w:type="gramStart"/>
      <w:r w:rsidRPr="00A40955">
        <w:rPr>
          <w:rFonts w:ascii="Times New Roman" w:hAnsi="Times New Roman"/>
          <w:szCs w:val="28"/>
        </w:rPr>
        <w:t>привлекать</w:t>
      </w:r>
      <w:proofErr w:type="gramEnd"/>
      <w:r w:rsidRPr="00A40955">
        <w:rPr>
          <w:rFonts w:ascii="Times New Roman" w:hAnsi="Times New Roman"/>
          <w:szCs w:val="28"/>
        </w:rPr>
        <w:t xml:space="preserve"> гражданских служащих </w:t>
      </w:r>
      <w:r w:rsidRPr="00A40955">
        <w:rPr>
          <w:rFonts w:ascii="Times New Roman" w:hAnsi="Times New Roman"/>
          <w:szCs w:val="28"/>
        </w:rPr>
        <w:br/>
        <w:t>к дисциплинарной ответственности, что соответствует рекомендациям Комиссии (100%).</w:t>
      </w:r>
    </w:p>
    <w:p w:rsidR="00A40955" w:rsidRPr="00C23EB8" w:rsidRDefault="00A40955" w:rsidP="00A40955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C23EB8">
        <w:rPr>
          <w:rFonts w:ascii="Times New Roman" w:eastAsiaTheme="minorHAnsi" w:hAnsi="Times New Roman"/>
          <w:szCs w:val="28"/>
          <w:lang w:eastAsia="en-US"/>
        </w:rPr>
        <w:t xml:space="preserve">Во втором полугодии 2018 года в Министерстве проведено тестирование на знание положений законодательства Российской Федерации в области противодействия коррупции, в котором приняли участие 37 гражданских служащих министерства. Каждому сотруднику на выбор было представлено 4 варианта теста (по 14 вопросов в каждом), разработанного Марийским региональным отделением Общероссийской общественной организации «Ассоциация юристов России». Доля правильных ответов на вопросы составила 74%. При этом 7 гражданских служащих ответили правильно на все 14 вопросов теста (19%),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Pr="00C23EB8">
        <w:rPr>
          <w:rFonts w:ascii="Times New Roman" w:eastAsiaTheme="minorHAnsi" w:hAnsi="Times New Roman"/>
          <w:szCs w:val="28"/>
          <w:lang w:eastAsia="en-US"/>
        </w:rPr>
        <w:t xml:space="preserve">а 15 гражданских служащих допустили одну ошибку (40%). </w:t>
      </w:r>
    </w:p>
    <w:p w:rsidR="00A40955" w:rsidRPr="00C23EB8" w:rsidRDefault="00A40955" w:rsidP="00A4095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/>
          <w:szCs w:val="28"/>
          <w:lang w:eastAsia="en-US"/>
        </w:rPr>
      </w:pPr>
      <w:r w:rsidRPr="00C23EB8">
        <w:rPr>
          <w:rFonts w:ascii="Times New Roman" w:eastAsiaTheme="minorHAnsi" w:hAnsi="Times New Roman"/>
          <w:szCs w:val="28"/>
          <w:lang w:eastAsia="en-US"/>
        </w:rPr>
        <w:t xml:space="preserve">На основании вышеизложенного следует вывод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Pr="00C23EB8">
        <w:rPr>
          <w:rFonts w:ascii="Times New Roman" w:eastAsiaTheme="minorHAnsi" w:hAnsi="Times New Roman"/>
          <w:szCs w:val="28"/>
          <w:lang w:eastAsia="en-US"/>
        </w:rPr>
        <w:t xml:space="preserve">об удовлетворительном уровне понимания гражданскими служащими Мингосимущества Республики Марий Эл положений антикоррупционного законодательства Российской Федерации. </w:t>
      </w:r>
    </w:p>
    <w:p w:rsidR="00A40955" w:rsidRDefault="00A40955" w:rsidP="001D0ED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A40955" w:rsidSect="00624882">
      <w:headerReference w:type="default" r:id="rId10"/>
      <w:pgSz w:w="11906" w:h="16838"/>
      <w:pgMar w:top="1135" w:right="1134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1A" w:rsidRDefault="005A311A" w:rsidP="005A311A">
      <w:r>
        <w:separator/>
      </w:r>
    </w:p>
  </w:endnote>
  <w:endnote w:type="continuationSeparator" w:id="0">
    <w:p w:rsidR="005A311A" w:rsidRDefault="005A311A" w:rsidP="005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1A" w:rsidRDefault="005A311A" w:rsidP="005A311A">
      <w:r>
        <w:separator/>
      </w:r>
    </w:p>
  </w:footnote>
  <w:footnote w:type="continuationSeparator" w:id="0">
    <w:p w:rsidR="005A311A" w:rsidRDefault="005A311A" w:rsidP="005A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0371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24882" w:rsidRPr="00624882" w:rsidRDefault="00624882">
        <w:pPr>
          <w:pStyle w:val="a4"/>
          <w:jc w:val="right"/>
          <w:rPr>
            <w:sz w:val="22"/>
            <w:szCs w:val="22"/>
          </w:rPr>
        </w:pPr>
        <w:r w:rsidRPr="00624882">
          <w:rPr>
            <w:sz w:val="22"/>
            <w:szCs w:val="22"/>
          </w:rPr>
          <w:fldChar w:fldCharType="begin"/>
        </w:r>
        <w:r w:rsidRPr="00624882">
          <w:rPr>
            <w:sz w:val="22"/>
            <w:szCs w:val="22"/>
          </w:rPr>
          <w:instrText>PAGE   \* MERGEFORMAT</w:instrText>
        </w:r>
        <w:r w:rsidRPr="00624882">
          <w:rPr>
            <w:sz w:val="22"/>
            <w:szCs w:val="22"/>
          </w:rPr>
          <w:fldChar w:fldCharType="separate"/>
        </w:r>
        <w:r w:rsidR="000D5BA0">
          <w:rPr>
            <w:noProof/>
            <w:sz w:val="22"/>
            <w:szCs w:val="22"/>
          </w:rPr>
          <w:t>3</w:t>
        </w:r>
        <w:r w:rsidRPr="00624882">
          <w:rPr>
            <w:sz w:val="22"/>
            <w:szCs w:val="22"/>
          </w:rPr>
          <w:fldChar w:fldCharType="end"/>
        </w:r>
      </w:p>
    </w:sdtContent>
  </w:sdt>
  <w:p w:rsidR="00447109" w:rsidRPr="00447109" w:rsidRDefault="000D5BA0">
    <w:pPr>
      <w:pStyle w:val="a4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23EF"/>
    <w:multiLevelType w:val="hybridMultilevel"/>
    <w:tmpl w:val="9E62BFAE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870775"/>
    <w:multiLevelType w:val="multilevel"/>
    <w:tmpl w:val="714A8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9"/>
    <w:rsid w:val="00013508"/>
    <w:rsid w:val="0003408B"/>
    <w:rsid w:val="00050AEF"/>
    <w:rsid w:val="0006123B"/>
    <w:rsid w:val="00072B7F"/>
    <w:rsid w:val="00083F59"/>
    <w:rsid w:val="000B6416"/>
    <w:rsid w:val="000C6A88"/>
    <w:rsid w:val="000D5BA0"/>
    <w:rsid w:val="000D5D0B"/>
    <w:rsid w:val="001D0ED6"/>
    <w:rsid w:val="00261C2C"/>
    <w:rsid w:val="00274D69"/>
    <w:rsid w:val="002D667D"/>
    <w:rsid w:val="002E5D85"/>
    <w:rsid w:val="002E5EAA"/>
    <w:rsid w:val="00312445"/>
    <w:rsid w:val="0031365C"/>
    <w:rsid w:val="003267F6"/>
    <w:rsid w:val="00357539"/>
    <w:rsid w:val="00360A56"/>
    <w:rsid w:val="00370593"/>
    <w:rsid w:val="00373BA1"/>
    <w:rsid w:val="00392BEE"/>
    <w:rsid w:val="003C0A46"/>
    <w:rsid w:val="003D5DA4"/>
    <w:rsid w:val="0041116D"/>
    <w:rsid w:val="00413BF9"/>
    <w:rsid w:val="00461154"/>
    <w:rsid w:val="004B2930"/>
    <w:rsid w:val="004D37D1"/>
    <w:rsid w:val="004D5F56"/>
    <w:rsid w:val="004E0224"/>
    <w:rsid w:val="005040DC"/>
    <w:rsid w:val="005164DC"/>
    <w:rsid w:val="0057045F"/>
    <w:rsid w:val="005A311A"/>
    <w:rsid w:val="005A6F52"/>
    <w:rsid w:val="005C21E2"/>
    <w:rsid w:val="005C25E1"/>
    <w:rsid w:val="005D7318"/>
    <w:rsid w:val="005E4BAD"/>
    <w:rsid w:val="00624882"/>
    <w:rsid w:val="006566FF"/>
    <w:rsid w:val="00666CB2"/>
    <w:rsid w:val="006945BD"/>
    <w:rsid w:val="006A7D9A"/>
    <w:rsid w:val="007239B6"/>
    <w:rsid w:val="0076009F"/>
    <w:rsid w:val="00763EF7"/>
    <w:rsid w:val="00776A06"/>
    <w:rsid w:val="007B5558"/>
    <w:rsid w:val="007C1F50"/>
    <w:rsid w:val="007E585B"/>
    <w:rsid w:val="007F2C20"/>
    <w:rsid w:val="00800710"/>
    <w:rsid w:val="00820A35"/>
    <w:rsid w:val="008363EF"/>
    <w:rsid w:val="008520A0"/>
    <w:rsid w:val="008614D9"/>
    <w:rsid w:val="00876C90"/>
    <w:rsid w:val="0088010F"/>
    <w:rsid w:val="00881BA0"/>
    <w:rsid w:val="0089027F"/>
    <w:rsid w:val="00895EAE"/>
    <w:rsid w:val="008C7D5D"/>
    <w:rsid w:val="008D167A"/>
    <w:rsid w:val="00901764"/>
    <w:rsid w:val="00907752"/>
    <w:rsid w:val="009359E3"/>
    <w:rsid w:val="0099019A"/>
    <w:rsid w:val="009C0230"/>
    <w:rsid w:val="009C2CAA"/>
    <w:rsid w:val="009D306C"/>
    <w:rsid w:val="00A05272"/>
    <w:rsid w:val="00A40955"/>
    <w:rsid w:val="00A5144D"/>
    <w:rsid w:val="00A600A2"/>
    <w:rsid w:val="00AA5DA4"/>
    <w:rsid w:val="00BA6CED"/>
    <w:rsid w:val="00BD5DD5"/>
    <w:rsid w:val="00C23EB8"/>
    <w:rsid w:val="00C267D4"/>
    <w:rsid w:val="00C40A41"/>
    <w:rsid w:val="00C74D4B"/>
    <w:rsid w:val="00CA5085"/>
    <w:rsid w:val="00CA6174"/>
    <w:rsid w:val="00CC3694"/>
    <w:rsid w:val="00D15FE0"/>
    <w:rsid w:val="00D8154C"/>
    <w:rsid w:val="00DD2263"/>
    <w:rsid w:val="00DD47C0"/>
    <w:rsid w:val="00E03213"/>
    <w:rsid w:val="00E32F7E"/>
    <w:rsid w:val="00E809EF"/>
    <w:rsid w:val="00EC6459"/>
    <w:rsid w:val="00EE5456"/>
    <w:rsid w:val="00F31CEE"/>
    <w:rsid w:val="00F40C5E"/>
    <w:rsid w:val="00FC0A8E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E0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3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11A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3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11A"/>
    <w:rPr>
      <w:rFonts w:ascii="Times New Roman CYR" w:eastAsia="Times New Roman" w:hAnsi="Times New Roman CYR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239B6"/>
    <w:rPr>
      <w:color w:val="0000FF"/>
      <w:u w:val="single"/>
    </w:rPr>
  </w:style>
  <w:style w:type="table" w:styleId="a9">
    <w:name w:val="Table Grid"/>
    <w:basedOn w:val="a1"/>
    <w:uiPriority w:val="59"/>
    <w:rsid w:val="001D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3B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E0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3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11A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3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11A"/>
    <w:rPr>
      <w:rFonts w:ascii="Times New Roman CYR" w:eastAsia="Times New Roman" w:hAnsi="Times New Roman CYR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239B6"/>
    <w:rPr>
      <w:color w:val="0000FF"/>
      <w:u w:val="single"/>
    </w:rPr>
  </w:style>
  <w:style w:type="table" w:styleId="a9">
    <w:name w:val="Table Grid"/>
    <w:basedOn w:val="a1"/>
    <w:uiPriority w:val="59"/>
    <w:rsid w:val="001D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3B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8BC4D2AC9A1D48BC35D9803AD98328" ma:contentTypeVersion="1" ma:contentTypeDescription="Создание документа." ma:contentTypeScope="" ma:versionID="9a9a650fdef52da11a52dc7bf4d082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выполнении мероприятий плана противодействия коррупционным проявлениям в Министерстве государственного имущества Республики Марий Эл на 2018-2020 годы</_x041e__x043f__x0438__x0441__x0430__x043d__x0438__x0435_>
    <_dlc_DocId xmlns="57504d04-691e-4fc4-8f09-4f19fdbe90f6">XXJ7TYMEEKJ2-6356-26</_dlc_DocId>
    <_dlc_DocIdUrl xmlns="57504d04-691e-4fc4-8f09-4f19fdbe90f6">
      <Url>https://vip.gov.mari.ru/mingosim/_layouts/DocIdRedir.aspx?ID=XXJ7TYMEEKJ2-6356-26</Url>
      <Description>XXJ7TYMEEKJ2-6356-26</Description>
    </_dlc_DocIdUrl>
  </documentManagement>
</p:properties>
</file>

<file path=customXml/itemProps1.xml><?xml version="1.0" encoding="utf-8"?>
<ds:datastoreItem xmlns:ds="http://schemas.openxmlformats.org/officeDocument/2006/customXml" ds:itemID="{B423F158-E975-48AA-BD40-7BE71D48A7B0}"/>
</file>

<file path=customXml/itemProps2.xml><?xml version="1.0" encoding="utf-8"?>
<ds:datastoreItem xmlns:ds="http://schemas.openxmlformats.org/officeDocument/2006/customXml" ds:itemID="{72504403-E370-482F-96F2-6086D742CFE2}"/>
</file>

<file path=customXml/itemProps3.xml><?xml version="1.0" encoding="utf-8"?>
<ds:datastoreItem xmlns:ds="http://schemas.openxmlformats.org/officeDocument/2006/customXml" ds:itemID="{FBAA4684-761B-49F5-9E37-1E24857F43C7}"/>
</file>

<file path=customXml/itemProps4.xml><?xml version="1.0" encoding="utf-8"?>
<ds:datastoreItem xmlns:ds="http://schemas.openxmlformats.org/officeDocument/2006/customXml" ds:itemID="{6B0E2763-E553-4642-B745-F18F70EB7100}"/>
</file>

<file path=customXml/itemProps5.xml><?xml version="1.0" encoding="utf-8"?>
<ds:datastoreItem xmlns:ds="http://schemas.openxmlformats.org/officeDocument/2006/customXml" ds:itemID="{5C2CB4F6-3C4D-498C-9582-8673BF3B6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Бахтина</dc:creator>
  <cp:keywords/>
  <dc:description/>
  <cp:lastModifiedBy>Бахтина</cp:lastModifiedBy>
  <cp:revision>72</cp:revision>
  <cp:lastPrinted>2018-12-11T12:16:00Z</cp:lastPrinted>
  <dcterms:created xsi:type="dcterms:W3CDTF">2018-12-06T07:36:00Z</dcterms:created>
  <dcterms:modified xsi:type="dcterms:W3CDTF">2018-12-11T13:02:00Z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0x0101004D8BC4D2AC9A1D48BC35D9803AD98328</vt:lpwstr>
  </property>
  <property fmtid="{D5CDD505-2E9C-101B-9397-08002B2CF9AE}" pid="3" name="_dlc_DocIdItemGuid">
    <vt:lpwstr>5896bff4-6b47-4c18-8279-2750b2dc975a</vt:lpwstr>
  </property>
</Properties>
</file>