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Действия</w:t>
      </w:r>
    </w:p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работников при обнаружении бесхозных вещей, подозрительных предметов</w:t>
      </w:r>
    </w:p>
    <w:p w:rsidR="0076715C" w:rsidRDefault="0076715C" w:rsidP="003F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Любой работник учреждения при обнаружении или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уточнить место их нахождения;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соблюдая меры предосторожности, организовать, по возможности, их ограждение;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в дежурную службу учреждения;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далее действовать по указанию дежурной службы.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уточнить место обнаружения находки;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начальнику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или лицу, его замещающему; </w:t>
      </w:r>
    </w:p>
    <w:p w:rsidR="0076715C" w:rsidRDefault="0076715C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174B" w:rsidRPr="0076715C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из дежурной части УВД указания на эвакуацию людей уточнить степень эвакуации и далее действовать по организации эвакуации;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в нерабочее время выполнять обязанности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76715C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учреждения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ри получении сообщения об обнаружении бесхозных вещей или подозрительных предметов обязан: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находиться на своем рабочем месте и поддерживать постоянную связь с руководством УВД и дежурной службой учреждения;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при принятии решения об эвакуации людей координировать действия подразделений учреждения по эвакуации людей.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Действия должностных лиц и работников при поступлении решения на эвакуацию людей. Любой сотрудник учреждения при получении сообщения об эвакуации обязан немедленно прекратить работу, передать сообщение в соседние помещения, отключить от электросети все электрооборудование, закрыть форточки, закрыть и опечатать, при необходимости, помещение и убыть в установленный район сбора.</w:t>
      </w:r>
    </w:p>
    <w:p w:rsidR="00711C00" w:rsidRPr="00FF3739" w:rsidRDefault="003F174B" w:rsidP="0071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проведении эвакуации обязан: при получении по телефону сообщения об эвакуации позвонить </w:t>
      </w:r>
      <w:proofErr w:type="gramStart"/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в дежурную часть УВД и уточнить причину эвакуации, ее степень, зону эвакуации, зону выставления оцепления, кто передал сообщение;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br/>
        <w:t xml:space="preserve">доложить руководителю учреждения или лицу, его замещающему, о поступлении решения на эвакуацию людей;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громкоговорящей связи учреждения объяв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эвакуации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;</w:t>
      </w:r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постоянно находиться на связи с </w:t>
      </w:r>
      <w:r w:rsidR="00711C00" w:rsidRPr="00711C00">
        <w:rPr>
          <w:rFonts w:ascii="Times New Roman" w:eastAsia="Times New Roman" w:hAnsi="Times New Roman" w:cs="Times New Roman"/>
          <w:sz w:val="28"/>
          <w:szCs w:val="28"/>
        </w:rPr>
        <w:t>начальником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 докладывать ему о ходе выполнения мероприятий;</w:t>
      </w:r>
      <w:proofErr w:type="gramEnd"/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 при получении из дежурной части УВД сообщения об окончании мероприятий по эвакуации доложить </w:t>
      </w:r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учреждения и после его разрешения дать указание на оповещение об открытии 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11C00" w:rsidRPr="00FF37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711C00" w:rsidRPr="00FF3739" w:rsidSect="00FF3739">
      <w:pgSz w:w="11909" w:h="16834"/>
      <w:pgMar w:top="454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A1" w:rsidRDefault="003234A1" w:rsidP="00DE4EE3">
      <w:pPr>
        <w:spacing w:after="0" w:line="240" w:lineRule="auto"/>
      </w:pPr>
      <w:r>
        <w:separator/>
      </w:r>
    </w:p>
  </w:endnote>
  <w:endnote w:type="continuationSeparator" w:id="0">
    <w:p w:rsidR="003234A1" w:rsidRDefault="003234A1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A1" w:rsidRDefault="003234A1" w:rsidP="00DE4EE3">
      <w:pPr>
        <w:spacing w:after="0" w:line="240" w:lineRule="auto"/>
      </w:pPr>
      <w:r>
        <w:separator/>
      </w:r>
    </w:p>
  </w:footnote>
  <w:footnote w:type="continuationSeparator" w:id="0">
    <w:p w:rsidR="003234A1" w:rsidRDefault="003234A1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F"/>
    <w:rsid w:val="00011765"/>
    <w:rsid w:val="000138E0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B1DD0"/>
    <w:rsid w:val="000C2DC9"/>
    <w:rsid w:val="000E3A1C"/>
    <w:rsid w:val="00123E90"/>
    <w:rsid w:val="00134341"/>
    <w:rsid w:val="00144BE3"/>
    <w:rsid w:val="00173BEA"/>
    <w:rsid w:val="001861E2"/>
    <w:rsid w:val="001956A8"/>
    <w:rsid w:val="001A0E15"/>
    <w:rsid w:val="001A13BE"/>
    <w:rsid w:val="001C2403"/>
    <w:rsid w:val="001C7459"/>
    <w:rsid w:val="001D1BA5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56C4"/>
    <w:rsid w:val="00282503"/>
    <w:rsid w:val="00282E67"/>
    <w:rsid w:val="00284F10"/>
    <w:rsid w:val="002E3BA6"/>
    <w:rsid w:val="002F3BB4"/>
    <w:rsid w:val="002F70CE"/>
    <w:rsid w:val="00320944"/>
    <w:rsid w:val="00321548"/>
    <w:rsid w:val="0032317A"/>
    <w:rsid w:val="003234A1"/>
    <w:rsid w:val="0033236C"/>
    <w:rsid w:val="003412DA"/>
    <w:rsid w:val="00360917"/>
    <w:rsid w:val="00380EEA"/>
    <w:rsid w:val="00393810"/>
    <w:rsid w:val="003A1D01"/>
    <w:rsid w:val="003A2CD5"/>
    <w:rsid w:val="003B1F1C"/>
    <w:rsid w:val="003C12F0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711C00"/>
    <w:rsid w:val="00722DD8"/>
    <w:rsid w:val="00725BFB"/>
    <w:rsid w:val="007425AA"/>
    <w:rsid w:val="0076715C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41D51"/>
    <w:rsid w:val="00F47800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  <w:rsid w:val="00FF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XXJ7TYMEEKJ2-7905-9</_dlc_DocId>
    <_dlc_DocIdUrl xmlns="57504d04-691e-4fc4-8f09-4f19fdbe90f6">
      <Url>https://vip.gov.mari.ru/mingosim/_layouts/DocIdRedir.aspx?ID=XXJ7TYMEEKJ2-7905-9</Url>
      <Description>XXJ7TYMEEKJ2-7905-9</Description>
    </_dlc_DocIdUrl>
  </documentManagement>
</p:properties>
</file>

<file path=customXml/itemProps1.xml><?xml version="1.0" encoding="utf-8"?>
<ds:datastoreItem xmlns:ds="http://schemas.openxmlformats.org/officeDocument/2006/customXml" ds:itemID="{F65F262B-D548-422B-94C0-71CFF1025E8A}"/>
</file>

<file path=customXml/itemProps2.xml><?xml version="1.0" encoding="utf-8"?>
<ds:datastoreItem xmlns:ds="http://schemas.openxmlformats.org/officeDocument/2006/customXml" ds:itemID="{35FB9C49-E41F-40E7-A86B-2FE4FC826108}"/>
</file>

<file path=customXml/itemProps3.xml><?xml version="1.0" encoding="utf-8"?>
<ds:datastoreItem xmlns:ds="http://schemas.openxmlformats.org/officeDocument/2006/customXml" ds:itemID="{4147BEB0-48E0-40D5-9DB8-7F3C75DD9D19}"/>
</file>

<file path=customXml/itemProps4.xml><?xml version="1.0" encoding="utf-8"?>
<ds:datastoreItem xmlns:ds="http://schemas.openxmlformats.org/officeDocument/2006/customXml" ds:itemID="{BC8EEF52-4BF4-42AA-9D68-F49D6D35827C}"/>
</file>

<file path=customXml/itemProps5.xml><?xml version="1.0" encoding="utf-8"?>
<ds:datastoreItem xmlns:ds="http://schemas.openxmlformats.org/officeDocument/2006/customXml" ds:itemID="{319684F3-272B-4B88-9620-A7042410A6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работников при обнаружении бесхозных вещей, подозрительных предметов</dc:title>
  <dc:creator>User</dc:creator>
  <cp:lastModifiedBy>иванычева</cp:lastModifiedBy>
  <cp:revision>3</cp:revision>
  <cp:lastPrinted>2017-01-24T12:03:00Z</cp:lastPrinted>
  <dcterms:created xsi:type="dcterms:W3CDTF">2017-01-25T05:22:00Z</dcterms:created>
  <dcterms:modified xsi:type="dcterms:W3CDTF">2018-10-12T08:52:00Z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e071b2cd-4fcd-4ca7-8414-e106f949ddcd</vt:lpwstr>
  </property>
</Properties>
</file>