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700"/>
        <w:gridCol w:w="2267"/>
        <w:gridCol w:w="284"/>
        <w:gridCol w:w="431"/>
        <w:gridCol w:w="427"/>
        <w:gridCol w:w="282"/>
        <w:gridCol w:w="2119"/>
        <w:gridCol w:w="1417"/>
        <w:gridCol w:w="430"/>
      </w:tblGrid>
      <w:tr w:rsidR="00331783" w:rsidTr="004A6370">
        <w:trPr>
          <w:gridAfter w:val="1"/>
          <w:wAfter w:w="430" w:type="dxa"/>
          <w:cantSplit/>
          <w:trHeight w:hRule="exact" w:val="565"/>
        </w:trPr>
        <w:tc>
          <w:tcPr>
            <w:tcW w:w="9210" w:type="dxa"/>
            <w:gridSpan w:val="9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2883535</wp:posOffset>
                  </wp:positionH>
                  <wp:positionV relativeFrom="paragraph">
                    <wp:posOffset>-453390</wp:posOffset>
                  </wp:positionV>
                  <wp:extent cx="638175" cy="1028700"/>
                  <wp:effectExtent l="1905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4A6370">
        <w:trPr>
          <w:gridBefore w:val="1"/>
          <w:wBefore w:w="283" w:type="dxa"/>
          <w:cantSplit/>
        </w:trPr>
        <w:tc>
          <w:tcPr>
            <w:tcW w:w="4251" w:type="dxa"/>
            <w:gridSpan w:val="3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4A6370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1847" w:type="dxa"/>
        </w:trPr>
        <w:tc>
          <w:tcPr>
            <w:tcW w:w="1983" w:type="dxa"/>
            <w:gridSpan w:val="2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7" w:type="dxa"/>
          </w:tcPr>
          <w:p w:rsidR="00331783" w:rsidRPr="00D765BA" w:rsidRDefault="008F58E4" w:rsidP="00535F9B">
            <w:pPr>
              <w:spacing w:before="240"/>
              <w:ind w:left="-57" w:right="-114"/>
              <w:jc w:val="right"/>
            </w:pPr>
            <w:r>
              <w:t>октября</w:t>
            </w:r>
          </w:p>
        </w:tc>
        <w:tc>
          <w:tcPr>
            <w:tcW w:w="715" w:type="dxa"/>
            <w:gridSpan w:val="2"/>
          </w:tcPr>
          <w:p w:rsidR="00331783" w:rsidRPr="00D765BA" w:rsidRDefault="00D765BA" w:rsidP="00FC1371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201</w:t>
            </w:r>
            <w:r w:rsidR="00FC1371">
              <w:t>7</w:t>
            </w:r>
          </w:p>
        </w:tc>
        <w:tc>
          <w:tcPr>
            <w:tcW w:w="427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275E24">
            <w:pPr>
              <w:spacing w:before="240"/>
              <w:ind w:left="-108" w:right="-108"/>
              <w:jc w:val="right"/>
            </w:pPr>
            <w:r w:rsidRPr="00D765BA">
              <w:t>№</w:t>
            </w:r>
          </w:p>
        </w:tc>
        <w:tc>
          <w:tcPr>
            <w:tcW w:w="2119" w:type="dxa"/>
          </w:tcPr>
          <w:p w:rsidR="00331783" w:rsidRPr="00D765BA" w:rsidRDefault="00FC1371" w:rsidP="00AA184C">
            <w:pPr>
              <w:spacing w:before="240"/>
              <w:ind w:right="-1"/>
            </w:pPr>
            <w:r>
              <w:t xml:space="preserve">      </w:t>
            </w:r>
            <w:r w:rsidR="007C1A22" w:rsidRPr="00D765BA">
              <w:t>-</w:t>
            </w:r>
            <w:proofErr w:type="spellStart"/>
            <w:r w:rsidR="007C1A22" w:rsidRPr="00D765BA">
              <w:t>нп</w:t>
            </w:r>
            <w:proofErr w:type="spellEnd"/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344208" w:rsidRDefault="00597CC2" w:rsidP="00597C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внесении изменений в приказ Министерства государственного имущества Республики Марий Эл от 1 февраля 2016 года № 7-нп</w:t>
      </w:r>
      <w:r w:rsidR="00DD5181">
        <w:rPr>
          <w:rFonts w:ascii="Times New Roman" w:hAnsi="Times New Roman"/>
          <w:b/>
          <w:szCs w:val="28"/>
        </w:rPr>
        <w:t xml:space="preserve"> </w:t>
      </w:r>
    </w:p>
    <w:p w:rsidR="00DD5181" w:rsidRPr="00344208" w:rsidRDefault="00344208" w:rsidP="00597C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44208">
        <w:rPr>
          <w:rFonts w:ascii="Times New Roman" w:hAnsi="Times New Roman"/>
          <w:b/>
        </w:rPr>
        <w:t>«Об утверждении Положения о конкурсной комиссии в Министерстве государственного имущества Республики Марий Эл и ее состава»</w:t>
      </w:r>
    </w:p>
    <w:p w:rsidR="00DC0F07" w:rsidRPr="00D44364" w:rsidRDefault="00DC0F07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D33F6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575E8" w:rsidRPr="00D44364" w:rsidRDefault="00D575E8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Default="00B7410C" w:rsidP="004A6370">
      <w:pPr>
        <w:pStyle w:val="ConsPlusNormal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</w:t>
      </w:r>
      <w:r w:rsidR="0028229E">
        <w:rPr>
          <w:rFonts w:ascii="Times New Roman" w:hAnsi="Times New Roman"/>
        </w:rPr>
        <w:t xml:space="preserve"> с </w:t>
      </w:r>
      <w:r w:rsidR="00F7399C">
        <w:t>Указ</w:t>
      </w:r>
      <w:r w:rsidR="009845F9">
        <w:t>ами</w:t>
      </w:r>
      <w:r w:rsidR="00F7399C">
        <w:t xml:space="preserve"> Президента Р</w:t>
      </w:r>
      <w:r w:rsidR="00974471">
        <w:t>оссийской Федерации</w:t>
      </w:r>
      <w:r w:rsidR="00F7399C">
        <w:t xml:space="preserve"> </w:t>
      </w:r>
      <w:r w:rsidR="004A6370">
        <w:br/>
      </w:r>
      <w:r w:rsidR="00F7399C">
        <w:t>от 1</w:t>
      </w:r>
      <w:r w:rsidR="008F58E4">
        <w:t>0</w:t>
      </w:r>
      <w:r w:rsidR="00F7399C">
        <w:t xml:space="preserve"> </w:t>
      </w:r>
      <w:r w:rsidR="008F58E4">
        <w:t>сентября</w:t>
      </w:r>
      <w:r w:rsidR="00F7399C">
        <w:t xml:space="preserve"> 20</w:t>
      </w:r>
      <w:r w:rsidR="00974471">
        <w:t>1</w:t>
      </w:r>
      <w:r w:rsidR="008F58E4">
        <w:t>7</w:t>
      </w:r>
      <w:r w:rsidR="00F7399C">
        <w:t xml:space="preserve"> г. № </w:t>
      </w:r>
      <w:r w:rsidR="008F58E4">
        <w:t>419</w:t>
      </w:r>
      <w:r w:rsidR="00D765BA">
        <w:t xml:space="preserve"> </w:t>
      </w:r>
      <w:r w:rsidR="00F7399C">
        <w:t>«</w:t>
      </w:r>
      <w:r w:rsidR="00E72885">
        <w:t xml:space="preserve">О </w:t>
      </w:r>
      <w:r w:rsidR="008F58E4">
        <w:t>в</w:t>
      </w:r>
      <w:r w:rsidR="00974471">
        <w:t xml:space="preserve">несении изменений в </w:t>
      </w:r>
      <w:r w:rsidR="008F58E4">
        <w:t xml:space="preserve">Положение </w:t>
      </w:r>
      <w:r w:rsidR="004A6370">
        <w:br/>
      </w:r>
      <w:r w:rsidR="008F58E4">
        <w:t xml:space="preserve">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№ 112, и </w:t>
      </w:r>
      <w:r w:rsidR="004A6370">
        <w:t>Положение о кадровом резерве федерального государственного органа, утвержденное Указом Президента Российской Федерации от 1 марта 2017 г. № 96»</w:t>
      </w:r>
      <w:r w:rsidR="009845F9">
        <w:t>,</w:t>
      </w:r>
      <w:r w:rsidR="004A6370">
        <w:t xml:space="preserve"> </w:t>
      </w:r>
      <w:r w:rsidR="00FF4C6E">
        <w:br/>
      </w:r>
      <w:r w:rsidR="0028229E">
        <w:t>от</w:t>
      </w:r>
      <w:proofErr w:type="gramEnd"/>
      <w:r w:rsidR="0028229E">
        <w:t xml:space="preserve"> 1 февраля 2005 г. № 112 «О конкурсе на замещение вакантной должности государственной гражданской службы Российской Федерации»</w:t>
      </w:r>
      <w:r w:rsidR="007E0F3B">
        <w:rPr>
          <w:rFonts w:ascii="Times New Roman" w:hAnsi="Times New Roman"/>
        </w:rPr>
        <w:t xml:space="preserve">  </w:t>
      </w:r>
      <w:r w:rsidR="009845F9">
        <w:rPr>
          <w:rFonts w:ascii="Times New Roman" w:hAnsi="Times New Roman"/>
        </w:rPr>
        <w:br/>
      </w:r>
      <w:proofErr w:type="spellStart"/>
      <w:proofErr w:type="gramStart"/>
      <w:r w:rsidR="005968BA">
        <w:rPr>
          <w:rFonts w:ascii="Times New Roman" w:hAnsi="Times New Roman"/>
        </w:rPr>
        <w:t>п</w:t>
      </w:r>
      <w:proofErr w:type="spellEnd"/>
      <w:proofErr w:type="gramEnd"/>
      <w:r w:rsidR="007E0F3B">
        <w:rPr>
          <w:rFonts w:ascii="Times New Roman" w:hAnsi="Times New Roman"/>
        </w:rPr>
        <w:t xml:space="preserve"> </w:t>
      </w:r>
      <w:proofErr w:type="spellStart"/>
      <w:r w:rsidR="007E0F3B">
        <w:rPr>
          <w:rFonts w:ascii="Times New Roman" w:hAnsi="Times New Roman"/>
        </w:rPr>
        <w:t>р</w:t>
      </w:r>
      <w:proofErr w:type="spellEnd"/>
      <w:r w:rsidR="007E0F3B">
        <w:rPr>
          <w:rFonts w:ascii="Times New Roman" w:hAnsi="Times New Roman"/>
        </w:rPr>
        <w:t xml:space="preserve"> и к а </w:t>
      </w:r>
      <w:proofErr w:type="spellStart"/>
      <w:r w:rsidR="007E0F3B">
        <w:rPr>
          <w:rFonts w:ascii="Times New Roman" w:hAnsi="Times New Roman"/>
        </w:rPr>
        <w:t>з</w:t>
      </w:r>
      <w:proofErr w:type="spellEnd"/>
      <w:r w:rsidR="007E0F3B">
        <w:rPr>
          <w:rFonts w:ascii="Times New Roman" w:hAnsi="Times New Roman"/>
        </w:rPr>
        <w:t xml:space="preserve"> </w:t>
      </w:r>
      <w:proofErr w:type="spellStart"/>
      <w:r w:rsidR="007E0F3B">
        <w:rPr>
          <w:rFonts w:ascii="Times New Roman" w:hAnsi="Times New Roman"/>
        </w:rPr>
        <w:t>ы</w:t>
      </w:r>
      <w:proofErr w:type="spellEnd"/>
      <w:r w:rsidR="007E0F3B">
        <w:rPr>
          <w:rFonts w:ascii="Times New Roman" w:hAnsi="Times New Roman"/>
        </w:rPr>
        <w:t xml:space="preserve"> в а ю:</w:t>
      </w:r>
    </w:p>
    <w:p w:rsidR="003E3546" w:rsidRDefault="003E3546" w:rsidP="00687332">
      <w:pPr>
        <w:pStyle w:val="ConsPlusNormal"/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приказ</w:t>
      </w:r>
      <w:r w:rsidRPr="003E3546">
        <w:rPr>
          <w:rFonts w:ascii="Times New Roman" w:hAnsi="Times New Roman"/>
        </w:rPr>
        <w:t xml:space="preserve"> </w:t>
      </w:r>
      <w:r w:rsidRPr="003834E3">
        <w:rPr>
          <w:rFonts w:ascii="Times New Roman" w:hAnsi="Times New Roman"/>
        </w:rPr>
        <w:t xml:space="preserve">Министерства государственного имущества Республики Марий Эл от </w:t>
      </w:r>
      <w:r>
        <w:rPr>
          <w:rFonts w:ascii="Times New Roman" w:hAnsi="Times New Roman"/>
        </w:rPr>
        <w:t>1</w:t>
      </w:r>
      <w:r w:rsidRPr="00383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</w:t>
      </w:r>
      <w:r w:rsidRPr="003834E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</w:t>
      </w:r>
      <w:r w:rsidRPr="003834E3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7</w:t>
      </w:r>
      <w:r w:rsidRPr="003834E3">
        <w:rPr>
          <w:rFonts w:ascii="Times New Roman" w:hAnsi="Times New Roman"/>
        </w:rPr>
        <w:t>-</w:t>
      </w:r>
      <w:r>
        <w:rPr>
          <w:rFonts w:ascii="Times New Roman" w:hAnsi="Times New Roman"/>
        </w:rPr>
        <w:t>нп</w:t>
      </w:r>
      <w:r w:rsidRPr="003834E3">
        <w:rPr>
          <w:rFonts w:ascii="Times New Roman" w:hAnsi="Times New Roman"/>
        </w:rPr>
        <w:t xml:space="preserve"> «Об утверждении П</w:t>
      </w:r>
      <w:r>
        <w:rPr>
          <w:rFonts w:ascii="Times New Roman" w:hAnsi="Times New Roman"/>
        </w:rPr>
        <w:t>оложения о конкурсной комиссии в Министерстве государственного имущества Республики Марий Эл и ее состава» следующие изменения:</w:t>
      </w:r>
    </w:p>
    <w:p w:rsidR="00926762" w:rsidRDefault="00926762" w:rsidP="00DF2798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пункте 2 слова «Начальнику общего отдела» заменить словами «Начальнику отдела за</w:t>
      </w:r>
      <w:r w:rsidR="00E34EA0">
        <w:rPr>
          <w:rFonts w:ascii="Times New Roman" w:hAnsi="Times New Roman"/>
        </w:rPr>
        <w:t>купок, кадров и общих вопросов»;</w:t>
      </w:r>
    </w:p>
    <w:p w:rsidR="00390CE2" w:rsidRDefault="0005776A" w:rsidP="00DF2798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A86A43">
        <w:rPr>
          <w:rFonts w:ascii="Times New Roman" w:hAnsi="Times New Roman"/>
        </w:rPr>
        <w:t xml:space="preserve"> </w:t>
      </w:r>
      <w:r w:rsidR="00390CE2" w:rsidRPr="00390CE2">
        <w:rPr>
          <w:rFonts w:ascii="Times New Roman" w:hAnsi="Times New Roman"/>
        </w:rPr>
        <w:t>Положени</w:t>
      </w:r>
      <w:r w:rsidR="00DF2798">
        <w:rPr>
          <w:rFonts w:ascii="Times New Roman" w:hAnsi="Times New Roman"/>
        </w:rPr>
        <w:t>и</w:t>
      </w:r>
      <w:r w:rsidR="00390CE2" w:rsidRPr="00390CE2">
        <w:rPr>
          <w:rFonts w:ascii="Times New Roman" w:hAnsi="Times New Roman"/>
        </w:rPr>
        <w:t xml:space="preserve"> о конкурсной комиссии в Министерстве государственного имущества Республики Марий Эл</w:t>
      </w:r>
      <w:r w:rsidR="00AC322C">
        <w:rPr>
          <w:rFonts w:ascii="Times New Roman" w:hAnsi="Times New Roman"/>
          <w:b/>
        </w:rPr>
        <w:t xml:space="preserve">, </w:t>
      </w:r>
      <w:r w:rsidR="00390CE2">
        <w:rPr>
          <w:rFonts w:ascii="Times New Roman" w:hAnsi="Times New Roman"/>
        </w:rPr>
        <w:t>утвержденн</w:t>
      </w:r>
      <w:r w:rsidR="005968BA">
        <w:rPr>
          <w:rFonts w:ascii="Times New Roman" w:hAnsi="Times New Roman"/>
        </w:rPr>
        <w:t xml:space="preserve">ом </w:t>
      </w:r>
      <w:r w:rsidR="004E49B1">
        <w:rPr>
          <w:rFonts w:ascii="Times New Roman" w:hAnsi="Times New Roman"/>
        </w:rPr>
        <w:t>указанным выше приказом</w:t>
      </w:r>
      <w:r w:rsidR="00B64B6E">
        <w:rPr>
          <w:rFonts w:ascii="Times New Roman" w:hAnsi="Times New Roman"/>
        </w:rPr>
        <w:t>:</w:t>
      </w:r>
    </w:p>
    <w:p w:rsidR="00B5218A" w:rsidRDefault="00B5218A" w:rsidP="00DF2798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8"/>
        </w:rPr>
      </w:pPr>
      <w:r w:rsidRPr="00B5218A">
        <w:rPr>
          <w:rFonts w:ascii="Times New Roman" w:hAnsi="Times New Roman"/>
          <w:szCs w:val="28"/>
        </w:rPr>
        <w:t xml:space="preserve">в абзаце первом </w:t>
      </w:r>
      <w:r w:rsidRPr="00B5218A">
        <w:rPr>
          <w:rFonts w:ascii="Times New Roman" w:hAnsi="Times New Roman"/>
        </w:rPr>
        <w:t xml:space="preserve">пункта 3.2 </w:t>
      </w:r>
      <w:r w:rsidRPr="00B5218A">
        <w:rPr>
          <w:rFonts w:ascii="Times New Roman" w:hAnsi="Times New Roman"/>
          <w:szCs w:val="28"/>
        </w:rPr>
        <w:t>слова «</w:t>
      </w:r>
      <w:r>
        <w:rPr>
          <w:rFonts w:ascii="Times New Roman" w:hAnsi="Times New Roman"/>
          <w:szCs w:val="28"/>
        </w:rPr>
        <w:t>представители правового и общего отделов»</w:t>
      </w:r>
      <w:r w:rsidRPr="00B5218A">
        <w:rPr>
          <w:rFonts w:ascii="Times New Roman" w:hAnsi="Times New Roman"/>
          <w:szCs w:val="28"/>
        </w:rPr>
        <w:t xml:space="preserve"> заменить словами «</w:t>
      </w:r>
      <w:r w:rsidR="009E3316">
        <w:rPr>
          <w:rFonts w:ascii="Times New Roman" w:hAnsi="Times New Roman"/>
          <w:szCs w:val="28"/>
        </w:rPr>
        <w:t>представител</w:t>
      </w:r>
      <w:r w:rsidR="00687332">
        <w:rPr>
          <w:rFonts w:ascii="Times New Roman" w:hAnsi="Times New Roman"/>
          <w:szCs w:val="28"/>
        </w:rPr>
        <w:t xml:space="preserve">и </w:t>
      </w:r>
      <w:r w:rsidR="009E3316">
        <w:rPr>
          <w:rFonts w:ascii="Times New Roman" w:hAnsi="Times New Roman"/>
          <w:szCs w:val="28"/>
        </w:rPr>
        <w:t>структурн</w:t>
      </w:r>
      <w:r w:rsidR="00687332">
        <w:rPr>
          <w:rFonts w:ascii="Times New Roman" w:hAnsi="Times New Roman"/>
          <w:szCs w:val="28"/>
        </w:rPr>
        <w:t>ых</w:t>
      </w:r>
      <w:r w:rsidR="009E3316">
        <w:rPr>
          <w:rFonts w:ascii="Times New Roman" w:hAnsi="Times New Roman"/>
          <w:szCs w:val="28"/>
        </w:rPr>
        <w:t xml:space="preserve"> подразделени</w:t>
      </w:r>
      <w:r w:rsidR="00687332">
        <w:rPr>
          <w:rFonts w:ascii="Times New Roman" w:hAnsi="Times New Roman"/>
          <w:szCs w:val="28"/>
        </w:rPr>
        <w:t>й</w:t>
      </w:r>
      <w:r w:rsidR="009E3316">
        <w:rPr>
          <w:rFonts w:ascii="Times New Roman" w:hAnsi="Times New Roman"/>
          <w:szCs w:val="28"/>
        </w:rPr>
        <w:t xml:space="preserve"> </w:t>
      </w:r>
      <w:r w:rsidR="00CD3B3A">
        <w:rPr>
          <w:rFonts w:ascii="Times New Roman" w:hAnsi="Times New Roman"/>
          <w:szCs w:val="28"/>
        </w:rPr>
        <w:t>м</w:t>
      </w:r>
      <w:r w:rsidR="009E3316">
        <w:rPr>
          <w:rFonts w:ascii="Times New Roman" w:hAnsi="Times New Roman"/>
          <w:szCs w:val="28"/>
        </w:rPr>
        <w:t>инистерства, в компетенцию</w:t>
      </w:r>
      <w:r w:rsidR="0070334C">
        <w:rPr>
          <w:rFonts w:ascii="Times New Roman" w:hAnsi="Times New Roman"/>
          <w:szCs w:val="28"/>
        </w:rPr>
        <w:t xml:space="preserve"> котор</w:t>
      </w:r>
      <w:r w:rsidR="00687332">
        <w:rPr>
          <w:rFonts w:ascii="Times New Roman" w:hAnsi="Times New Roman"/>
          <w:szCs w:val="28"/>
        </w:rPr>
        <w:t>ых</w:t>
      </w:r>
      <w:r w:rsidR="0070334C">
        <w:rPr>
          <w:rFonts w:ascii="Times New Roman" w:hAnsi="Times New Roman"/>
          <w:szCs w:val="28"/>
        </w:rPr>
        <w:t xml:space="preserve"> входят вопросы государственной гражданской службы и кадров</w:t>
      </w:r>
      <w:r w:rsidR="001121EC">
        <w:rPr>
          <w:rFonts w:ascii="Times New Roman" w:hAnsi="Times New Roman"/>
          <w:szCs w:val="28"/>
        </w:rPr>
        <w:t xml:space="preserve"> и</w:t>
      </w:r>
      <w:r w:rsidR="00687332">
        <w:rPr>
          <w:rFonts w:ascii="Times New Roman" w:hAnsi="Times New Roman"/>
          <w:szCs w:val="28"/>
        </w:rPr>
        <w:t xml:space="preserve"> юридического (правового) обеспечения</w:t>
      </w:r>
      <w:r w:rsidRPr="00B5218A">
        <w:rPr>
          <w:rFonts w:ascii="Times New Roman" w:hAnsi="Times New Roman"/>
          <w:szCs w:val="28"/>
        </w:rPr>
        <w:t>»;</w:t>
      </w:r>
    </w:p>
    <w:p w:rsidR="00024DA1" w:rsidRDefault="0072601E" w:rsidP="00F4418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абзац второй </w:t>
      </w:r>
      <w:r w:rsidR="00024DA1">
        <w:rPr>
          <w:rFonts w:ascii="Times New Roman" w:eastAsiaTheme="minorHAnsi" w:hAnsi="Times New Roman"/>
          <w:szCs w:val="28"/>
          <w:lang w:eastAsia="en-US"/>
        </w:rPr>
        <w:t>пункт</w:t>
      </w:r>
      <w:r>
        <w:rPr>
          <w:rFonts w:ascii="Times New Roman" w:eastAsiaTheme="minorHAnsi" w:hAnsi="Times New Roman"/>
          <w:szCs w:val="28"/>
          <w:lang w:eastAsia="en-US"/>
        </w:rPr>
        <w:t>а</w:t>
      </w:r>
      <w:r w:rsidR="00024DA1">
        <w:rPr>
          <w:rFonts w:ascii="Times New Roman" w:eastAsiaTheme="minorHAnsi" w:hAnsi="Times New Roman"/>
          <w:szCs w:val="28"/>
          <w:lang w:eastAsia="en-US"/>
        </w:rPr>
        <w:t xml:space="preserve"> 4.7 изложить в следующей редакции:</w:t>
      </w:r>
    </w:p>
    <w:p w:rsidR="00894430" w:rsidRDefault="00024DA1" w:rsidP="006650A9">
      <w:pPr>
        <w:shd w:val="clear" w:color="auto" w:fill="FFFFFF"/>
        <w:tabs>
          <w:tab w:val="left" w:pos="1560"/>
        </w:tabs>
        <w:ind w:firstLine="851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616B4A">
        <w:rPr>
          <w:rFonts w:ascii="Times New Roman" w:hAnsi="Times New Roman"/>
          <w:color w:val="222222"/>
          <w:szCs w:val="28"/>
        </w:rPr>
        <w:t xml:space="preserve">Тестирование </w:t>
      </w:r>
      <w:r w:rsidR="006650A9">
        <w:rPr>
          <w:rFonts w:ascii="Times New Roman" w:hAnsi="Times New Roman"/>
          <w:color w:val="222222"/>
          <w:szCs w:val="28"/>
        </w:rPr>
        <w:t xml:space="preserve">может </w:t>
      </w:r>
      <w:r w:rsidRPr="00616B4A">
        <w:rPr>
          <w:rFonts w:ascii="Times New Roman" w:hAnsi="Times New Roman"/>
          <w:color w:val="222222"/>
          <w:szCs w:val="28"/>
        </w:rPr>
        <w:t>проводит</w:t>
      </w:r>
      <w:r w:rsidR="006650A9">
        <w:rPr>
          <w:rFonts w:ascii="Times New Roman" w:hAnsi="Times New Roman"/>
          <w:color w:val="222222"/>
          <w:szCs w:val="28"/>
        </w:rPr>
        <w:t>ь</w:t>
      </w:r>
      <w:r w:rsidRPr="00616B4A">
        <w:rPr>
          <w:rFonts w:ascii="Times New Roman" w:hAnsi="Times New Roman"/>
          <w:color w:val="222222"/>
          <w:szCs w:val="28"/>
        </w:rPr>
        <w:t xml:space="preserve">ся </w:t>
      </w:r>
      <w:r w:rsidR="006650A9">
        <w:rPr>
          <w:rFonts w:ascii="Times New Roman" w:hAnsi="Times New Roman"/>
          <w:color w:val="222222"/>
          <w:szCs w:val="28"/>
        </w:rPr>
        <w:t xml:space="preserve">как в </w:t>
      </w:r>
      <w:proofErr w:type="gramStart"/>
      <w:r w:rsidR="006650A9">
        <w:rPr>
          <w:rFonts w:ascii="Times New Roman" w:hAnsi="Times New Roman"/>
          <w:color w:val="222222"/>
          <w:szCs w:val="28"/>
        </w:rPr>
        <w:t>бумажном</w:t>
      </w:r>
      <w:proofErr w:type="gramEnd"/>
      <w:r w:rsidR="006650A9">
        <w:rPr>
          <w:rFonts w:ascii="Times New Roman" w:hAnsi="Times New Roman"/>
          <w:color w:val="222222"/>
          <w:szCs w:val="28"/>
        </w:rPr>
        <w:t xml:space="preserve">, </w:t>
      </w:r>
      <w:r w:rsidR="002B4432">
        <w:rPr>
          <w:rFonts w:ascii="Times New Roman" w:hAnsi="Times New Roman"/>
          <w:color w:val="222222"/>
          <w:szCs w:val="28"/>
        </w:rPr>
        <w:br/>
      </w:r>
      <w:r w:rsidR="006650A9">
        <w:rPr>
          <w:rFonts w:ascii="Times New Roman" w:hAnsi="Times New Roman"/>
          <w:color w:val="222222"/>
          <w:szCs w:val="28"/>
        </w:rPr>
        <w:t xml:space="preserve">так и в компьютерном форматах. </w:t>
      </w:r>
      <w:proofErr w:type="gramStart"/>
      <w:r w:rsidRPr="00616B4A">
        <w:rPr>
          <w:rFonts w:ascii="Times New Roman" w:hAnsi="Times New Roman"/>
          <w:color w:val="222222"/>
          <w:szCs w:val="28"/>
        </w:rPr>
        <w:t xml:space="preserve">При тестировании используется единый </w:t>
      </w:r>
      <w:r w:rsidRPr="00616B4A">
        <w:rPr>
          <w:rFonts w:ascii="Times New Roman" w:hAnsi="Times New Roman"/>
          <w:color w:val="222222"/>
          <w:szCs w:val="28"/>
        </w:rPr>
        <w:lastRenderedPageBreak/>
        <w:t>перечень вопросов</w:t>
      </w:r>
      <w:r w:rsidR="00985C07">
        <w:rPr>
          <w:rFonts w:ascii="Times New Roman" w:hAnsi="Times New Roman"/>
          <w:color w:val="222222"/>
          <w:szCs w:val="28"/>
        </w:rPr>
        <w:t>, отражающих</w:t>
      </w:r>
      <w:r w:rsidR="00985C07" w:rsidRPr="00985C07">
        <w:rPr>
          <w:rFonts w:ascii="Times New Roman" w:hAnsi="Times New Roman"/>
          <w:bCs/>
          <w:szCs w:val="28"/>
        </w:rPr>
        <w:t xml:space="preserve"> </w:t>
      </w:r>
      <w:r w:rsidR="00985C07" w:rsidRPr="00666E49">
        <w:rPr>
          <w:rFonts w:ascii="Times New Roman" w:hAnsi="Times New Roman"/>
          <w:bCs/>
          <w:szCs w:val="28"/>
        </w:rPr>
        <w:t>актуальные проблемы правового регулирования различных сторон будущей профессиональной служебной</w:t>
      </w:r>
      <w:proofErr w:type="gramEnd"/>
      <w:r w:rsidR="00985C07" w:rsidRPr="00666E49">
        <w:rPr>
          <w:rFonts w:ascii="Times New Roman" w:hAnsi="Times New Roman"/>
          <w:bCs/>
          <w:szCs w:val="28"/>
        </w:rPr>
        <w:t xml:space="preserve"> деятельности кандидата с учетом квалификационных требований к знаниям </w:t>
      </w:r>
      <w:r w:rsidR="00E44BC0">
        <w:rPr>
          <w:rFonts w:ascii="Times New Roman" w:hAnsi="Times New Roman"/>
          <w:bCs/>
          <w:szCs w:val="28"/>
        </w:rPr>
        <w:br/>
      </w:r>
      <w:r w:rsidR="00985C07" w:rsidRPr="00666E49">
        <w:rPr>
          <w:rFonts w:ascii="Times New Roman" w:hAnsi="Times New Roman"/>
          <w:bCs/>
          <w:szCs w:val="28"/>
        </w:rPr>
        <w:t xml:space="preserve">и навыкам, необходимым для исполнения должностных обязанностей, </w:t>
      </w:r>
      <w:r w:rsidR="00E44BC0">
        <w:rPr>
          <w:rFonts w:ascii="Times New Roman" w:hAnsi="Times New Roman"/>
          <w:bCs/>
          <w:szCs w:val="28"/>
        </w:rPr>
        <w:br/>
      </w:r>
      <w:r w:rsidR="00985C07" w:rsidRPr="00666E49">
        <w:rPr>
          <w:rFonts w:ascii="Times New Roman" w:hAnsi="Times New Roman"/>
          <w:bCs/>
          <w:szCs w:val="28"/>
        </w:rPr>
        <w:t>и их специфики.</w:t>
      </w:r>
      <w:r w:rsidR="00B344C6">
        <w:rPr>
          <w:rFonts w:ascii="Times New Roman" w:hAnsi="Times New Roman"/>
          <w:color w:val="222222"/>
          <w:szCs w:val="28"/>
        </w:rPr>
        <w:t xml:space="preserve"> </w:t>
      </w:r>
      <w:r w:rsidRPr="00616B4A">
        <w:rPr>
          <w:rFonts w:ascii="Times New Roman" w:hAnsi="Times New Roman"/>
          <w:color w:val="222222"/>
          <w:szCs w:val="28"/>
        </w:rPr>
        <w:t xml:space="preserve">Тест должен содержать не более 60 и не менее </w:t>
      </w:r>
      <w:r w:rsidR="00B344C6">
        <w:rPr>
          <w:rFonts w:ascii="Times New Roman" w:hAnsi="Times New Roman"/>
          <w:color w:val="222222"/>
          <w:szCs w:val="28"/>
        </w:rPr>
        <w:t>2</w:t>
      </w:r>
      <w:r w:rsidRPr="00616B4A">
        <w:rPr>
          <w:rFonts w:ascii="Times New Roman" w:hAnsi="Times New Roman"/>
          <w:color w:val="222222"/>
          <w:szCs w:val="28"/>
        </w:rPr>
        <w:t>0 вопросов.</w:t>
      </w:r>
      <w:r w:rsidR="00985C07">
        <w:rPr>
          <w:rFonts w:ascii="Times New Roman" w:hAnsi="Times New Roman"/>
          <w:color w:val="222222"/>
          <w:szCs w:val="28"/>
        </w:rPr>
        <w:t xml:space="preserve"> </w:t>
      </w:r>
      <w:r w:rsidR="00894430" w:rsidRPr="000D6F8D">
        <w:rPr>
          <w:rFonts w:ascii="Times New Roman" w:hAnsi="Times New Roman"/>
          <w:bCs/>
          <w:szCs w:val="28"/>
        </w:rPr>
        <w:t xml:space="preserve">Вопросы для проведения тестирования готовятся </w:t>
      </w:r>
      <w:r w:rsidR="00894430" w:rsidRPr="00894430">
        <w:rPr>
          <w:rFonts w:ascii="Times New Roman" w:hAnsi="Times New Roman"/>
          <w:szCs w:val="28"/>
        </w:rPr>
        <w:t>структурным подразделением</w:t>
      </w:r>
      <w:r w:rsidR="00894430">
        <w:rPr>
          <w:rFonts w:ascii="Times New Roman" w:hAnsi="Times New Roman"/>
          <w:szCs w:val="28"/>
        </w:rPr>
        <w:t xml:space="preserve"> министерства</w:t>
      </w:r>
      <w:r w:rsidR="00894430" w:rsidRPr="00894430">
        <w:rPr>
          <w:rFonts w:ascii="Times New Roman" w:hAnsi="Times New Roman"/>
          <w:szCs w:val="28"/>
        </w:rPr>
        <w:t>, в компетенцию которого входят вопросы государственной гражданской службы и кадров</w:t>
      </w:r>
      <w:r w:rsidR="00894430" w:rsidRPr="000D6F8D">
        <w:rPr>
          <w:rFonts w:ascii="Times New Roman" w:hAnsi="Times New Roman"/>
          <w:bCs/>
          <w:szCs w:val="28"/>
        </w:rPr>
        <w:t xml:space="preserve"> совместно со структурным подразделением, в котором проводится конкурс на замещение вакантной должности</w:t>
      </w:r>
      <w:proofErr w:type="gramStart"/>
      <w:r w:rsidR="00894430">
        <w:rPr>
          <w:rFonts w:ascii="Times New Roman" w:hAnsi="Times New Roman"/>
          <w:bCs/>
          <w:szCs w:val="28"/>
        </w:rPr>
        <w:t>.</w:t>
      </w:r>
      <w:r w:rsidR="006650A9">
        <w:rPr>
          <w:rFonts w:ascii="Times New Roman" w:hAnsi="Times New Roman"/>
          <w:bCs/>
          <w:szCs w:val="28"/>
        </w:rPr>
        <w:t>»;</w:t>
      </w:r>
      <w:proofErr w:type="gramEnd"/>
    </w:p>
    <w:p w:rsidR="00CD3B3A" w:rsidRPr="00B5218A" w:rsidRDefault="00CD3B3A" w:rsidP="00F572AB">
      <w:pPr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8"/>
        </w:rPr>
      </w:pPr>
      <w:r w:rsidRPr="00B5218A">
        <w:rPr>
          <w:rFonts w:ascii="Times New Roman" w:hAnsi="Times New Roman"/>
          <w:szCs w:val="28"/>
        </w:rPr>
        <w:t xml:space="preserve">в </w:t>
      </w:r>
      <w:r w:rsidRPr="00B5218A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 w:rsidRPr="00B52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4.8</w:t>
      </w:r>
      <w:r w:rsidRPr="00B5218A">
        <w:rPr>
          <w:rFonts w:ascii="Times New Roman" w:hAnsi="Times New Roman"/>
        </w:rPr>
        <w:t xml:space="preserve"> </w:t>
      </w:r>
      <w:r w:rsidRPr="00B5218A">
        <w:rPr>
          <w:rFonts w:ascii="Times New Roman" w:hAnsi="Times New Roman"/>
          <w:szCs w:val="28"/>
        </w:rPr>
        <w:t>слова «</w:t>
      </w:r>
      <w:r>
        <w:rPr>
          <w:rFonts w:ascii="Times New Roman" w:hAnsi="Times New Roman"/>
          <w:szCs w:val="28"/>
        </w:rPr>
        <w:t xml:space="preserve">общим отделом министерства» </w:t>
      </w:r>
      <w:r w:rsidRPr="00B5218A">
        <w:rPr>
          <w:rFonts w:ascii="Times New Roman" w:hAnsi="Times New Roman"/>
          <w:szCs w:val="28"/>
        </w:rPr>
        <w:t>заменить словами «</w:t>
      </w:r>
      <w:r>
        <w:rPr>
          <w:rFonts w:ascii="Times New Roman" w:hAnsi="Times New Roman"/>
          <w:szCs w:val="28"/>
        </w:rPr>
        <w:t>структурным подразделением министерства, в компетенцию которого входят вопросы государственной гражданской службы и кадров</w:t>
      </w:r>
      <w:r w:rsidRPr="00B5218A">
        <w:rPr>
          <w:rFonts w:ascii="Times New Roman" w:hAnsi="Times New Roman"/>
          <w:szCs w:val="28"/>
        </w:rPr>
        <w:t>»;</w:t>
      </w:r>
    </w:p>
    <w:p w:rsidR="006C066F" w:rsidRDefault="006C066F" w:rsidP="00F572A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пункт 5.5 изложить в следующей редакции:</w:t>
      </w:r>
    </w:p>
    <w:p w:rsidR="00C62D32" w:rsidRDefault="006C066F" w:rsidP="00024DA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«5.5. </w:t>
      </w:r>
      <w:r w:rsidR="00C62D32">
        <w:rPr>
          <w:rFonts w:ascii="Times New Roman" w:eastAsiaTheme="minorHAnsi" w:hAnsi="Times New Roman"/>
          <w:szCs w:val="28"/>
          <w:lang w:eastAsia="en-US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</w:t>
      </w:r>
      <w:r w:rsidR="00FF7FC0">
        <w:rPr>
          <w:rFonts w:ascii="Times New Roman" w:eastAsiaTheme="minorHAnsi" w:hAnsi="Times New Roman"/>
          <w:szCs w:val="28"/>
          <w:lang w:eastAsia="en-US"/>
        </w:rPr>
        <w:br/>
      </w:r>
      <w:r w:rsidR="00C62D32">
        <w:rPr>
          <w:rFonts w:ascii="Times New Roman" w:eastAsiaTheme="minorHAnsi" w:hAnsi="Times New Roman"/>
          <w:szCs w:val="28"/>
          <w:lang w:eastAsia="en-US"/>
        </w:rPr>
        <w:t xml:space="preserve">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</w:t>
      </w:r>
      <w:r w:rsidR="00F44186">
        <w:rPr>
          <w:rFonts w:ascii="Times New Roman" w:eastAsiaTheme="minorHAnsi" w:hAnsi="Times New Roman"/>
          <w:szCs w:val="28"/>
          <w:lang w:eastAsia="en-US"/>
        </w:rPr>
        <w:br/>
      </w:r>
      <w:r w:rsidR="00C62D32">
        <w:rPr>
          <w:rFonts w:ascii="Times New Roman" w:eastAsiaTheme="minorHAnsi" w:hAnsi="Times New Roman"/>
          <w:szCs w:val="28"/>
          <w:lang w:eastAsia="en-US"/>
        </w:rPr>
        <w:t xml:space="preserve">на официальных сайтах государственного органа и указанной информационной системы </w:t>
      </w:r>
      <w:r w:rsidR="00A414D0">
        <w:rPr>
          <w:rFonts w:cs="Times New Roman CYR"/>
        </w:rPr>
        <w:t>в информационно-телекоммуникационной сети «Интернет»</w:t>
      </w:r>
      <w:proofErr w:type="gramStart"/>
      <w:r w:rsidR="00A414D0">
        <w:rPr>
          <w:rFonts w:cs="Times New Roman CYR"/>
        </w:rPr>
        <w:t>.</w:t>
      </w:r>
      <w:r w:rsidR="004E49B1">
        <w:rPr>
          <w:rFonts w:ascii="Times New Roman" w:eastAsiaTheme="minorHAnsi" w:hAnsi="Times New Roman"/>
          <w:szCs w:val="28"/>
          <w:lang w:eastAsia="en-US"/>
        </w:rPr>
        <w:t>»</w:t>
      </w:r>
      <w:proofErr w:type="gramEnd"/>
      <w:r w:rsidR="004E49B1">
        <w:rPr>
          <w:rFonts w:ascii="Times New Roman" w:eastAsiaTheme="minorHAnsi" w:hAnsi="Times New Roman"/>
          <w:szCs w:val="28"/>
          <w:lang w:eastAsia="en-US"/>
        </w:rPr>
        <w:t>;</w:t>
      </w:r>
    </w:p>
    <w:p w:rsidR="004E49B1" w:rsidRDefault="004E49B1" w:rsidP="004E49B1">
      <w:pPr>
        <w:pStyle w:val="a9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 конкурсной комиссии в Министерстве государственного имущества Республики Марий Эл,</w:t>
      </w:r>
      <w:r w:rsidRPr="00271232">
        <w:rPr>
          <w:rFonts w:ascii="Times New Roman" w:hAnsi="Times New Roman"/>
          <w:szCs w:val="28"/>
        </w:rPr>
        <w:t xml:space="preserve"> утвержденный</w:t>
      </w:r>
      <w:r>
        <w:rPr>
          <w:rFonts w:ascii="Times New Roman" w:hAnsi="Times New Roman"/>
          <w:szCs w:val="28"/>
        </w:rPr>
        <w:t xml:space="preserve"> указанным выше приказом, изложить в новой редакции (прилагается).</w:t>
      </w:r>
    </w:p>
    <w:p w:rsidR="00F572AB" w:rsidRDefault="00F572AB" w:rsidP="00F572AB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/>
        </w:rPr>
      </w:pPr>
    </w:p>
    <w:p w:rsidR="009E5AB1" w:rsidRDefault="009E5AB1" w:rsidP="00F572AB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/>
        </w:rPr>
      </w:pPr>
    </w:p>
    <w:p w:rsidR="00964CD9" w:rsidRDefault="00964CD9" w:rsidP="00F572A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8"/>
        </w:rPr>
      </w:pPr>
    </w:p>
    <w:p w:rsidR="0016256F" w:rsidRDefault="00C62D32" w:rsidP="0016256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</w:t>
      </w:r>
      <w:r w:rsidR="00964CD9">
        <w:rPr>
          <w:rFonts w:ascii="Times New Roman" w:hAnsi="Times New Roman"/>
          <w:szCs w:val="28"/>
        </w:rPr>
        <w:t>нистр</w:t>
      </w:r>
      <w:r w:rsidR="002D61DD"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ab/>
      </w:r>
      <w:r w:rsidR="00964CD9"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ab/>
      </w:r>
      <w:r w:rsidR="00964CD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2D61DD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Н.В.Севостьянова</w:t>
      </w:r>
      <w:proofErr w:type="spellEnd"/>
    </w:p>
    <w:p w:rsidR="0016256F" w:rsidRDefault="0016256F" w:rsidP="0016256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6256F" w:rsidRDefault="0016256F" w:rsidP="0016256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87CCC" w:rsidRDefault="00487CCC" w:rsidP="0016256F">
      <w:pPr>
        <w:tabs>
          <w:tab w:val="left" w:pos="6946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87CCC" w:rsidSect="0007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42" w:rsidRDefault="00A43042" w:rsidP="005F268E">
      <w:r>
        <w:separator/>
      </w:r>
    </w:p>
  </w:endnote>
  <w:endnote w:type="continuationSeparator" w:id="1">
    <w:p w:rsidR="00A43042" w:rsidRDefault="00A43042" w:rsidP="005F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42" w:rsidRDefault="00A43042" w:rsidP="005F268E">
      <w:r>
        <w:separator/>
      </w:r>
    </w:p>
  </w:footnote>
  <w:footnote w:type="continuationSeparator" w:id="1">
    <w:p w:rsidR="00A43042" w:rsidRDefault="00A43042" w:rsidP="005F2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7525AAF"/>
    <w:multiLevelType w:val="hybridMultilevel"/>
    <w:tmpl w:val="82E29C14"/>
    <w:lvl w:ilvl="0" w:tplc="6F7C75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827B2"/>
    <w:multiLevelType w:val="hybridMultilevel"/>
    <w:tmpl w:val="09427AF4"/>
    <w:lvl w:ilvl="0" w:tplc="09D21C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71679"/>
    <w:multiLevelType w:val="hybridMultilevel"/>
    <w:tmpl w:val="CFC07438"/>
    <w:lvl w:ilvl="0" w:tplc="09D21C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B5FF7"/>
    <w:multiLevelType w:val="hybridMultilevel"/>
    <w:tmpl w:val="80F224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14"/>
  </w:num>
  <w:num w:numId="6">
    <w:abstractNumId w:val="17"/>
  </w:num>
  <w:num w:numId="7">
    <w:abstractNumId w:val="18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19"/>
  </w:num>
  <w:num w:numId="17">
    <w:abstractNumId w:val="1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7EA"/>
    <w:rsid w:val="000012E1"/>
    <w:rsid w:val="00024DA1"/>
    <w:rsid w:val="00044D60"/>
    <w:rsid w:val="0005244D"/>
    <w:rsid w:val="0005477D"/>
    <w:rsid w:val="000573A3"/>
    <w:rsid w:val="0005776A"/>
    <w:rsid w:val="00071F3A"/>
    <w:rsid w:val="00072C35"/>
    <w:rsid w:val="000878B9"/>
    <w:rsid w:val="000A4D5A"/>
    <w:rsid w:val="000B603A"/>
    <w:rsid w:val="000D158B"/>
    <w:rsid w:val="000D1E0A"/>
    <w:rsid w:val="000D59D4"/>
    <w:rsid w:val="000F5905"/>
    <w:rsid w:val="001121EC"/>
    <w:rsid w:val="00122F99"/>
    <w:rsid w:val="001360A2"/>
    <w:rsid w:val="0015072F"/>
    <w:rsid w:val="00154558"/>
    <w:rsid w:val="00161ECE"/>
    <w:rsid w:val="0016256F"/>
    <w:rsid w:val="00163665"/>
    <w:rsid w:val="001974C9"/>
    <w:rsid w:val="001B4EE3"/>
    <w:rsid w:val="001F1050"/>
    <w:rsid w:val="0021723B"/>
    <w:rsid w:val="0025289C"/>
    <w:rsid w:val="002546D7"/>
    <w:rsid w:val="00271232"/>
    <w:rsid w:val="00274ED2"/>
    <w:rsid w:val="00275E24"/>
    <w:rsid w:val="0028229E"/>
    <w:rsid w:val="002914BF"/>
    <w:rsid w:val="002B4432"/>
    <w:rsid w:val="002B665A"/>
    <w:rsid w:val="002B6EE1"/>
    <w:rsid w:val="002D61DD"/>
    <w:rsid w:val="002E2BFD"/>
    <w:rsid w:val="002F22A7"/>
    <w:rsid w:val="003037EB"/>
    <w:rsid w:val="0030787F"/>
    <w:rsid w:val="0031631D"/>
    <w:rsid w:val="0032553F"/>
    <w:rsid w:val="00331783"/>
    <w:rsid w:val="00344208"/>
    <w:rsid w:val="00353BC6"/>
    <w:rsid w:val="00354E6F"/>
    <w:rsid w:val="00357196"/>
    <w:rsid w:val="00371EB9"/>
    <w:rsid w:val="00376964"/>
    <w:rsid w:val="003861D3"/>
    <w:rsid w:val="00390CE2"/>
    <w:rsid w:val="00395853"/>
    <w:rsid w:val="003A78CB"/>
    <w:rsid w:val="003B2263"/>
    <w:rsid w:val="003B5C34"/>
    <w:rsid w:val="003B61C5"/>
    <w:rsid w:val="003C4E24"/>
    <w:rsid w:val="003D5060"/>
    <w:rsid w:val="003D5CD4"/>
    <w:rsid w:val="003E3546"/>
    <w:rsid w:val="003F35D9"/>
    <w:rsid w:val="00402008"/>
    <w:rsid w:val="00403F9D"/>
    <w:rsid w:val="0040731E"/>
    <w:rsid w:val="00412426"/>
    <w:rsid w:val="00425A36"/>
    <w:rsid w:val="0043003D"/>
    <w:rsid w:val="004411E8"/>
    <w:rsid w:val="00451546"/>
    <w:rsid w:val="00455D71"/>
    <w:rsid w:val="00477607"/>
    <w:rsid w:val="004833EA"/>
    <w:rsid w:val="00487CCC"/>
    <w:rsid w:val="0049090A"/>
    <w:rsid w:val="004967C2"/>
    <w:rsid w:val="004A35A3"/>
    <w:rsid w:val="004A6370"/>
    <w:rsid w:val="004B1AFE"/>
    <w:rsid w:val="004B317C"/>
    <w:rsid w:val="004C0321"/>
    <w:rsid w:val="004D7282"/>
    <w:rsid w:val="004D7C26"/>
    <w:rsid w:val="004D7E44"/>
    <w:rsid w:val="004E2508"/>
    <w:rsid w:val="004E49B1"/>
    <w:rsid w:val="004E5F07"/>
    <w:rsid w:val="0051343D"/>
    <w:rsid w:val="00520708"/>
    <w:rsid w:val="00527F4A"/>
    <w:rsid w:val="005347CE"/>
    <w:rsid w:val="00535F9B"/>
    <w:rsid w:val="005479E2"/>
    <w:rsid w:val="00554551"/>
    <w:rsid w:val="005968BA"/>
    <w:rsid w:val="00597CC2"/>
    <w:rsid w:val="005A17FB"/>
    <w:rsid w:val="005B139D"/>
    <w:rsid w:val="005C5028"/>
    <w:rsid w:val="005E170C"/>
    <w:rsid w:val="005F20CE"/>
    <w:rsid w:val="005F268E"/>
    <w:rsid w:val="00616F0D"/>
    <w:rsid w:val="00621AEF"/>
    <w:rsid w:val="00626DD1"/>
    <w:rsid w:val="00663AFD"/>
    <w:rsid w:val="006650A9"/>
    <w:rsid w:val="00667214"/>
    <w:rsid w:val="006843AB"/>
    <w:rsid w:val="00687332"/>
    <w:rsid w:val="006877CF"/>
    <w:rsid w:val="00697B51"/>
    <w:rsid w:val="006C066F"/>
    <w:rsid w:val="006E7297"/>
    <w:rsid w:val="00702AE1"/>
    <w:rsid w:val="0070334C"/>
    <w:rsid w:val="00707B83"/>
    <w:rsid w:val="007212FD"/>
    <w:rsid w:val="0072601E"/>
    <w:rsid w:val="00755EF5"/>
    <w:rsid w:val="00764744"/>
    <w:rsid w:val="00766586"/>
    <w:rsid w:val="00772D6E"/>
    <w:rsid w:val="00797BBD"/>
    <w:rsid w:val="007A38C8"/>
    <w:rsid w:val="007A5748"/>
    <w:rsid w:val="007A5C83"/>
    <w:rsid w:val="007B3C59"/>
    <w:rsid w:val="007C1A22"/>
    <w:rsid w:val="007D69E7"/>
    <w:rsid w:val="007E0250"/>
    <w:rsid w:val="007E0F3B"/>
    <w:rsid w:val="007F6965"/>
    <w:rsid w:val="007F7FEC"/>
    <w:rsid w:val="00816FF7"/>
    <w:rsid w:val="00821E21"/>
    <w:rsid w:val="00826F9E"/>
    <w:rsid w:val="00852C66"/>
    <w:rsid w:val="00862213"/>
    <w:rsid w:val="00885D9E"/>
    <w:rsid w:val="00886DE7"/>
    <w:rsid w:val="00892B09"/>
    <w:rsid w:val="00894430"/>
    <w:rsid w:val="008A0F5A"/>
    <w:rsid w:val="008A682C"/>
    <w:rsid w:val="008B6B32"/>
    <w:rsid w:val="008B6BD7"/>
    <w:rsid w:val="008D4249"/>
    <w:rsid w:val="008F5030"/>
    <w:rsid w:val="008F58E4"/>
    <w:rsid w:val="009035A3"/>
    <w:rsid w:val="00903D32"/>
    <w:rsid w:val="00907F8E"/>
    <w:rsid w:val="00912D9C"/>
    <w:rsid w:val="00926762"/>
    <w:rsid w:val="00927AA0"/>
    <w:rsid w:val="009526D5"/>
    <w:rsid w:val="00957E7C"/>
    <w:rsid w:val="00964CD9"/>
    <w:rsid w:val="009664E3"/>
    <w:rsid w:val="00974471"/>
    <w:rsid w:val="00975884"/>
    <w:rsid w:val="009845F9"/>
    <w:rsid w:val="00985C07"/>
    <w:rsid w:val="009930EC"/>
    <w:rsid w:val="009A07BD"/>
    <w:rsid w:val="009E05AF"/>
    <w:rsid w:val="009E0C01"/>
    <w:rsid w:val="009E3316"/>
    <w:rsid w:val="009E5AB1"/>
    <w:rsid w:val="009F6CA7"/>
    <w:rsid w:val="00A230F0"/>
    <w:rsid w:val="00A37A8E"/>
    <w:rsid w:val="00A414D0"/>
    <w:rsid w:val="00A43042"/>
    <w:rsid w:val="00A4692C"/>
    <w:rsid w:val="00A512B9"/>
    <w:rsid w:val="00A53E1B"/>
    <w:rsid w:val="00A558B5"/>
    <w:rsid w:val="00A65D10"/>
    <w:rsid w:val="00A65F15"/>
    <w:rsid w:val="00A730E6"/>
    <w:rsid w:val="00A81CA2"/>
    <w:rsid w:val="00A86A43"/>
    <w:rsid w:val="00A87EA1"/>
    <w:rsid w:val="00A910D5"/>
    <w:rsid w:val="00AA184C"/>
    <w:rsid w:val="00AC322C"/>
    <w:rsid w:val="00AD69A8"/>
    <w:rsid w:val="00AE16F6"/>
    <w:rsid w:val="00B1474C"/>
    <w:rsid w:val="00B20F7E"/>
    <w:rsid w:val="00B331FE"/>
    <w:rsid w:val="00B344C6"/>
    <w:rsid w:val="00B42EA7"/>
    <w:rsid w:val="00B51F0C"/>
    <w:rsid w:val="00B5218A"/>
    <w:rsid w:val="00B55DF5"/>
    <w:rsid w:val="00B64B6E"/>
    <w:rsid w:val="00B674FF"/>
    <w:rsid w:val="00B7410C"/>
    <w:rsid w:val="00BA1924"/>
    <w:rsid w:val="00BB4544"/>
    <w:rsid w:val="00BD2E85"/>
    <w:rsid w:val="00BD33F6"/>
    <w:rsid w:val="00BE75CD"/>
    <w:rsid w:val="00BF7A9D"/>
    <w:rsid w:val="00C27F96"/>
    <w:rsid w:val="00C4761B"/>
    <w:rsid w:val="00C54DFE"/>
    <w:rsid w:val="00C567EA"/>
    <w:rsid w:val="00C62D32"/>
    <w:rsid w:val="00C63863"/>
    <w:rsid w:val="00C65602"/>
    <w:rsid w:val="00C678D4"/>
    <w:rsid w:val="00CB47B6"/>
    <w:rsid w:val="00CD3B3A"/>
    <w:rsid w:val="00CD5AAA"/>
    <w:rsid w:val="00CF5611"/>
    <w:rsid w:val="00CF7BA8"/>
    <w:rsid w:val="00D04B24"/>
    <w:rsid w:val="00D1043C"/>
    <w:rsid w:val="00D31A9B"/>
    <w:rsid w:val="00D35071"/>
    <w:rsid w:val="00D44364"/>
    <w:rsid w:val="00D470F5"/>
    <w:rsid w:val="00D57469"/>
    <w:rsid w:val="00D575E8"/>
    <w:rsid w:val="00D666AF"/>
    <w:rsid w:val="00D762B5"/>
    <w:rsid w:val="00D765BA"/>
    <w:rsid w:val="00DA4442"/>
    <w:rsid w:val="00DB1DC7"/>
    <w:rsid w:val="00DB1FCD"/>
    <w:rsid w:val="00DB2EFE"/>
    <w:rsid w:val="00DC0F07"/>
    <w:rsid w:val="00DC3FA0"/>
    <w:rsid w:val="00DC4441"/>
    <w:rsid w:val="00DD5181"/>
    <w:rsid w:val="00DE4C2A"/>
    <w:rsid w:val="00DF2798"/>
    <w:rsid w:val="00E0655D"/>
    <w:rsid w:val="00E115EF"/>
    <w:rsid w:val="00E11676"/>
    <w:rsid w:val="00E178DF"/>
    <w:rsid w:val="00E22253"/>
    <w:rsid w:val="00E251BB"/>
    <w:rsid w:val="00E34EA0"/>
    <w:rsid w:val="00E36CB6"/>
    <w:rsid w:val="00E410F7"/>
    <w:rsid w:val="00E44BC0"/>
    <w:rsid w:val="00E55F52"/>
    <w:rsid w:val="00E71078"/>
    <w:rsid w:val="00E72885"/>
    <w:rsid w:val="00E743BB"/>
    <w:rsid w:val="00EB7AE8"/>
    <w:rsid w:val="00EC361D"/>
    <w:rsid w:val="00EC6B0E"/>
    <w:rsid w:val="00F10718"/>
    <w:rsid w:val="00F30AAF"/>
    <w:rsid w:val="00F3378D"/>
    <w:rsid w:val="00F44186"/>
    <w:rsid w:val="00F572AB"/>
    <w:rsid w:val="00F7399C"/>
    <w:rsid w:val="00F815B5"/>
    <w:rsid w:val="00FA1AB8"/>
    <w:rsid w:val="00FA408F"/>
    <w:rsid w:val="00FB7240"/>
    <w:rsid w:val="00FC1371"/>
    <w:rsid w:val="00FC1BDA"/>
    <w:rsid w:val="00FC4A26"/>
    <w:rsid w:val="00FD74AF"/>
    <w:rsid w:val="00FE1F8D"/>
    <w:rsid w:val="00FF4C6E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1 февраля 2016 года № 7-нп 
"Об утверждении Положения о конкурсной комиссии в Министерстве государственного имущества Республики Марий Эл и ее состава". Срок проведения независимой антикоррупционной экспертизы с 16.10.2017 г. по 24.10.2017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XXJ7TYMEEKJ2-2008-98</_dlc_DocId>
    <_dlc_DocIdUrl xmlns="57504d04-691e-4fc4-8f09-4f19fdbe90f6">
      <Url>https://vip.gov.mari.ru/mingosim/_layouts/DocIdRedir.aspx?ID=XXJ7TYMEEKJ2-2008-98</Url>
      <Description>XXJ7TYMEEKJ2-2008-98</Description>
    </_dlc_DocIdUrl>
  </documentManagement>
</p:properties>
</file>

<file path=customXml/itemProps1.xml><?xml version="1.0" encoding="utf-8"?>
<ds:datastoreItem xmlns:ds="http://schemas.openxmlformats.org/officeDocument/2006/customXml" ds:itemID="{D9524FB7-F425-4DF1-85F5-E2AB90E0F381}"/>
</file>

<file path=customXml/itemProps2.xml><?xml version="1.0" encoding="utf-8"?>
<ds:datastoreItem xmlns:ds="http://schemas.openxmlformats.org/officeDocument/2006/customXml" ds:itemID="{C3D424FA-E47E-4C07-80F2-06BA944295E8}"/>
</file>

<file path=customXml/itemProps3.xml><?xml version="1.0" encoding="utf-8"?>
<ds:datastoreItem xmlns:ds="http://schemas.openxmlformats.org/officeDocument/2006/customXml" ds:itemID="{52AF3F16-102D-4344-A7F8-5ECF3B57584F}"/>
</file>

<file path=customXml/itemProps4.xml><?xml version="1.0" encoding="utf-8"?>
<ds:datastoreItem xmlns:ds="http://schemas.openxmlformats.org/officeDocument/2006/customXml" ds:itemID="{E90F72F3-2176-492D-BF0A-9C2104347B3F}"/>
</file>

<file path=customXml/itemProps5.xml><?xml version="1.0" encoding="utf-8"?>
<ds:datastoreItem xmlns:ds="http://schemas.openxmlformats.org/officeDocument/2006/customXml" ds:itemID="{4B0B27E9-7811-46E1-8DA8-C0B0E798A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Мартынова</cp:lastModifiedBy>
  <cp:revision>2</cp:revision>
  <cp:lastPrinted>2017-10-13T05:59:00Z</cp:lastPrinted>
  <dcterms:created xsi:type="dcterms:W3CDTF">2017-10-13T06:17:00Z</dcterms:created>
  <dcterms:modified xsi:type="dcterms:W3CDTF">2017-10-13T06:17:00Z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e568be0e-c5c7-4130-b5d1-8acaac33e637</vt:lpwstr>
  </property>
</Properties>
</file>