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Default="003F4DB0" w:rsidP="0037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B0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3F4D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4DB0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ED7D3A" w:rsidRPr="00152DE5" w:rsidRDefault="00ED7D3A" w:rsidP="003757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792" w:rsidRPr="003F4DB0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>и нежилых помещений для целей налогообложения</w:t>
      </w:r>
      <w:r w:rsidR="003F4DB0">
        <w:rPr>
          <w:rFonts w:ascii="Times New Roman" w:hAnsi="Times New Roman" w:cs="Times New Roman"/>
          <w:sz w:val="24"/>
          <w:szCs w:val="24"/>
        </w:rPr>
        <w:t xml:space="preserve"> </w:t>
      </w:r>
      <w:r w:rsidRPr="003F4DB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D1A5C">
        <w:rPr>
          <w:rFonts w:ascii="Times New Roman" w:hAnsi="Times New Roman" w:cs="Times New Roman"/>
          <w:sz w:val="24"/>
          <w:szCs w:val="24"/>
        </w:rPr>
        <w:t>Куженерск</w:t>
      </w:r>
      <w:r w:rsidR="00DA2AEF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3F4D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2AEF">
        <w:rPr>
          <w:rFonts w:ascii="Times New Roman" w:hAnsi="Times New Roman" w:cs="Times New Roman"/>
          <w:sz w:val="24"/>
          <w:szCs w:val="24"/>
        </w:rPr>
        <w:t>у</w:t>
      </w:r>
    </w:p>
    <w:p w:rsidR="00ED7D3A" w:rsidRPr="003F4DB0" w:rsidRDefault="00ED7D3A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2126"/>
        <w:gridCol w:w="992"/>
        <w:gridCol w:w="1701"/>
        <w:gridCol w:w="1684"/>
        <w:gridCol w:w="1718"/>
        <w:gridCol w:w="1559"/>
        <w:gridCol w:w="1843"/>
      </w:tblGrid>
      <w:tr w:rsidR="00EE2374" w:rsidRPr="003F4DB0" w:rsidTr="004004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E203D1">
            <w:pPr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3F4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EE2374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3F4DB0" w:rsidTr="004004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E203D1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B0B5A" w:rsidRPr="003F4DB0" w:rsidTr="0032770F">
        <w:trPr>
          <w:trHeight w:val="1310"/>
        </w:trPr>
        <w:tc>
          <w:tcPr>
            <w:tcW w:w="426" w:type="dxa"/>
            <w:vAlign w:val="center"/>
          </w:tcPr>
          <w:p w:rsidR="00BB0B5A" w:rsidRPr="004004CC" w:rsidRDefault="00BB0B5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0B5A" w:rsidRPr="003F4DB0" w:rsidRDefault="00DD1A5C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D1A5C">
              <w:rPr>
                <w:rFonts w:ascii="Times New Roman" w:hAnsi="Times New Roman" w:cs="Times New Roman"/>
                <w:sz w:val="20"/>
                <w:szCs w:val="20"/>
              </w:rPr>
              <w:t>12:09:0380114:22</w:t>
            </w:r>
          </w:p>
        </w:tc>
        <w:tc>
          <w:tcPr>
            <w:tcW w:w="1560" w:type="dxa"/>
            <w:vAlign w:val="center"/>
          </w:tcPr>
          <w:p w:rsidR="00BB0B5A" w:rsidRPr="003F4DB0" w:rsidRDefault="00DD1A5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5C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6D7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DD1A5C">
              <w:rPr>
                <w:rFonts w:ascii="Times New Roman" w:hAnsi="Times New Roman" w:cs="Times New Roman"/>
                <w:sz w:val="20"/>
                <w:szCs w:val="20"/>
              </w:rPr>
              <w:t>тивное здание</w:t>
            </w:r>
          </w:p>
        </w:tc>
        <w:tc>
          <w:tcPr>
            <w:tcW w:w="2126" w:type="dxa"/>
            <w:vAlign w:val="center"/>
          </w:tcPr>
          <w:p w:rsidR="00BB0B5A" w:rsidRPr="004004CC" w:rsidRDefault="00DD1A5C" w:rsidP="00DD1A5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Куженерский</w:t>
            </w:r>
            <w:proofErr w:type="spellEnd"/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302D" w:rsidRPr="009830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98302D" w:rsidRPr="0098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Куженер</w:t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BB0B5A" w:rsidRPr="004004CC" w:rsidRDefault="00DD1A5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786,3</w:t>
            </w:r>
          </w:p>
        </w:tc>
        <w:tc>
          <w:tcPr>
            <w:tcW w:w="1701" w:type="dxa"/>
            <w:vAlign w:val="center"/>
          </w:tcPr>
          <w:p w:rsidR="00BB0B5A" w:rsidRPr="003F4DB0" w:rsidRDefault="00BB0B5A" w:rsidP="00DD1A5C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D1A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D1A5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52DE5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BB0B5A" w:rsidRPr="003F4DB0" w:rsidRDefault="00DD1A5C" w:rsidP="00DD1A5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BB0B5A" w:rsidRPr="003F4DB0" w:rsidRDefault="0098302D" w:rsidP="00152D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203D1" w:rsidRPr="003F4DB0" w:rsidTr="0032770F">
        <w:trPr>
          <w:trHeight w:val="945"/>
        </w:trPr>
        <w:tc>
          <w:tcPr>
            <w:tcW w:w="426" w:type="dxa"/>
            <w:vAlign w:val="center"/>
          </w:tcPr>
          <w:p w:rsidR="00E203D1" w:rsidRPr="004004CC" w:rsidRDefault="00E203D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03D1" w:rsidRPr="003F4DB0" w:rsidRDefault="00DD1A5C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D1A5C">
              <w:rPr>
                <w:rFonts w:ascii="Times New Roman" w:hAnsi="Times New Roman" w:cs="Times New Roman"/>
                <w:sz w:val="20"/>
                <w:szCs w:val="20"/>
              </w:rPr>
              <w:t>12:09:0380119:41</w:t>
            </w:r>
          </w:p>
        </w:tc>
        <w:tc>
          <w:tcPr>
            <w:tcW w:w="1560" w:type="dxa"/>
            <w:vAlign w:val="center"/>
          </w:tcPr>
          <w:p w:rsidR="00E203D1" w:rsidRPr="003F4DB0" w:rsidRDefault="00DD1A5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5C"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2126" w:type="dxa"/>
            <w:vAlign w:val="center"/>
          </w:tcPr>
          <w:p w:rsidR="00E203D1" w:rsidRPr="00E203D1" w:rsidRDefault="00DD1A5C" w:rsidP="00DD1A5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A5C">
              <w:rPr>
                <w:rFonts w:ascii="Times New Roman" w:hAnsi="Times New Roman" w:cs="Times New Roman"/>
                <w:sz w:val="20"/>
                <w:szCs w:val="20"/>
              </w:rPr>
              <w:t>Куженерский</w:t>
            </w:r>
            <w:proofErr w:type="spellEnd"/>
            <w:r w:rsidRPr="00DD1A5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D1A5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D1A5C">
              <w:rPr>
                <w:rFonts w:ascii="Times New Roman" w:hAnsi="Times New Roman" w:cs="Times New Roman"/>
                <w:sz w:val="20"/>
                <w:szCs w:val="20"/>
              </w:rPr>
              <w:t xml:space="preserve"> Куженер,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1A5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D1A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1A5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203D1" w:rsidRPr="003F4DB0" w:rsidRDefault="00DD1A5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1701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203D1" w:rsidRPr="003F4DB0" w:rsidRDefault="0032770F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0F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843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</w:tbl>
    <w:p w:rsidR="00DD1A5C" w:rsidRDefault="00DD1A5C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5C" w:rsidRDefault="00DD1A5C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3A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A53A8" w:rsidRPr="00ED7D3A" w:rsidSect="00ED7D3A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C4" w:rsidRDefault="003516C4" w:rsidP="0009110C">
      <w:pPr>
        <w:spacing w:after="0" w:line="240" w:lineRule="auto"/>
      </w:pPr>
      <w:r>
        <w:separator/>
      </w:r>
    </w:p>
  </w:endnote>
  <w:endnote w:type="continuationSeparator" w:id="0">
    <w:p w:rsidR="003516C4" w:rsidRDefault="003516C4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C4" w:rsidRDefault="003516C4" w:rsidP="0009110C">
      <w:pPr>
        <w:spacing w:after="0" w:line="240" w:lineRule="auto"/>
      </w:pPr>
      <w:r>
        <w:separator/>
      </w:r>
    </w:p>
  </w:footnote>
  <w:footnote w:type="continuationSeparator" w:id="0">
    <w:p w:rsidR="003516C4" w:rsidRDefault="003516C4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0F">
          <w:rPr>
            <w:noProof/>
          </w:rPr>
          <w:t>2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C5"/>
    <w:multiLevelType w:val="hybridMultilevel"/>
    <w:tmpl w:val="E88614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CD0"/>
    <w:multiLevelType w:val="hybridMultilevel"/>
    <w:tmpl w:val="956032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738CB"/>
    <w:rsid w:val="00080646"/>
    <w:rsid w:val="0009078A"/>
    <w:rsid w:val="0009110C"/>
    <w:rsid w:val="0015041B"/>
    <w:rsid w:val="00152DE5"/>
    <w:rsid w:val="002321D5"/>
    <w:rsid w:val="00234A49"/>
    <w:rsid w:val="002500EB"/>
    <w:rsid w:val="0032770F"/>
    <w:rsid w:val="00337B1B"/>
    <w:rsid w:val="003516C4"/>
    <w:rsid w:val="00375792"/>
    <w:rsid w:val="003A1CDF"/>
    <w:rsid w:val="003A377A"/>
    <w:rsid w:val="003F4DB0"/>
    <w:rsid w:val="004004CC"/>
    <w:rsid w:val="00457C61"/>
    <w:rsid w:val="004B06B7"/>
    <w:rsid w:val="004C530A"/>
    <w:rsid w:val="00563ADE"/>
    <w:rsid w:val="005A4478"/>
    <w:rsid w:val="006A059C"/>
    <w:rsid w:val="006A53A8"/>
    <w:rsid w:val="006D7D7D"/>
    <w:rsid w:val="00707AFC"/>
    <w:rsid w:val="0076174E"/>
    <w:rsid w:val="0080727B"/>
    <w:rsid w:val="0084458B"/>
    <w:rsid w:val="008715A2"/>
    <w:rsid w:val="0098302D"/>
    <w:rsid w:val="009F39ED"/>
    <w:rsid w:val="00A34242"/>
    <w:rsid w:val="00A740B8"/>
    <w:rsid w:val="00AF55F3"/>
    <w:rsid w:val="00B47952"/>
    <w:rsid w:val="00BA0A1E"/>
    <w:rsid w:val="00BB0B5A"/>
    <w:rsid w:val="00BD6855"/>
    <w:rsid w:val="00BD723B"/>
    <w:rsid w:val="00C57548"/>
    <w:rsid w:val="00C6243B"/>
    <w:rsid w:val="00D14805"/>
    <w:rsid w:val="00DA2AEF"/>
    <w:rsid w:val="00DA5F92"/>
    <w:rsid w:val="00DD1A5C"/>
    <w:rsid w:val="00E203D1"/>
    <w:rsid w:val="00E41E41"/>
    <w:rsid w:val="00E9067A"/>
    <w:rsid w:val="00ED7D3A"/>
    <w:rsid w:val="00EE2374"/>
    <w:rsid w:val="00F62082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Куженерскому району</_x041e__x043f__x0438__x0441__x0430__x043d__x0438__x0435_>
    <_dlc_DocId xmlns="57504d04-691e-4fc4-8f09-4f19fdbe90f6">XXJ7TYMEEKJ2-3532-10</_dlc_DocId>
    <_dlc_DocIdUrl xmlns="57504d04-691e-4fc4-8f09-4f19fdbe90f6">
      <Url>http://spsearch.gov.mari.ru:32643/mingosim/_layouts/DocIdRedir.aspx?ID=XXJ7TYMEEKJ2-3532-10</Url>
      <Description>XXJ7TYMEEKJ2-3532-10</Description>
    </_dlc_DocIdUrl>
  </documentManagement>
</p:properties>
</file>

<file path=customXml/itemProps1.xml><?xml version="1.0" encoding="utf-8"?>
<ds:datastoreItem xmlns:ds="http://schemas.openxmlformats.org/officeDocument/2006/customXml" ds:itemID="{E3E8026C-3159-4DD6-B03B-1EF676624E0F}"/>
</file>

<file path=customXml/itemProps2.xml><?xml version="1.0" encoding="utf-8"?>
<ds:datastoreItem xmlns:ds="http://schemas.openxmlformats.org/officeDocument/2006/customXml" ds:itemID="{17A4D169-CF94-49E6-87C9-9A85338998EA}"/>
</file>

<file path=customXml/itemProps3.xml><?xml version="1.0" encoding="utf-8"?>
<ds:datastoreItem xmlns:ds="http://schemas.openxmlformats.org/officeDocument/2006/customXml" ds:itemID="{D226B0FD-68B8-470E-9A98-0C18C86BBC52}"/>
</file>

<file path=customXml/itemProps4.xml><?xml version="1.0" encoding="utf-8"?>
<ds:datastoreItem xmlns:ds="http://schemas.openxmlformats.org/officeDocument/2006/customXml" ds:itemID="{6C6E89E0-D58C-4986-B086-4456CFE4E515}"/>
</file>

<file path=customXml/itemProps5.xml><?xml version="1.0" encoding="utf-8"?>
<ds:datastoreItem xmlns:ds="http://schemas.openxmlformats.org/officeDocument/2006/customXml" ds:itemID="{227A1787-40C2-43A4-A54C-955B25707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Куженерскому району</dc:title>
  <dc:creator>Николаева</dc:creator>
  <cp:lastModifiedBy>Николаева</cp:lastModifiedBy>
  <cp:revision>4</cp:revision>
  <dcterms:created xsi:type="dcterms:W3CDTF">2014-11-20T07:42:00Z</dcterms:created>
  <dcterms:modified xsi:type="dcterms:W3CDTF">2014-11-25T05:59:00Z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9f393744-514a-447f-ae33-6a03da97feb0</vt:lpwstr>
  </property>
</Properties>
</file>