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37" w:rsidRPr="00592C37" w:rsidRDefault="00592C37" w:rsidP="00592C37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bookmarkStart w:id="0" w:name="_GoBack"/>
      <w:bookmarkEnd w:id="0"/>
      <w:r>
        <w:rPr>
          <w:rFonts w:ascii="Times New Roman" w:hAnsi="Times New Roman"/>
        </w:rPr>
        <w:t xml:space="preserve">29 января 2018 г. </w:t>
      </w:r>
      <w:r>
        <w:rPr>
          <w:szCs w:val="28"/>
        </w:rPr>
        <w:t xml:space="preserve">в </w:t>
      </w:r>
      <w:r>
        <w:rPr>
          <w:bCs/>
          <w:szCs w:val="28"/>
        </w:rPr>
        <w:t xml:space="preserve">Министерстве государственного имущества Республики Марий Эл состоялось заседание комиссии по соблюдению требований к служебному поведению </w:t>
      </w:r>
      <w:r>
        <w:rPr>
          <w:szCs w:val="28"/>
        </w:rPr>
        <w:t xml:space="preserve">государственных гражданских служащих и урегулированию конфликта интересов. </w:t>
      </w:r>
      <w:proofErr w:type="gramStart"/>
      <w:r>
        <w:rPr>
          <w:szCs w:val="28"/>
        </w:rPr>
        <w:t xml:space="preserve">Основанием для заседания комиссии являлось обращение государственного гражданского служащего Республики Марий Эл о даче согласия на замещение должности </w:t>
      </w:r>
      <w:r>
        <w:rPr>
          <w:szCs w:val="28"/>
        </w:rPr>
        <w:br/>
        <w:t xml:space="preserve">в коммерческой организации на условиях трудового договора, </w:t>
      </w:r>
      <w:r w:rsidRPr="00592C37">
        <w:rPr>
          <w:rFonts w:ascii="Times New Roman" w:hAnsi="Times New Roman"/>
          <w:bCs/>
          <w:szCs w:val="28"/>
        </w:rPr>
        <w:t xml:space="preserve">поступившее </w:t>
      </w:r>
      <w:r>
        <w:rPr>
          <w:rFonts w:ascii="Times New Roman" w:hAnsi="Times New Roman"/>
          <w:bCs/>
          <w:szCs w:val="28"/>
        </w:rPr>
        <w:br/>
      </w:r>
      <w:r w:rsidRPr="00592C37">
        <w:rPr>
          <w:rFonts w:ascii="Times New Roman" w:eastAsia="Calibri" w:hAnsi="Times New Roman"/>
          <w:szCs w:val="28"/>
        </w:rPr>
        <w:t xml:space="preserve">в соответствии с пунктами 10, 11.2 Положения о комиссии, </w:t>
      </w:r>
      <w:r w:rsidRPr="00592C37">
        <w:rPr>
          <w:rFonts w:ascii="Times New Roman" w:hAnsi="Times New Roman"/>
          <w:szCs w:val="28"/>
        </w:rPr>
        <w:t xml:space="preserve">утвержденного приказом Министерства государственного имущества Республики Марий Эл от 6 сентября 2010 года </w:t>
      </w:r>
      <w:r w:rsidRPr="00592C37">
        <w:rPr>
          <w:rFonts w:ascii="Times New Roman" w:eastAsia="Segoe UI Symbol" w:hAnsi="Times New Roman"/>
          <w:szCs w:val="28"/>
        </w:rPr>
        <w:t>№</w:t>
      </w:r>
      <w:r w:rsidRPr="00592C37">
        <w:rPr>
          <w:rFonts w:ascii="Times New Roman" w:hAnsi="Times New Roman"/>
          <w:szCs w:val="28"/>
        </w:rPr>
        <w:t xml:space="preserve"> 60-од, </w:t>
      </w:r>
      <w:r w:rsidRPr="00592C37">
        <w:rPr>
          <w:rFonts w:ascii="Times New Roman" w:hAnsi="Times New Roman"/>
          <w:bCs/>
          <w:szCs w:val="28"/>
        </w:rPr>
        <w:t xml:space="preserve">должностному лицу, ответственному </w:t>
      </w:r>
      <w:r>
        <w:rPr>
          <w:rFonts w:ascii="Times New Roman" w:hAnsi="Times New Roman"/>
          <w:bCs/>
          <w:szCs w:val="28"/>
        </w:rPr>
        <w:br/>
      </w:r>
      <w:r w:rsidRPr="00592C37">
        <w:rPr>
          <w:rFonts w:ascii="Times New Roman" w:hAnsi="Times New Roman"/>
          <w:bCs/>
          <w:szCs w:val="28"/>
        </w:rPr>
        <w:t>за работу по профилактике коррупционных и иных правонарушений</w:t>
      </w:r>
      <w:proofErr w:type="gramEnd"/>
      <w:r w:rsidRPr="00592C37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br/>
      </w:r>
      <w:r w:rsidRPr="00592C37">
        <w:rPr>
          <w:rFonts w:ascii="Times New Roman" w:hAnsi="Times New Roman"/>
          <w:bCs/>
          <w:szCs w:val="28"/>
        </w:rPr>
        <w:t>в министерстве</w:t>
      </w:r>
      <w:r>
        <w:rPr>
          <w:rFonts w:ascii="Times New Roman" w:hAnsi="Times New Roman"/>
          <w:bCs/>
          <w:szCs w:val="28"/>
        </w:rPr>
        <w:t xml:space="preserve">. По результатам заседания комиссии принято решение о даче гражданскому служащему согласия </w:t>
      </w:r>
      <w:r w:rsidRPr="00592C37">
        <w:rPr>
          <w:rFonts w:ascii="Times New Roman" w:hAnsi="Times New Roman"/>
          <w:szCs w:val="28"/>
        </w:rPr>
        <w:t>на замещение должности в коммерческой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C37">
        <w:rPr>
          <w:rFonts w:ascii="Times New Roman" w:hAnsi="Times New Roman"/>
          <w:szCs w:val="28"/>
        </w:rPr>
        <w:t xml:space="preserve">после </w:t>
      </w:r>
      <w:r w:rsidRPr="00592C37">
        <w:rPr>
          <w:rFonts w:ascii="Times New Roman" w:hAnsi="Times New Roman"/>
          <w:bCs/>
          <w:szCs w:val="28"/>
        </w:rPr>
        <w:t>увольнения его с государственной гражданской службы Республики Марий Эл.</w:t>
      </w:r>
    </w:p>
    <w:p w:rsidR="00592C37" w:rsidRPr="00592C37" w:rsidRDefault="00592C37" w:rsidP="00DE0ADC">
      <w:pPr>
        <w:tabs>
          <w:tab w:val="left" w:pos="1134"/>
        </w:tabs>
        <w:jc w:val="both"/>
        <w:rPr>
          <w:rFonts w:ascii="Times New Roman" w:hAnsi="Times New Roman"/>
          <w:szCs w:val="28"/>
        </w:rPr>
      </w:pPr>
    </w:p>
    <w:p w:rsidR="00592C37" w:rsidRDefault="00592C37" w:rsidP="00DE0ADC">
      <w:pPr>
        <w:tabs>
          <w:tab w:val="left" w:pos="1134"/>
        </w:tabs>
        <w:jc w:val="both"/>
        <w:rPr>
          <w:rFonts w:ascii="Times New Roman" w:hAnsi="Times New Roman"/>
        </w:rPr>
      </w:pPr>
    </w:p>
    <w:sectPr w:rsidR="0059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775"/>
    <w:multiLevelType w:val="multilevel"/>
    <w:tmpl w:val="714A8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6A769C"/>
    <w:multiLevelType w:val="multilevel"/>
    <w:tmpl w:val="018E0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34"/>
    <w:rsid w:val="00052D69"/>
    <w:rsid w:val="00072B7F"/>
    <w:rsid w:val="00130DA9"/>
    <w:rsid w:val="00261C33"/>
    <w:rsid w:val="00393541"/>
    <w:rsid w:val="00513A29"/>
    <w:rsid w:val="00592C37"/>
    <w:rsid w:val="005D7318"/>
    <w:rsid w:val="006918F5"/>
    <w:rsid w:val="00776A06"/>
    <w:rsid w:val="008614D9"/>
    <w:rsid w:val="008C0A34"/>
    <w:rsid w:val="008F53ED"/>
    <w:rsid w:val="0099019A"/>
    <w:rsid w:val="009A636A"/>
    <w:rsid w:val="00A10D53"/>
    <w:rsid w:val="00AD0FD3"/>
    <w:rsid w:val="00AE358E"/>
    <w:rsid w:val="00B311DC"/>
    <w:rsid w:val="00D24F4D"/>
    <w:rsid w:val="00D3625C"/>
    <w:rsid w:val="00D80E8F"/>
    <w:rsid w:val="00DE0ADC"/>
    <w:rsid w:val="00F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4D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4F4D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D24F4D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4D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4F4D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D24F4D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F481C17083D478D3474669F7EE8A9" ma:contentTypeVersion="1" ma:contentTypeDescription="Создание документа." ma:contentTypeScope="" ma:versionID="a258abe8025c958da7cdd39bb5d8f9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XXJ7TYMEEKJ2-174-28</_dlc_DocId>
    <_dlc_DocIdUrl xmlns="57504d04-691e-4fc4-8f09-4f19fdbe90f6">
      <Url>https://vip.gov.mari.ru/mingosim/_layouts/DocIdRedir.aspx?ID=XXJ7TYMEEKJ2-174-28</Url>
      <Description>XXJ7TYMEEKJ2-174-28</Description>
    </_dlc_DocIdUrl>
  </documentManagement>
</p:properties>
</file>

<file path=customXml/itemProps1.xml><?xml version="1.0" encoding="utf-8"?>
<ds:datastoreItem xmlns:ds="http://schemas.openxmlformats.org/officeDocument/2006/customXml" ds:itemID="{3E21E0EA-A329-4F7D-B9AA-879F7D7BD1E5}"/>
</file>

<file path=customXml/itemProps2.xml><?xml version="1.0" encoding="utf-8"?>
<ds:datastoreItem xmlns:ds="http://schemas.openxmlformats.org/officeDocument/2006/customXml" ds:itemID="{9D3B0CEB-C004-4886-A31E-C34F4A5B5308}"/>
</file>

<file path=customXml/itemProps3.xml><?xml version="1.0" encoding="utf-8"?>
<ds:datastoreItem xmlns:ds="http://schemas.openxmlformats.org/officeDocument/2006/customXml" ds:itemID="{639842D5-3E6F-4859-BE31-D38131B71869}"/>
</file>

<file path=customXml/itemProps4.xml><?xml version="1.0" encoding="utf-8"?>
<ds:datastoreItem xmlns:ds="http://schemas.openxmlformats.org/officeDocument/2006/customXml" ds:itemID="{9AB42EF1-7853-48F4-B0EA-9BB1B6329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января 2018 г. в Министерстве государственного имущества Республики Марий Эл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</dc:title>
  <dc:subject/>
  <dc:creator>Бахтина</dc:creator>
  <cp:keywords/>
  <dc:description/>
  <cp:lastModifiedBy>Бахтина</cp:lastModifiedBy>
  <cp:revision>12</cp:revision>
  <dcterms:created xsi:type="dcterms:W3CDTF">2018-08-13T08:40:00Z</dcterms:created>
  <dcterms:modified xsi:type="dcterms:W3CDTF">2018-08-13T11:47:00Z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0x010100983F481C17083D478D3474669F7EE8A9</vt:lpwstr>
  </property>
  <property fmtid="{D5CDD505-2E9C-101B-9397-08002B2CF9AE}" pid="3" name="_dlc_DocIdItemGuid">
    <vt:lpwstr>bb1461cd-6c34-408d-85f4-7b07a917ceb5</vt:lpwstr>
  </property>
</Properties>
</file>