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7" w:rsidRDefault="006613E7" w:rsidP="0066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86" w:rsidRDefault="00D90786" w:rsidP="00D90786">
      <w:pPr>
        <w:pStyle w:val="21"/>
        <w:rPr>
          <w:szCs w:val="28"/>
        </w:rPr>
      </w:pPr>
      <w:r w:rsidRPr="0034653A">
        <w:rPr>
          <w:b/>
          <w:szCs w:val="28"/>
        </w:rPr>
        <w:t xml:space="preserve">Информация о результатах конкурса на </w:t>
      </w:r>
      <w:r w:rsidRPr="006B1DCE">
        <w:rPr>
          <w:b/>
          <w:szCs w:val="28"/>
        </w:rPr>
        <w:t>включение в кадровый резерв Мингосимущества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продаж, состоявшегося 16 июля 2019 г.</w:t>
      </w:r>
    </w:p>
    <w:p w:rsidR="00D90786" w:rsidRDefault="00D90786" w:rsidP="00D90786">
      <w:pPr>
        <w:pStyle w:val="21"/>
        <w:ind w:firstLine="709"/>
        <w:jc w:val="both"/>
        <w:rPr>
          <w:szCs w:val="28"/>
        </w:rPr>
      </w:pPr>
    </w:p>
    <w:p w:rsidR="00D90786" w:rsidRPr="00197A64" w:rsidRDefault="00D90786" w:rsidP="00D90786">
      <w:pPr>
        <w:pStyle w:val="21"/>
        <w:ind w:firstLine="709"/>
        <w:jc w:val="both"/>
        <w:rPr>
          <w:szCs w:val="28"/>
        </w:rPr>
      </w:pPr>
    </w:p>
    <w:p w:rsidR="00614FFD" w:rsidRDefault="00614FFD" w:rsidP="00614FF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По итогам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рекомендованы к включению в кадровый резерв Министерства государственного имущества Республики Марий Эл: Белоусова И.А., Габдуллина А.С., Колотова Г.В., Любимова М.Н., Матвеев М.Н., Медведева Е.В., Сидоркина Ю.Н.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844D9"/>
    <w:rsid w:val="002229BE"/>
    <w:rsid w:val="0031286E"/>
    <w:rsid w:val="00350DCD"/>
    <w:rsid w:val="00385F57"/>
    <w:rsid w:val="003C77D2"/>
    <w:rsid w:val="00461DF8"/>
    <w:rsid w:val="00597976"/>
    <w:rsid w:val="005A29C1"/>
    <w:rsid w:val="00614FFD"/>
    <w:rsid w:val="0063023A"/>
    <w:rsid w:val="006613E7"/>
    <w:rsid w:val="006C3F7C"/>
    <w:rsid w:val="00704F55"/>
    <w:rsid w:val="00853E7C"/>
    <w:rsid w:val="00872314"/>
    <w:rsid w:val="00A5317D"/>
    <w:rsid w:val="00B57895"/>
    <w:rsid w:val="00D90786"/>
    <w:rsid w:val="00E45E5E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Мингосимущества Республики Марий Эл, состоявшегося 16 июля 2019 г.</_x041e__x043f__x0438__x0441__x0430__x043d__x0438__x0435_>
    <_dlc_DocId xmlns="57504d04-691e-4fc4-8f09-4f19fdbe90f6">XXJ7TYMEEKJ2-173-13</_dlc_DocId>
    <_dlc_DocIdUrl xmlns="57504d04-691e-4fc4-8f09-4f19fdbe90f6">
      <Url>https://vip.gov.mari.ru/mingosim/_layouts/DocIdRedir.aspx?ID=XXJ7TYMEEKJ2-173-13</Url>
      <Description>XXJ7TYMEEKJ2-173-13</Description>
    </_dlc_DocIdUrl>
  </documentManagement>
</p:properties>
</file>

<file path=customXml/itemProps1.xml><?xml version="1.0" encoding="utf-8"?>
<ds:datastoreItem xmlns:ds="http://schemas.openxmlformats.org/officeDocument/2006/customXml" ds:itemID="{C35225A8-7C21-406F-B698-7F00BF7ED27E}"/>
</file>

<file path=customXml/itemProps2.xml><?xml version="1.0" encoding="utf-8"?>
<ds:datastoreItem xmlns:ds="http://schemas.openxmlformats.org/officeDocument/2006/customXml" ds:itemID="{88FE65A8-1F3B-416A-89E8-46F3CE6EE50F}"/>
</file>

<file path=customXml/itemProps3.xml><?xml version="1.0" encoding="utf-8"?>
<ds:datastoreItem xmlns:ds="http://schemas.openxmlformats.org/officeDocument/2006/customXml" ds:itemID="{8098944A-85AD-45BC-9D64-B9E8C72EFAD4}"/>
</file>

<file path=customXml/itemProps4.xml><?xml version="1.0" encoding="utf-8"?>
<ds:datastoreItem xmlns:ds="http://schemas.openxmlformats.org/officeDocument/2006/customXml" ds:itemID="{8F1A4C2B-ECFE-46DB-A24A-06E17827E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Шестова</cp:lastModifiedBy>
  <cp:revision>3</cp:revision>
  <cp:lastPrinted>2019-02-25T10:41:00Z</cp:lastPrinted>
  <dcterms:created xsi:type="dcterms:W3CDTF">2019-07-17T14:27:00Z</dcterms:created>
  <dcterms:modified xsi:type="dcterms:W3CDTF">2019-07-18T10:58:00Z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04bf097d-90c4-4981-a9a2-c11aff0589d0</vt:lpwstr>
  </property>
</Properties>
</file>