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9"/>
      </w:tblGrid>
      <w:tr w:rsidR="00447CE3" w:rsidRPr="00C2421E" w:rsidTr="00EE30BD">
        <w:tc>
          <w:tcPr>
            <w:tcW w:w="9776" w:type="dxa"/>
          </w:tcPr>
          <w:p w:rsidR="00447CE3" w:rsidRPr="00EE30BD" w:rsidRDefault="00447CE3" w:rsidP="00447C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9" w:type="dxa"/>
          </w:tcPr>
          <w:p w:rsidR="00447CE3" w:rsidRPr="00C2421E" w:rsidRDefault="00447CE3" w:rsidP="00447CE3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C2421E">
              <w:rPr>
                <w:rFonts w:ascii="Times New Roman" w:hAnsi="Times New Roman"/>
                <w:spacing w:val="-2"/>
                <w:sz w:val="27"/>
                <w:szCs w:val="27"/>
              </w:rPr>
              <w:t>Утвержден</w:t>
            </w:r>
          </w:p>
          <w:p w:rsidR="00447CE3" w:rsidRPr="00EE30BD" w:rsidRDefault="00447CE3" w:rsidP="00447CE3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решением Коллегии Государственной</w:t>
            </w:r>
          </w:p>
          <w:p w:rsidR="00447CE3" w:rsidRPr="00EE30BD" w:rsidRDefault="00447CE3" w:rsidP="00447CE3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счетной палаты Республики Марий Эл</w:t>
            </w:r>
          </w:p>
          <w:p w:rsidR="00C2421E" w:rsidRPr="00C2421E" w:rsidRDefault="00447CE3" w:rsidP="00C2421E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протокол №</w:t>
            </w:r>
            <w:r w:rsidR="00B35E6A" w:rsidRPr="00C2421E">
              <w:rPr>
                <w:rFonts w:ascii="Times New Roman" w:hAnsi="Times New Roman"/>
                <w:spacing w:val="-2"/>
                <w:sz w:val="27"/>
                <w:szCs w:val="27"/>
              </w:rPr>
              <w:t> </w:t>
            </w:r>
            <w:r w:rsidR="00814ABA">
              <w:rPr>
                <w:rFonts w:ascii="Times New Roman" w:hAnsi="Times New Roman"/>
                <w:spacing w:val="-2"/>
                <w:sz w:val="27"/>
                <w:szCs w:val="27"/>
              </w:rPr>
              <w:t>9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от </w:t>
            </w:r>
            <w:r w:rsidR="00814ABA">
              <w:rPr>
                <w:rFonts w:ascii="Times New Roman" w:hAnsi="Times New Roman"/>
                <w:spacing w:val="-2"/>
                <w:sz w:val="27"/>
                <w:szCs w:val="27"/>
              </w:rPr>
              <w:t>29</w:t>
            </w:r>
            <w:r w:rsidR="00B35E6A" w:rsidRPr="00C2421E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="00814ABA">
              <w:rPr>
                <w:rFonts w:ascii="Times New Roman" w:hAnsi="Times New Roman"/>
                <w:spacing w:val="-2"/>
                <w:sz w:val="27"/>
                <w:szCs w:val="27"/>
              </w:rPr>
              <w:t>сентября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2023 года</w:t>
            </w:r>
            <w:r w:rsidR="00C2421E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(ред.</w:t>
            </w: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="00C2421E" w:rsidRPr="007D1DF7">
              <w:rPr>
                <w:rFonts w:ascii="Times New Roman" w:hAnsi="Times New Roman"/>
                <w:spacing w:val="-2"/>
                <w:sz w:val="27"/>
                <w:szCs w:val="27"/>
              </w:rPr>
              <w:t>от 16.10.2023 протокол №10</w:t>
            </w:r>
            <w:r w:rsidR="007D1DF7" w:rsidRPr="007D1DF7">
              <w:rPr>
                <w:rFonts w:ascii="Times New Roman" w:hAnsi="Times New Roman"/>
                <w:spacing w:val="-2"/>
                <w:sz w:val="27"/>
                <w:szCs w:val="27"/>
              </w:rPr>
              <w:t>,</w:t>
            </w:r>
            <w:r w:rsidR="007D1DF7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от </w:t>
            </w:r>
            <w:r w:rsidR="007D1DF7" w:rsidRPr="00ED2D78">
              <w:rPr>
                <w:rFonts w:ascii="Times New Roman" w:hAnsi="Times New Roman"/>
                <w:spacing w:val="-2"/>
                <w:sz w:val="27"/>
                <w:szCs w:val="27"/>
              </w:rPr>
              <w:t>31.10.2023 протокол №11</w:t>
            </w:r>
            <w:r w:rsidR="00C2421E" w:rsidRPr="00ED2D78">
              <w:rPr>
                <w:rFonts w:ascii="Times New Roman" w:hAnsi="Times New Roman"/>
                <w:spacing w:val="-2"/>
                <w:sz w:val="27"/>
                <w:szCs w:val="27"/>
              </w:rPr>
              <w:t>)</w:t>
            </w:r>
          </w:p>
          <w:p w:rsidR="00447CE3" w:rsidRPr="00C2421E" w:rsidRDefault="00447CE3" w:rsidP="00814ABA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</w:p>
        </w:tc>
      </w:tr>
    </w:tbl>
    <w:p w:rsidR="001E2F42" w:rsidRPr="00EE30BD" w:rsidRDefault="001E2F42">
      <w:pPr>
        <w:rPr>
          <w:sz w:val="27"/>
          <w:szCs w:val="27"/>
        </w:rPr>
      </w:pPr>
    </w:p>
    <w:p w:rsidR="00447CE3" w:rsidRPr="00447CE3" w:rsidRDefault="00447CE3" w:rsidP="00447CE3">
      <w:pPr>
        <w:spacing w:after="0"/>
        <w:jc w:val="center"/>
        <w:rPr>
          <w:rFonts w:ascii="Times New Roman" w:hAnsi="Times New Roman"/>
          <w:b/>
          <w:spacing w:val="-2"/>
          <w:sz w:val="27"/>
          <w:szCs w:val="27"/>
        </w:rPr>
      </w:pPr>
      <w:r w:rsidRPr="00447CE3">
        <w:rPr>
          <w:rFonts w:ascii="Times New Roman" w:hAnsi="Times New Roman"/>
          <w:b/>
          <w:spacing w:val="-2"/>
          <w:sz w:val="27"/>
          <w:szCs w:val="27"/>
        </w:rPr>
        <w:t>П Л А Н</w:t>
      </w:r>
    </w:p>
    <w:p w:rsidR="00447CE3" w:rsidRPr="00447CE3" w:rsidRDefault="00447CE3" w:rsidP="00447CE3">
      <w:pPr>
        <w:spacing w:after="0"/>
        <w:jc w:val="center"/>
        <w:rPr>
          <w:rFonts w:ascii="Times New Roman" w:hAnsi="Times New Roman"/>
          <w:b/>
          <w:spacing w:val="-2"/>
          <w:sz w:val="27"/>
          <w:szCs w:val="27"/>
        </w:rPr>
      </w:pPr>
      <w:r w:rsidRPr="00447CE3">
        <w:rPr>
          <w:rFonts w:ascii="Times New Roman" w:hAnsi="Times New Roman"/>
          <w:b/>
          <w:spacing w:val="-2"/>
          <w:sz w:val="27"/>
          <w:szCs w:val="27"/>
        </w:rPr>
        <w:t xml:space="preserve">деятельности Государственной счетной палаты Республики Марий Эл на </w:t>
      </w:r>
      <w:r w:rsidR="00814ABA">
        <w:rPr>
          <w:rFonts w:ascii="Times New Roman" w:hAnsi="Times New Roman"/>
          <w:b/>
          <w:spacing w:val="-2"/>
          <w:sz w:val="27"/>
          <w:szCs w:val="27"/>
        </w:rPr>
        <w:t>4</w:t>
      </w:r>
      <w:r w:rsidRPr="00447CE3">
        <w:rPr>
          <w:rFonts w:ascii="Times New Roman" w:hAnsi="Times New Roman"/>
          <w:b/>
          <w:spacing w:val="-2"/>
          <w:sz w:val="27"/>
          <w:szCs w:val="27"/>
        </w:rPr>
        <w:t xml:space="preserve"> квартал 2023 года</w:t>
      </w:r>
    </w:p>
    <w:p w:rsidR="00447CE3" w:rsidRDefault="00447CE3" w:rsidP="00447CE3">
      <w:pPr>
        <w:spacing w:after="0"/>
        <w:jc w:val="center"/>
      </w:pPr>
    </w:p>
    <w:tbl>
      <w:tblPr>
        <w:tblW w:w="1473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799"/>
        <w:gridCol w:w="1276"/>
        <w:gridCol w:w="2409"/>
        <w:gridCol w:w="3261"/>
      </w:tblGrid>
      <w:tr w:rsidR="00447CE3" w:rsidRPr="00447CE3" w:rsidTr="00EE30BD">
        <w:trPr>
          <w:trHeight w:val="748"/>
          <w:tblHeader/>
        </w:trPr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6799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Основание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включения в план, исключения из плана</w:t>
            </w:r>
          </w:p>
        </w:tc>
      </w:tr>
      <w:tr w:rsidR="00447CE3" w:rsidRPr="00447CE3" w:rsidTr="00EE30BD">
        <w:trPr>
          <w:trHeight w:val="225"/>
        </w:trPr>
        <w:tc>
          <w:tcPr>
            <w:tcW w:w="14737" w:type="dxa"/>
            <w:gridSpan w:val="5"/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1. Экспертно-аналитические мероприятия</w:t>
            </w:r>
          </w:p>
        </w:tc>
      </w:tr>
      <w:tr w:rsidR="00F2530B" w:rsidRPr="00447CE3" w:rsidTr="00EE30BD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0B" w:rsidRPr="000178AF" w:rsidRDefault="00F2530B" w:rsidP="00F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1.8.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0B" w:rsidRPr="000178AF" w:rsidRDefault="00F2530B" w:rsidP="006D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Анализ исполнения республиканского бюджета Республики Марий Эл за январь – сентябрь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0B" w:rsidRPr="000178AF" w:rsidRDefault="00F2530B" w:rsidP="006D70E2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  <w:shd w:val="clear" w:color="auto" w:fill="auto"/>
          </w:tcPr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Тарасова С.В.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0B" w:rsidRPr="000178AF" w:rsidRDefault="00F2530B" w:rsidP="006D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268.1 БК РФ, ст. 2, ст. 13 Закона РМЭ «О ГСП РМЭ»</w:t>
            </w:r>
          </w:p>
        </w:tc>
      </w:tr>
      <w:tr w:rsidR="00F2530B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F2530B" w:rsidRPr="000178AF" w:rsidRDefault="00F2530B" w:rsidP="00F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1.9.</w:t>
            </w:r>
          </w:p>
        </w:tc>
        <w:tc>
          <w:tcPr>
            <w:tcW w:w="6799" w:type="dxa"/>
          </w:tcPr>
          <w:p w:rsidR="00F2530B" w:rsidRPr="000178AF" w:rsidRDefault="00F2530B" w:rsidP="006D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Анализ исполнения бюджета территориального фонда обязательного медицинского страхования Республики Марий Эл за январь – сентябрь 2023 года</w:t>
            </w:r>
          </w:p>
        </w:tc>
        <w:tc>
          <w:tcPr>
            <w:tcW w:w="1276" w:type="dxa"/>
          </w:tcPr>
          <w:p w:rsidR="00F2530B" w:rsidRPr="000178AF" w:rsidRDefault="00F2530B" w:rsidP="006D70E2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</w:tcPr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Красильникова М.Н.</w:t>
            </w:r>
          </w:p>
        </w:tc>
        <w:tc>
          <w:tcPr>
            <w:tcW w:w="3261" w:type="dxa"/>
          </w:tcPr>
          <w:p w:rsidR="00F2530B" w:rsidRPr="000178AF" w:rsidRDefault="00F2530B" w:rsidP="006D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149 БК РФ, ст. 2 Закона РМЭ «О ГСП РМЭ»</w:t>
            </w:r>
          </w:p>
        </w:tc>
      </w:tr>
      <w:tr w:rsidR="00F2530B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F2530B" w:rsidRPr="000178AF" w:rsidRDefault="00F2530B" w:rsidP="00F2530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1.10.</w:t>
            </w:r>
          </w:p>
        </w:tc>
        <w:tc>
          <w:tcPr>
            <w:tcW w:w="6799" w:type="dxa"/>
          </w:tcPr>
          <w:p w:rsidR="00F2530B" w:rsidRPr="000178AF" w:rsidRDefault="00F2530B" w:rsidP="006D70E2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 xml:space="preserve">Экспертиза проекта закона Республики Марий Эл «О республиканском бюджете Республики Марий Эл на 2024 год и на плановый период 2025 и 2026 годов» </w:t>
            </w:r>
          </w:p>
        </w:tc>
        <w:tc>
          <w:tcPr>
            <w:tcW w:w="1276" w:type="dxa"/>
          </w:tcPr>
          <w:p w:rsidR="00F2530B" w:rsidRPr="000178AF" w:rsidRDefault="00F2530B" w:rsidP="006D70E2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2409" w:type="dxa"/>
          </w:tcPr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Тарасова С.В.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2530B" w:rsidRPr="000178AF" w:rsidRDefault="00F2530B" w:rsidP="00C77D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Ст. 2, 19 Закона РМЭ «О ГСП РМЭ»</w:t>
            </w:r>
          </w:p>
        </w:tc>
      </w:tr>
      <w:tr w:rsidR="00F2530B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F2530B" w:rsidRPr="000178AF" w:rsidRDefault="00F2530B" w:rsidP="00F2530B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1.11.</w:t>
            </w:r>
          </w:p>
        </w:tc>
        <w:tc>
          <w:tcPr>
            <w:tcW w:w="6799" w:type="dxa"/>
          </w:tcPr>
          <w:p w:rsidR="00F2530B" w:rsidRPr="000178AF" w:rsidRDefault="00F2530B" w:rsidP="006D70E2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2024 год и на плановый период 2025 и 2026 годов»</w:t>
            </w:r>
          </w:p>
        </w:tc>
        <w:tc>
          <w:tcPr>
            <w:tcW w:w="1276" w:type="dxa"/>
          </w:tcPr>
          <w:p w:rsidR="00F2530B" w:rsidRPr="000178AF" w:rsidRDefault="00F2530B" w:rsidP="006D70E2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2409" w:type="dxa"/>
          </w:tcPr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F2530B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Красильникова М.Н.</w:t>
            </w:r>
          </w:p>
        </w:tc>
        <w:tc>
          <w:tcPr>
            <w:tcW w:w="3261" w:type="dxa"/>
          </w:tcPr>
          <w:p w:rsidR="00F2530B" w:rsidRPr="000178AF" w:rsidRDefault="00F2530B" w:rsidP="002046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Ст. 2 Закона РМЭ «О ГСП РМЭ»</w:t>
            </w:r>
          </w:p>
        </w:tc>
      </w:tr>
      <w:tr w:rsidR="00447CE3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lastRenderedPageBreak/>
              <w:t>1.12.</w:t>
            </w:r>
          </w:p>
        </w:tc>
        <w:tc>
          <w:tcPr>
            <w:tcW w:w="6799" w:type="dxa"/>
          </w:tcPr>
          <w:p w:rsidR="00447CE3" w:rsidRPr="000178AF" w:rsidRDefault="00447CE3" w:rsidP="006D70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276" w:type="dxa"/>
          </w:tcPr>
          <w:p w:rsidR="00447CE3" w:rsidRPr="000178AF" w:rsidRDefault="00F2530B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</w:tcPr>
          <w:p w:rsidR="00447CE3" w:rsidRPr="000178AF" w:rsidRDefault="00447CE3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Pr="000178AF" w:rsidRDefault="00447CE3" w:rsidP="006D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9 Федерального закона</w:t>
            </w:r>
            <w:r w:rsidR="00EE30BD"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</w:t>
            </w:r>
            <w:r w:rsidR="00EE30BD"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br/>
              <w:t xml:space="preserve">№ 6-ФЗ, ст. 2, 19 Закона РМЭ </w:t>
            </w: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«О ГСП РМЭ»</w:t>
            </w:r>
          </w:p>
        </w:tc>
      </w:tr>
      <w:tr w:rsidR="00447CE3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799" w:type="dxa"/>
          </w:tcPr>
          <w:p w:rsidR="00447CE3" w:rsidRPr="000178AF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2023 год (по согласованию)</w:t>
            </w:r>
          </w:p>
        </w:tc>
        <w:tc>
          <w:tcPr>
            <w:tcW w:w="1276" w:type="dxa"/>
          </w:tcPr>
          <w:p w:rsidR="00447CE3" w:rsidRPr="000178AF" w:rsidRDefault="00F2530B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Pr="000178AF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Федеральный закон «О Счетной палате Российской Федерации», статьи 13, 14, 15</w:t>
            </w:r>
          </w:p>
        </w:tc>
      </w:tr>
      <w:tr w:rsidR="00447CE3" w:rsidRPr="00447CE3" w:rsidTr="00EE30BD">
        <w:trPr>
          <w:trHeight w:val="56"/>
        </w:trPr>
        <w:tc>
          <w:tcPr>
            <w:tcW w:w="992" w:type="dxa"/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1.14.</w:t>
            </w:r>
          </w:p>
        </w:tc>
        <w:tc>
          <w:tcPr>
            <w:tcW w:w="6799" w:type="dxa"/>
          </w:tcPr>
          <w:p w:rsidR="00447CE3" w:rsidRPr="000178AF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276" w:type="dxa"/>
          </w:tcPr>
          <w:p w:rsidR="00447CE3" w:rsidRPr="000178AF" w:rsidRDefault="00F2530B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Pr="000178AF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 2 Закона РМЭ «О ГСП РМЭ», СВГФК (утв. решением Коллегии от 19.08.2020, протокол № 9)</w:t>
            </w:r>
          </w:p>
          <w:p w:rsidR="00447CE3" w:rsidRPr="000178AF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</w:tc>
      </w:tr>
      <w:tr w:rsidR="00447CE3" w:rsidRPr="00447CE3" w:rsidTr="00EE30BD">
        <w:trPr>
          <w:trHeight w:val="282"/>
        </w:trPr>
        <w:tc>
          <w:tcPr>
            <w:tcW w:w="14737" w:type="dxa"/>
            <w:gridSpan w:val="5"/>
            <w:shd w:val="clear" w:color="auto" w:fill="auto"/>
            <w:vAlign w:val="center"/>
            <w:hideMark/>
          </w:tcPr>
          <w:p w:rsidR="00447CE3" w:rsidRPr="000178AF" w:rsidRDefault="00447CE3" w:rsidP="008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2. Контрольные мероприятия</w:t>
            </w:r>
          </w:p>
        </w:tc>
      </w:tr>
      <w:tr w:rsidR="00447CE3" w:rsidRPr="00447CE3" w:rsidTr="00EE30BD">
        <w:trPr>
          <w:trHeight w:val="653"/>
        </w:trPr>
        <w:tc>
          <w:tcPr>
            <w:tcW w:w="992" w:type="dxa"/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«Содействие занятости населения на 2013 - 2025 годы», за 2021 - 2022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0178AF" w:rsidRDefault="006D70E2" w:rsidP="000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76AF3" w:rsidRPr="000178AF" w:rsidRDefault="00476AF3" w:rsidP="000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</w:t>
            </w:r>
          </w:p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Кутюкова А.И.,</w:t>
            </w:r>
          </w:p>
          <w:p w:rsidR="00447CE3" w:rsidRPr="000178AF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Белоусов С.Е.</w:t>
            </w:r>
          </w:p>
        </w:tc>
        <w:tc>
          <w:tcPr>
            <w:tcW w:w="3261" w:type="dxa"/>
            <w:shd w:val="clear" w:color="auto" w:fill="auto"/>
          </w:tcPr>
          <w:p w:rsidR="00447CE3" w:rsidRPr="000178AF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ГС</w:t>
            </w:r>
            <w:r w:rsidR="00696D29"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РМЭ от 28.12.2022 (протокол № </w:t>
            </w: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r w:rsidR="00F10B2C"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30.06.2023 (протокол № 7)</w:t>
            </w:r>
          </w:p>
        </w:tc>
      </w:tr>
      <w:tr w:rsidR="00217C7A" w:rsidRPr="00447CE3" w:rsidTr="00DE17B4">
        <w:trPr>
          <w:trHeight w:val="6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7A" w:rsidRPr="00ED2D78" w:rsidRDefault="00217C7A" w:rsidP="00217C7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7A" w:rsidRPr="00ED2D78" w:rsidRDefault="007D1DF7" w:rsidP="007D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78">
              <w:rPr>
                <w:rFonts w:ascii="Times New Roman" w:hAnsi="Times New Roman" w:cs="Times New Roman"/>
                <w:sz w:val="24"/>
                <w:szCs w:val="24"/>
              </w:rPr>
              <w:t>Аудит конкурентных закупок товаров, работ, услуг для обеспечения государственных нужд, осуществленных отдельными государственными заказчиками Республики Марий Эл в 2022 году и анализ результатов централизации закупок за текущий период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7A" w:rsidRPr="00ED2D78" w:rsidRDefault="00C80A7F" w:rsidP="0002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17C7A" w:rsidRPr="00ED2D7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409" w:type="dxa"/>
            <w:shd w:val="clear" w:color="auto" w:fill="auto"/>
          </w:tcPr>
          <w:p w:rsidR="00217C7A" w:rsidRPr="00ED2D78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</w:t>
            </w:r>
          </w:p>
          <w:p w:rsidR="00217C7A" w:rsidRPr="00ED2D78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Кутюкова А.И.,</w:t>
            </w:r>
          </w:p>
          <w:p w:rsidR="00217C7A" w:rsidRPr="00ED2D78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Белоусов С.Е.</w:t>
            </w:r>
          </w:p>
        </w:tc>
        <w:tc>
          <w:tcPr>
            <w:tcW w:w="3261" w:type="dxa"/>
            <w:shd w:val="clear" w:color="auto" w:fill="auto"/>
          </w:tcPr>
          <w:p w:rsidR="00217C7A" w:rsidRPr="00ED2D78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hAnsi="Times New Roman" w:cs="Times New Roman"/>
                <w:sz w:val="24"/>
                <w:szCs w:val="24"/>
              </w:rPr>
              <w:t>Решение Коллегии ГСП РМЭ от 28.12.2022 (протокол № 14)</w:t>
            </w:r>
            <w:r w:rsidR="00C80A7F" w:rsidRPr="00ED2D78">
              <w:rPr>
                <w:rFonts w:ascii="Times New Roman" w:hAnsi="Times New Roman" w:cs="Times New Roman"/>
                <w:sz w:val="24"/>
                <w:szCs w:val="24"/>
              </w:rPr>
              <w:t>; от 29.09.2023 (протокол № 9)</w:t>
            </w:r>
            <w:r w:rsidR="007D1DF7" w:rsidRPr="00ED2D78">
              <w:rPr>
                <w:rFonts w:ascii="Times New Roman" w:hAnsi="Times New Roman" w:cs="Times New Roman"/>
                <w:sz w:val="24"/>
                <w:szCs w:val="24"/>
              </w:rPr>
              <w:t>; от 31.10.2023 (протокол № 11)</w:t>
            </w:r>
          </w:p>
        </w:tc>
      </w:tr>
      <w:tr w:rsidR="00217C7A" w:rsidRPr="00447CE3" w:rsidTr="00EE30BD">
        <w:trPr>
          <w:trHeight w:val="766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и параллельные контрольные мероприятия со Счетной палатой Российской Федерации по плану работы Счетной палаты Российской Федерации на 2023 год </w:t>
            </w:r>
            <w:r w:rsidRPr="000178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И.Г., ответственные исполнители</w:t>
            </w:r>
          </w:p>
        </w:tc>
        <w:tc>
          <w:tcPr>
            <w:tcW w:w="3261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Счетной палате Российской Федерации», статьи 13, 14, 15</w:t>
            </w:r>
          </w:p>
        </w:tc>
      </w:tr>
      <w:tr w:rsidR="00217C7A" w:rsidRPr="00447CE3" w:rsidTr="00EE30BD">
        <w:trPr>
          <w:trHeight w:val="805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Комарова И.Г., ответственные исполнители 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СВГФК (утв. решением Коллегии от 19.08.2020, протокол № 9)</w:t>
            </w:r>
          </w:p>
        </w:tc>
      </w:tr>
      <w:tr w:rsidR="00004247" w:rsidRPr="00447CE3" w:rsidTr="00EE30BD">
        <w:trPr>
          <w:trHeight w:val="805"/>
        </w:trPr>
        <w:tc>
          <w:tcPr>
            <w:tcW w:w="992" w:type="dxa"/>
            <w:shd w:val="clear" w:color="auto" w:fill="auto"/>
          </w:tcPr>
          <w:p w:rsidR="00004247" w:rsidRPr="00ED2D78" w:rsidRDefault="00004247" w:rsidP="000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9" w:type="dxa"/>
          </w:tcPr>
          <w:p w:rsidR="00004247" w:rsidRPr="00ED2D78" w:rsidRDefault="00004247" w:rsidP="0000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«Проверка законности расходования средств республиканского бюджета Республики Марий Эл, выделенных в 2022-2023 годах муниципальному унитарному предприятию «Водоканал» муниципального образования Волжский район в рамках постановления Правительства Республики Марий Эл от 09.06.2022 № 263 «Об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мероприятий по предупреждению несостоятельности (банкротства) и восстановлению платежеспособности муниципальных унитарных предприятий»</w:t>
            </w:r>
          </w:p>
        </w:tc>
        <w:tc>
          <w:tcPr>
            <w:tcW w:w="1276" w:type="dxa"/>
          </w:tcPr>
          <w:p w:rsidR="00004247" w:rsidRPr="00ED2D78" w:rsidRDefault="00004247" w:rsidP="000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409" w:type="dxa"/>
          </w:tcPr>
          <w:p w:rsidR="00004247" w:rsidRPr="00ED2D78" w:rsidRDefault="00004247" w:rsidP="0000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Серебряков А.В., Тарасова С.В.</w:t>
            </w:r>
          </w:p>
        </w:tc>
        <w:tc>
          <w:tcPr>
            <w:tcW w:w="3261" w:type="dxa"/>
          </w:tcPr>
          <w:p w:rsidR="00004247" w:rsidRPr="00ED2D78" w:rsidRDefault="00004247" w:rsidP="0000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Коллегии ГСП РМЭ от 16.10.2023 (протокол № 10)</w:t>
            </w:r>
            <w:bookmarkStart w:id="0" w:name="_GoBack"/>
            <w:bookmarkEnd w:id="0"/>
          </w:p>
        </w:tc>
      </w:tr>
      <w:tr w:rsidR="00447CE3" w:rsidRPr="00447CE3" w:rsidTr="00EE30BD">
        <w:trPr>
          <w:trHeight w:val="266"/>
        </w:trPr>
        <w:tc>
          <w:tcPr>
            <w:tcW w:w="14737" w:type="dxa"/>
            <w:gridSpan w:val="5"/>
            <w:shd w:val="clear" w:color="auto" w:fill="auto"/>
          </w:tcPr>
          <w:p w:rsidR="00447CE3" w:rsidRPr="000178AF" w:rsidRDefault="00447CE3" w:rsidP="008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3. Организационно-методическая и информационная деятельность</w:t>
            </w:r>
          </w:p>
        </w:tc>
      </w:tr>
      <w:tr w:rsidR="00217C7A" w:rsidRPr="00217C7A" w:rsidTr="00EE30BD">
        <w:trPr>
          <w:trHeight w:val="611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3.2.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5, ст. 6 Закона РМЭ «О ГСП РМЭ»</w:t>
            </w:r>
          </w:p>
        </w:tc>
      </w:tr>
      <w:tr w:rsidR="00217C7A" w:rsidRPr="00217C7A" w:rsidTr="00EE30BD">
        <w:trPr>
          <w:trHeight w:val="260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3.3.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Соглашение о сотрудничестве</w:t>
            </w:r>
          </w:p>
        </w:tc>
      </w:tr>
      <w:tr w:rsidR="00217C7A" w:rsidRPr="00217C7A" w:rsidTr="00EE30BD">
        <w:trPr>
          <w:trHeight w:val="510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3.4.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Выполнение </w:t>
            </w: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Соглашения о сотрудничестве</w:t>
            </w:r>
          </w:p>
        </w:tc>
      </w:tr>
      <w:tr w:rsidR="00217C7A" w:rsidRPr="00217C7A" w:rsidTr="00EE30BD">
        <w:trPr>
          <w:trHeight w:val="96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3.5.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Проведение заседаний Коллегии Государственной счетной палаты Республики Марий Эл (по отдельному плану)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Красильникова М.Н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7 Закона РМЭ «О ГСП РМЭ»</w:t>
            </w:r>
          </w:p>
        </w:tc>
      </w:tr>
      <w:tr w:rsidR="00217C7A" w:rsidRPr="00217C7A" w:rsidTr="00EE30BD">
        <w:trPr>
          <w:trHeight w:hRule="exact" w:val="812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lastRenderedPageBreak/>
              <w:t>3.6.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правовых и руководящих документов Государственной счетной палаты Республики Марий Эл (по мере необходимости)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Серебряков А.В., Загайнова В.П.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1.1. Закона РМЭ «О ГСП РМЭ»</w:t>
            </w:r>
          </w:p>
        </w:tc>
      </w:tr>
      <w:tr w:rsidR="00217C7A" w:rsidRPr="00217C7A" w:rsidTr="00EE30BD">
        <w:trPr>
          <w:trHeight w:hRule="exact" w:val="1112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3.7.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Методологическое и методическое обеспечение деятельности Государственной счетной палаты Республики Марий Эл (по мере необходимости)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Акчурин И.Л., 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1.1. Закона РМЭ «О ГСП РМЭ», ст. 11 Федерального закона от 07.02.2011 г. № 6-ФЗ</w:t>
            </w:r>
          </w:p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</w:t>
            </w:r>
          </w:p>
        </w:tc>
      </w:tr>
      <w:tr w:rsidR="00217C7A" w:rsidRPr="00217C7A" w:rsidTr="00EE30BD">
        <w:trPr>
          <w:trHeight w:hRule="exact" w:val="832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3.8.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Ведение, дополнение и сопровождение официального сайта Государственной счетной палаты Республики Марий Эл и официальных страниц в социальных сетях</w:t>
            </w:r>
          </w:p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Загайнова В.П.,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Приказы Председателя ГСП РМЭ от 28.12.2018 № 43-о/д, от 01.12.2022 № 45-о/д</w:t>
            </w:r>
          </w:p>
        </w:tc>
      </w:tr>
      <w:tr w:rsidR="00217C7A" w:rsidRPr="00217C7A" w:rsidTr="00EE30BD">
        <w:trPr>
          <w:trHeight w:val="511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3.9.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 (по отдельному плану)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Загайнова В.П.</w:t>
            </w: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Председателя ГСП РМЭ от 31.01.2017 № 5-о/д</w:t>
            </w:r>
          </w:p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7A" w:rsidRPr="00447CE3" w:rsidTr="00EE30BD">
        <w:trPr>
          <w:trHeight w:val="753"/>
        </w:trPr>
        <w:tc>
          <w:tcPr>
            <w:tcW w:w="992" w:type="dxa"/>
            <w:shd w:val="clear" w:color="auto" w:fill="auto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3.10.</w:t>
            </w:r>
          </w:p>
        </w:tc>
        <w:tc>
          <w:tcPr>
            <w:tcW w:w="6799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2023 год</w:t>
            </w:r>
          </w:p>
        </w:tc>
        <w:tc>
          <w:tcPr>
            <w:tcW w:w="1276" w:type="dxa"/>
          </w:tcPr>
          <w:p w:rsidR="00217C7A" w:rsidRPr="000178AF" w:rsidRDefault="00217C7A" w:rsidP="0002116D">
            <w:pPr>
              <w:jc w:val="center"/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</w:tcPr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Серебряков А.В.,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Богданова А.Е.</w:t>
            </w: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17C7A" w:rsidRPr="000178AF" w:rsidRDefault="00217C7A" w:rsidP="002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17C7A" w:rsidRPr="000178AF" w:rsidRDefault="00217C7A" w:rsidP="0021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0178A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Федеральный закон от 05.04.2013 № 44-ФЗ, приказ Председателя ГСП РМЭ от 08.12.2017 № 26-о/д</w:t>
            </w:r>
          </w:p>
        </w:tc>
      </w:tr>
      <w:tr w:rsidR="00C77DD5" w:rsidRPr="00447CE3" w:rsidTr="00EE30BD">
        <w:trPr>
          <w:trHeight w:val="753"/>
        </w:trPr>
        <w:tc>
          <w:tcPr>
            <w:tcW w:w="992" w:type="dxa"/>
            <w:shd w:val="clear" w:color="auto" w:fill="auto"/>
          </w:tcPr>
          <w:p w:rsidR="00C77DD5" w:rsidRPr="000178AF" w:rsidRDefault="00C77DD5" w:rsidP="00C77DD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3.11.</w:t>
            </w:r>
          </w:p>
        </w:tc>
        <w:tc>
          <w:tcPr>
            <w:tcW w:w="6799" w:type="dxa"/>
          </w:tcPr>
          <w:p w:rsidR="00C77DD5" w:rsidRPr="000178AF" w:rsidRDefault="00C77DD5" w:rsidP="00C77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F">
              <w:rPr>
                <w:rFonts w:ascii="Times New Roman" w:hAnsi="Times New Roman" w:cs="Times New Roman"/>
                <w:sz w:val="24"/>
                <w:szCs w:val="24"/>
              </w:rPr>
              <w:t>Формирование плана деятельности Государственной счетной палаты Республики Марий Эл на 2024 год</w:t>
            </w:r>
          </w:p>
        </w:tc>
        <w:tc>
          <w:tcPr>
            <w:tcW w:w="1276" w:type="dxa"/>
          </w:tcPr>
          <w:p w:rsidR="00C77DD5" w:rsidRPr="000178AF" w:rsidRDefault="00C77DD5" w:rsidP="0002116D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09" w:type="dxa"/>
          </w:tcPr>
          <w:p w:rsidR="000178AF" w:rsidRPr="000178AF" w:rsidRDefault="000178AF" w:rsidP="000178A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 xml:space="preserve">Акчурин И.Л., </w:t>
            </w:r>
          </w:p>
          <w:p w:rsidR="000178AF" w:rsidRPr="000178AF" w:rsidRDefault="000178AF" w:rsidP="000178A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Сидоркина С.А.,</w:t>
            </w:r>
          </w:p>
          <w:p w:rsidR="000178AF" w:rsidRPr="000178AF" w:rsidRDefault="000178AF" w:rsidP="000178A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Краснов С.М.,</w:t>
            </w:r>
          </w:p>
          <w:p w:rsidR="00C77DD5" w:rsidRPr="000178AF" w:rsidRDefault="000178AF" w:rsidP="000178A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Комарова И.Г.</w:t>
            </w:r>
          </w:p>
        </w:tc>
        <w:tc>
          <w:tcPr>
            <w:tcW w:w="3261" w:type="dxa"/>
          </w:tcPr>
          <w:p w:rsidR="00C77DD5" w:rsidRPr="000178AF" w:rsidRDefault="00C77DD5" w:rsidP="00C77DD5">
            <w:pPr>
              <w:rPr>
                <w:rFonts w:ascii="Times New Roman" w:hAnsi="Times New Roman" w:cs="Times New Roman"/>
              </w:rPr>
            </w:pPr>
            <w:r w:rsidRPr="000178AF">
              <w:rPr>
                <w:rFonts w:ascii="Times New Roman" w:hAnsi="Times New Roman" w:cs="Times New Roman"/>
                <w:spacing w:val="-2"/>
                <w:sz w:val="24"/>
              </w:rPr>
              <w:t>Ст. 9 Закона РМЭ «О ГСП РМЭ»</w:t>
            </w:r>
          </w:p>
        </w:tc>
      </w:tr>
    </w:tbl>
    <w:p w:rsidR="00447CE3" w:rsidRDefault="00447CE3"/>
    <w:sectPr w:rsidR="00447CE3" w:rsidSect="00217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9C" w:rsidRDefault="005C6B9C" w:rsidP="00447CE3">
      <w:pPr>
        <w:spacing w:after="0" w:line="240" w:lineRule="auto"/>
      </w:pPr>
      <w:r>
        <w:separator/>
      </w:r>
    </w:p>
  </w:endnote>
  <w:endnote w:type="continuationSeparator" w:id="0">
    <w:p w:rsidR="005C6B9C" w:rsidRDefault="005C6B9C" w:rsidP="0044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9C" w:rsidRDefault="005C6B9C" w:rsidP="00447CE3">
      <w:pPr>
        <w:spacing w:after="0" w:line="240" w:lineRule="auto"/>
      </w:pPr>
      <w:r>
        <w:separator/>
      </w:r>
    </w:p>
  </w:footnote>
  <w:footnote w:type="continuationSeparator" w:id="0">
    <w:p w:rsidR="005C6B9C" w:rsidRDefault="005C6B9C" w:rsidP="0044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2778"/>
      <w:docPartObj>
        <w:docPartGallery w:val="Page Numbers (Top of Page)"/>
        <w:docPartUnique/>
      </w:docPartObj>
    </w:sdtPr>
    <w:sdtEndPr/>
    <w:sdtContent>
      <w:p w:rsidR="00447CE3" w:rsidRDefault="00447C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78">
          <w:rPr>
            <w:noProof/>
          </w:rPr>
          <w:t>4</w:t>
        </w:r>
        <w:r>
          <w:fldChar w:fldCharType="end"/>
        </w:r>
      </w:p>
    </w:sdtContent>
  </w:sdt>
  <w:p w:rsidR="00447CE3" w:rsidRDefault="00447C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3"/>
    <w:rsid w:val="00004247"/>
    <w:rsid w:val="000178AF"/>
    <w:rsid w:val="0002116D"/>
    <w:rsid w:val="000341ED"/>
    <w:rsid w:val="000572FF"/>
    <w:rsid w:val="000B21F6"/>
    <w:rsid w:val="000C46FF"/>
    <w:rsid w:val="00106E29"/>
    <w:rsid w:val="00164443"/>
    <w:rsid w:val="00171BA4"/>
    <w:rsid w:val="001801CC"/>
    <w:rsid w:val="001B5072"/>
    <w:rsid w:val="001B5F1B"/>
    <w:rsid w:val="001B7631"/>
    <w:rsid w:val="001C262C"/>
    <w:rsid w:val="001D4B01"/>
    <w:rsid w:val="001E21BE"/>
    <w:rsid w:val="001E2F42"/>
    <w:rsid w:val="001E6E79"/>
    <w:rsid w:val="001E6F16"/>
    <w:rsid w:val="002046C5"/>
    <w:rsid w:val="00217C7A"/>
    <w:rsid w:val="002237C5"/>
    <w:rsid w:val="0028459C"/>
    <w:rsid w:val="00291AC6"/>
    <w:rsid w:val="002C655F"/>
    <w:rsid w:val="002F7BD9"/>
    <w:rsid w:val="00326A8D"/>
    <w:rsid w:val="0036089E"/>
    <w:rsid w:val="00371516"/>
    <w:rsid w:val="003A3B83"/>
    <w:rsid w:val="003C2174"/>
    <w:rsid w:val="003C3E1F"/>
    <w:rsid w:val="003C6EB2"/>
    <w:rsid w:val="003C7ACD"/>
    <w:rsid w:val="003D45B1"/>
    <w:rsid w:val="00407C97"/>
    <w:rsid w:val="00447CE3"/>
    <w:rsid w:val="00476AF3"/>
    <w:rsid w:val="004D4269"/>
    <w:rsid w:val="004E38E4"/>
    <w:rsid w:val="004F54FA"/>
    <w:rsid w:val="00503A2A"/>
    <w:rsid w:val="005051D3"/>
    <w:rsid w:val="00511EF3"/>
    <w:rsid w:val="00524DEC"/>
    <w:rsid w:val="005437C7"/>
    <w:rsid w:val="0057455C"/>
    <w:rsid w:val="00595B2F"/>
    <w:rsid w:val="005C6B9C"/>
    <w:rsid w:val="005D5129"/>
    <w:rsid w:val="005E0882"/>
    <w:rsid w:val="005E4AD0"/>
    <w:rsid w:val="00611E42"/>
    <w:rsid w:val="006476E1"/>
    <w:rsid w:val="00654507"/>
    <w:rsid w:val="0066118F"/>
    <w:rsid w:val="006941D0"/>
    <w:rsid w:val="00694DA1"/>
    <w:rsid w:val="00696D29"/>
    <w:rsid w:val="006A1572"/>
    <w:rsid w:val="006A3C88"/>
    <w:rsid w:val="006D70E2"/>
    <w:rsid w:val="0073661C"/>
    <w:rsid w:val="007D1DF7"/>
    <w:rsid w:val="00812497"/>
    <w:rsid w:val="00814ABA"/>
    <w:rsid w:val="00816CFE"/>
    <w:rsid w:val="00825282"/>
    <w:rsid w:val="00850034"/>
    <w:rsid w:val="0085523D"/>
    <w:rsid w:val="00892624"/>
    <w:rsid w:val="008941AE"/>
    <w:rsid w:val="008A6D7A"/>
    <w:rsid w:val="008C3304"/>
    <w:rsid w:val="009756BF"/>
    <w:rsid w:val="009C168B"/>
    <w:rsid w:val="00A03E71"/>
    <w:rsid w:val="00A22883"/>
    <w:rsid w:val="00A279E0"/>
    <w:rsid w:val="00A34F57"/>
    <w:rsid w:val="00A73FFB"/>
    <w:rsid w:val="00A874DD"/>
    <w:rsid w:val="00A91775"/>
    <w:rsid w:val="00AD5961"/>
    <w:rsid w:val="00AE253E"/>
    <w:rsid w:val="00AF39EC"/>
    <w:rsid w:val="00B132CF"/>
    <w:rsid w:val="00B22D39"/>
    <w:rsid w:val="00B342E4"/>
    <w:rsid w:val="00B35E6A"/>
    <w:rsid w:val="00BB1CE7"/>
    <w:rsid w:val="00BC1F76"/>
    <w:rsid w:val="00BD777D"/>
    <w:rsid w:val="00C2421E"/>
    <w:rsid w:val="00C451D2"/>
    <w:rsid w:val="00C77DD5"/>
    <w:rsid w:val="00C80A7F"/>
    <w:rsid w:val="00CD2C62"/>
    <w:rsid w:val="00D35A2E"/>
    <w:rsid w:val="00DC4231"/>
    <w:rsid w:val="00DF151D"/>
    <w:rsid w:val="00DF7206"/>
    <w:rsid w:val="00E1586E"/>
    <w:rsid w:val="00E17ACB"/>
    <w:rsid w:val="00E249B5"/>
    <w:rsid w:val="00E52E74"/>
    <w:rsid w:val="00E57960"/>
    <w:rsid w:val="00E83D3B"/>
    <w:rsid w:val="00E85D50"/>
    <w:rsid w:val="00E97392"/>
    <w:rsid w:val="00EA28F0"/>
    <w:rsid w:val="00EC307D"/>
    <w:rsid w:val="00ED2D78"/>
    <w:rsid w:val="00ED49C4"/>
    <w:rsid w:val="00EE30BD"/>
    <w:rsid w:val="00F10B2C"/>
    <w:rsid w:val="00F15628"/>
    <w:rsid w:val="00F2530B"/>
    <w:rsid w:val="00F36A43"/>
    <w:rsid w:val="00F75903"/>
    <w:rsid w:val="00F7734D"/>
    <w:rsid w:val="00FA4E58"/>
    <w:rsid w:val="00FD376B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03C4-469E-48B5-AD82-77B2263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CE3"/>
  </w:style>
  <w:style w:type="paragraph" w:styleId="a6">
    <w:name w:val="footer"/>
    <w:basedOn w:val="a"/>
    <w:link w:val="a7"/>
    <w:uiPriority w:val="99"/>
    <w:unhideWhenUsed/>
    <w:rsid w:val="0044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Сидоркина</dc:creator>
  <cp:keywords/>
  <dc:description/>
  <cp:lastModifiedBy>Тарасова С.В.</cp:lastModifiedBy>
  <cp:revision>18</cp:revision>
  <dcterms:created xsi:type="dcterms:W3CDTF">2023-06-28T05:56:00Z</dcterms:created>
  <dcterms:modified xsi:type="dcterms:W3CDTF">2023-11-01T07:36:00Z</dcterms:modified>
</cp:coreProperties>
</file>