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342" w:rsidRDefault="00613342" w:rsidP="00613342">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СОБРАНИЕ ДЕПУТАТОВ  МАСКАНУРСКОГО СЕЛЬСКОГО ПОСЕЛЕНИЯ НОВОТОРЪЯЛЬСКОГО МУНИЦИПАЛЬНОГО РАЙОНА </w:t>
      </w:r>
    </w:p>
    <w:p w:rsidR="00613342" w:rsidRDefault="00613342" w:rsidP="006133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РЕСПУБЛИКИ МАРИЙ ЭЛ</w:t>
      </w:r>
    </w:p>
    <w:p w:rsidR="00613342" w:rsidRDefault="00613342" w:rsidP="00613342">
      <w:pPr>
        <w:spacing w:after="0" w:line="240" w:lineRule="auto"/>
        <w:jc w:val="center"/>
        <w:rPr>
          <w:rFonts w:ascii="Times New Roman" w:hAnsi="Times New Roman" w:cs="Times New Roman"/>
          <w:sz w:val="28"/>
          <w:szCs w:val="28"/>
        </w:rPr>
      </w:pPr>
    </w:p>
    <w:p w:rsidR="00613342" w:rsidRDefault="00613342" w:rsidP="00613342">
      <w:pPr>
        <w:spacing w:after="0" w:line="240" w:lineRule="auto"/>
        <w:jc w:val="center"/>
        <w:rPr>
          <w:rFonts w:ascii="Times New Roman" w:hAnsi="Times New Roman" w:cs="Times New Roman"/>
          <w:sz w:val="28"/>
          <w:szCs w:val="28"/>
        </w:rPr>
      </w:pPr>
    </w:p>
    <w:p w:rsidR="00613342" w:rsidRDefault="00613342" w:rsidP="006133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РЕШЕНИЕ  </w:t>
      </w:r>
    </w:p>
    <w:p w:rsidR="00613342" w:rsidRDefault="00613342" w:rsidP="0061334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613342" w:rsidRDefault="00613342" w:rsidP="00613342">
      <w:pPr>
        <w:spacing w:after="0" w:line="240" w:lineRule="auto"/>
        <w:ind w:firstLine="709"/>
        <w:rPr>
          <w:rFonts w:ascii="Times New Roman" w:hAnsi="Times New Roman" w:cs="Times New Roman"/>
          <w:sz w:val="28"/>
          <w:szCs w:val="28"/>
        </w:rPr>
      </w:pPr>
    </w:p>
    <w:p w:rsidR="00613342" w:rsidRDefault="00613342" w:rsidP="00613342">
      <w:pPr>
        <w:pStyle w:val="ConsPlusTitle"/>
        <w:jc w:val="both"/>
        <w:rPr>
          <w:b w:val="0"/>
          <w:sz w:val="28"/>
          <w:szCs w:val="28"/>
        </w:rPr>
      </w:pPr>
      <w:r>
        <w:rPr>
          <w:b w:val="0"/>
          <w:sz w:val="28"/>
          <w:szCs w:val="28"/>
        </w:rPr>
        <w:t>Двадцать четвертая  сессия                                                   № 153</w:t>
      </w:r>
    </w:p>
    <w:p w:rsidR="00613342" w:rsidRDefault="00613342" w:rsidP="00613342">
      <w:pPr>
        <w:pStyle w:val="Heading4"/>
        <w:widowControl/>
        <w:rPr>
          <w:rFonts w:ascii="Times New Roman" w:hAnsi="Times New Roman" w:cs="Times New Roman"/>
          <w:b w:val="0"/>
          <w:sz w:val="28"/>
          <w:szCs w:val="28"/>
        </w:rPr>
      </w:pPr>
      <w:r>
        <w:rPr>
          <w:rFonts w:ascii="Times New Roman" w:hAnsi="Times New Roman" w:cs="Times New Roman"/>
          <w:b w:val="0"/>
          <w:sz w:val="28"/>
          <w:szCs w:val="28"/>
        </w:rPr>
        <w:t>третьего созыва                                                                      14 апреля  2022 года</w:t>
      </w:r>
    </w:p>
    <w:p w:rsidR="00613342" w:rsidRDefault="00613342" w:rsidP="00613342">
      <w:pPr>
        <w:spacing w:after="0" w:line="240" w:lineRule="auto"/>
        <w:jc w:val="center"/>
        <w:rPr>
          <w:rFonts w:ascii="Times New Roman" w:hAnsi="Times New Roman" w:cs="Times New Roman"/>
          <w:b/>
          <w:sz w:val="28"/>
          <w:szCs w:val="28"/>
        </w:rPr>
      </w:pPr>
    </w:p>
    <w:p w:rsidR="00613342" w:rsidRDefault="00613342" w:rsidP="00613342">
      <w:pPr>
        <w:spacing w:after="0" w:line="240" w:lineRule="auto"/>
        <w:jc w:val="center"/>
        <w:rPr>
          <w:rFonts w:ascii="Times New Roman" w:hAnsi="Times New Roman" w:cs="Times New Roman"/>
          <w:b/>
          <w:sz w:val="28"/>
          <w:szCs w:val="28"/>
        </w:rPr>
      </w:pPr>
    </w:p>
    <w:p w:rsidR="00613342" w:rsidRDefault="00613342" w:rsidP="00613342">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О перерасчете размеров пенсий за выслугу лет лицам, замещавшим должности муниципальной  службы в органах местного самоуправления </w:t>
      </w:r>
      <w:proofErr w:type="spellStart"/>
      <w:r>
        <w:rPr>
          <w:rFonts w:ascii="Times New Roman" w:hAnsi="Times New Roman" w:cs="Times New Roman"/>
          <w:sz w:val="28"/>
          <w:szCs w:val="28"/>
        </w:rPr>
        <w:t>Масканурского</w:t>
      </w:r>
      <w:proofErr w:type="spellEnd"/>
      <w:r>
        <w:rPr>
          <w:rFonts w:ascii="Times New Roman" w:hAnsi="Times New Roman" w:cs="Times New Roman"/>
          <w:sz w:val="28"/>
          <w:szCs w:val="28"/>
        </w:rPr>
        <w:t xml:space="preserve"> сельского поселения Новоторъяльского муниципального района Республики Марий Эл</w:t>
      </w:r>
    </w:p>
    <w:p w:rsidR="00613342" w:rsidRDefault="00613342" w:rsidP="00613342">
      <w:pPr>
        <w:spacing w:after="0" w:line="240" w:lineRule="auto"/>
        <w:jc w:val="center"/>
        <w:rPr>
          <w:rFonts w:ascii="Times New Roman" w:hAnsi="Times New Roman" w:cs="Times New Roman"/>
          <w:b/>
          <w:sz w:val="28"/>
          <w:szCs w:val="28"/>
        </w:rPr>
      </w:pPr>
    </w:p>
    <w:p w:rsidR="00613342" w:rsidRDefault="00613342" w:rsidP="00613342">
      <w:pPr>
        <w:spacing w:after="0" w:line="240" w:lineRule="auto"/>
        <w:jc w:val="center"/>
        <w:rPr>
          <w:rFonts w:ascii="Times New Roman" w:hAnsi="Times New Roman" w:cs="Times New Roman"/>
          <w:b/>
          <w:sz w:val="28"/>
          <w:szCs w:val="28"/>
        </w:rPr>
      </w:pPr>
    </w:p>
    <w:p w:rsidR="00613342" w:rsidRDefault="00613342" w:rsidP="00613342">
      <w:pPr>
        <w:autoSpaceDE w:val="0"/>
        <w:autoSpaceDN w:val="0"/>
        <w:adjustRightInd w:val="0"/>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 соответствии с пунктом 10 Положения о пенсии за выслугу лет лицам, замещавшим должности муниципальной службы в органах местного самоуправления </w:t>
      </w:r>
      <w:proofErr w:type="spellStart"/>
      <w:r>
        <w:rPr>
          <w:rFonts w:ascii="Times New Roman" w:eastAsia="Calibri" w:hAnsi="Times New Roman" w:cs="Times New Roman"/>
          <w:bCs/>
          <w:sz w:val="28"/>
          <w:szCs w:val="28"/>
        </w:rPr>
        <w:t>Масканурского</w:t>
      </w:r>
      <w:proofErr w:type="spellEnd"/>
      <w:r>
        <w:rPr>
          <w:rFonts w:ascii="Times New Roman" w:eastAsia="Calibri" w:hAnsi="Times New Roman" w:cs="Times New Roman"/>
          <w:bCs/>
          <w:sz w:val="28"/>
          <w:szCs w:val="28"/>
        </w:rPr>
        <w:t xml:space="preserve"> сельского поселения Новоторъяльского муниципального района Республики Марий Эл, в целях увеличения размеров пенсий за выслугу лет отдельных категорий граждан</w:t>
      </w:r>
    </w:p>
    <w:p w:rsidR="00613342" w:rsidRDefault="00613342" w:rsidP="00613342">
      <w:pPr>
        <w:pStyle w:val="ConsPlusNormal"/>
        <w:widowControl/>
        <w:ind w:firstLine="0"/>
        <w:jc w:val="center"/>
        <w:rPr>
          <w:rFonts w:ascii="Times New Roman" w:hAnsi="Times New Roman"/>
          <w:sz w:val="28"/>
          <w:szCs w:val="28"/>
        </w:rPr>
      </w:pPr>
      <w:r>
        <w:rPr>
          <w:rFonts w:ascii="Times New Roman" w:hAnsi="Times New Roman"/>
          <w:sz w:val="28"/>
          <w:szCs w:val="28"/>
        </w:rPr>
        <w:t xml:space="preserve">Собрание депутатов </w:t>
      </w:r>
      <w:proofErr w:type="spellStart"/>
      <w:r>
        <w:rPr>
          <w:rFonts w:ascii="Times New Roman" w:hAnsi="Times New Roman"/>
          <w:sz w:val="28"/>
          <w:szCs w:val="28"/>
        </w:rPr>
        <w:t>Масканурского</w:t>
      </w:r>
      <w:proofErr w:type="spellEnd"/>
      <w:r>
        <w:rPr>
          <w:rFonts w:ascii="Times New Roman" w:hAnsi="Times New Roman"/>
          <w:sz w:val="28"/>
          <w:szCs w:val="28"/>
        </w:rPr>
        <w:t xml:space="preserve"> сельского поселения</w:t>
      </w:r>
    </w:p>
    <w:p w:rsidR="00613342" w:rsidRDefault="00613342" w:rsidP="00613342">
      <w:pPr>
        <w:pStyle w:val="ConsPlusNormal"/>
        <w:widowControl/>
        <w:ind w:firstLine="0"/>
        <w:jc w:val="center"/>
        <w:rPr>
          <w:rFonts w:ascii="Times New Roman" w:hAnsi="Times New Roman"/>
          <w:sz w:val="28"/>
          <w:szCs w:val="28"/>
        </w:rPr>
      </w:pPr>
      <w:r>
        <w:rPr>
          <w:rFonts w:ascii="Times New Roman" w:hAnsi="Times New Roman"/>
          <w:sz w:val="28"/>
          <w:szCs w:val="28"/>
        </w:rPr>
        <w:t>Новоторъяльского муниципального района Республики Марий Эл</w:t>
      </w:r>
    </w:p>
    <w:p w:rsidR="00613342" w:rsidRDefault="00613342" w:rsidP="006133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РЕШИЛО:</w:t>
      </w:r>
    </w:p>
    <w:p w:rsidR="00613342" w:rsidRDefault="00613342" w:rsidP="006133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Произвести перерасчет размеров ранее назначенных пенсий </w:t>
      </w:r>
      <w:r>
        <w:rPr>
          <w:rFonts w:ascii="Times New Roman" w:hAnsi="Times New Roman" w:cs="Times New Roman"/>
          <w:sz w:val="28"/>
          <w:szCs w:val="28"/>
        </w:rPr>
        <w:br/>
        <w:t xml:space="preserve">за выслугу лет лицам, замещавшим должности муниципальной  службы </w:t>
      </w:r>
      <w:r>
        <w:rPr>
          <w:rFonts w:ascii="Times New Roman" w:hAnsi="Times New Roman" w:cs="Times New Roman"/>
          <w:sz w:val="28"/>
          <w:szCs w:val="28"/>
        </w:rPr>
        <w:br/>
        <w:t xml:space="preserve">в органах местного самоуправления </w:t>
      </w:r>
      <w:proofErr w:type="spellStart"/>
      <w:r>
        <w:rPr>
          <w:rFonts w:ascii="Times New Roman" w:hAnsi="Times New Roman" w:cs="Times New Roman"/>
          <w:sz w:val="28"/>
          <w:szCs w:val="28"/>
        </w:rPr>
        <w:t>Масканурского</w:t>
      </w:r>
      <w:proofErr w:type="spellEnd"/>
      <w:r>
        <w:rPr>
          <w:rFonts w:ascii="Times New Roman" w:hAnsi="Times New Roman" w:cs="Times New Roman"/>
          <w:sz w:val="28"/>
          <w:szCs w:val="28"/>
        </w:rPr>
        <w:t xml:space="preserve"> сельского поселения Новоторъяльского муниципального района Республики Марий Эл, у которых оклад месячного денежного содержания (среднемесячное  (месячное) денежное содержание) для исчисления пенсии за выслугу лет определен исходя из окладов месячного денежного содержания, установленных решением Собрания депутатов муниципального образования «Масканурское сельское поселение» от</w:t>
      </w:r>
      <w:proofErr w:type="gramEnd"/>
      <w:r>
        <w:rPr>
          <w:rFonts w:ascii="Times New Roman" w:hAnsi="Times New Roman" w:cs="Times New Roman"/>
          <w:sz w:val="28"/>
          <w:szCs w:val="28"/>
        </w:rPr>
        <w:t xml:space="preserve"> 28 декабря 2011 г. № 203 «Об утверждении Положения о размерах и условиях оплаты труда и порядка формирования годового фонда оплаты труда лиц, замещающих должности муниципальной службы в муниципальном образовании «Масканурское сельское поселение» до 1 января 2022 года.</w:t>
      </w:r>
    </w:p>
    <w:p w:rsidR="00613342" w:rsidRDefault="00613342" w:rsidP="006133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Установить, что перерасчет размеров пенсий за выслугу лет </w:t>
      </w:r>
      <w:r>
        <w:rPr>
          <w:rFonts w:ascii="Times New Roman" w:hAnsi="Times New Roman" w:cs="Times New Roman"/>
          <w:sz w:val="28"/>
          <w:szCs w:val="28"/>
        </w:rPr>
        <w:br/>
        <w:t xml:space="preserve">в соответствии с пунктом 1 настоящего решения осуществляется с учетом размеров окладов месячного денежного содержания лиц, замещающих должности муниципальной службы, установленных решением Собрания депутатов муниципального образования «Масканурское сельское поселение» </w:t>
      </w:r>
      <w:r>
        <w:rPr>
          <w:rFonts w:ascii="Times New Roman" w:hAnsi="Times New Roman" w:cs="Times New Roman"/>
          <w:sz w:val="28"/>
          <w:szCs w:val="28"/>
        </w:rPr>
        <w:br/>
        <w:t xml:space="preserve">от 28 декабря 2011 г. № 203 «Об утверждении Положения о размерах </w:t>
      </w:r>
      <w:r>
        <w:rPr>
          <w:rFonts w:ascii="Times New Roman" w:hAnsi="Times New Roman" w:cs="Times New Roman"/>
          <w:sz w:val="28"/>
          <w:szCs w:val="28"/>
        </w:rPr>
        <w:br/>
        <w:t>и условиях оплаты труда и порядка формирования годового фонда оплаты труда лиц</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замещающих</w:t>
      </w:r>
      <w:proofErr w:type="gramEnd"/>
      <w:r>
        <w:rPr>
          <w:rFonts w:ascii="Times New Roman" w:hAnsi="Times New Roman" w:cs="Times New Roman"/>
          <w:sz w:val="28"/>
          <w:szCs w:val="28"/>
        </w:rPr>
        <w:t xml:space="preserve"> должности муниципальной службы </w:t>
      </w:r>
      <w:r>
        <w:rPr>
          <w:rFonts w:ascii="Times New Roman" w:hAnsi="Times New Roman" w:cs="Times New Roman"/>
          <w:sz w:val="28"/>
          <w:szCs w:val="28"/>
        </w:rPr>
        <w:br/>
      </w:r>
      <w:r>
        <w:rPr>
          <w:rFonts w:ascii="Times New Roman" w:hAnsi="Times New Roman" w:cs="Times New Roman"/>
          <w:sz w:val="28"/>
          <w:szCs w:val="28"/>
        </w:rPr>
        <w:lastRenderedPageBreak/>
        <w:t>в муниципальном образовании «Масканурское сельское поселение»                с 1 января 2022 года.</w:t>
      </w:r>
    </w:p>
    <w:p w:rsidR="00613342" w:rsidRDefault="00613342" w:rsidP="006133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 абзаце 5 пункта 5 Положения о пенсии за выслугу лет лицам, замещавшим должности муниципальной службы в органах местного самоуправления </w:t>
      </w:r>
      <w:proofErr w:type="spellStart"/>
      <w:r>
        <w:rPr>
          <w:rFonts w:ascii="Times New Roman" w:hAnsi="Times New Roman" w:cs="Times New Roman"/>
          <w:sz w:val="28"/>
          <w:szCs w:val="28"/>
        </w:rPr>
        <w:t>Масканурского</w:t>
      </w:r>
      <w:proofErr w:type="spellEnd"/>
      <w:r>
        <w:rPr>
          <w:rFonts w:ascii="Times New Roman" w:hAnsi="Times New Roman" w:cs="Times New Roman"/>
          <w:sz w:val="28"/>
          <w:szCs w:val="28"/>
        </w:rPr>
        <w:t xml:space="preserve"> сельского поселения Новоторъяльского муниципального района Республики Марий Эл цифры «3110» заменить </w:t>
      </w:r>
      <w:r>
        <w:rPr>
          <w:rFonts w:ascii="Times New Roman" w:hAnsi="Times New Roman" w:cs="Times New Roman"/>
          <w:sz w:val="28"/>
          <w:szCs w:val="28"/>
        </w:rPr>
        <w:br/>
        <w:t>на «3888».</w:t>
      </w:r>
    </w:p>
    <w:p w:rsidR="00613342" w:rsidRDefault="00613342" w:rsidP="00613342">
      <w:pPr>
        <w:pStyle w:val="ConsPlusNormal"/>
        <w:widowControl/>
        <w:ind w:firstLine="708"/>
        <w:jc w:val="both"/>
        <w:rPr>
          <w:rFonts w:ascii="Times New Roman" w:hAnsi="Times New Roman"/>
          <w:sz w:val="28"/>
          <w:szCs w:val="28"/>
        </w:rPr>
      </w:pPr>
      <w:r>
        <w:rPr>
          <w:rFonts w:ascii="Times New Roman" w:hAnsi="Times New Roman"/>
          <w:sz w:val="28"/>
          <w:szCs w:val="28"/>
        </w:rPr>
        <w:t xml:space="preserve">4. Настоящее решение подлежит обнародованию и вступает в силу </w:t>
      </w:r>
      <w:r>
        <w:rPr>
          <w:rFonts w:ascii="Times New Roman" w:hAnsi="Times New Roman"/>
          <w:sz w:val="28"/>
          <w:szCs w:val="28"/>
        </w:rPr>
        <w:br/>
        <w:t>с момента подписания и распространяется на правоотношения, возникшие    с 1 января 2022 года.</w:t>
      </w:r>
    </w:p>
    <w:p w:rsidR="00613342" w:rsidRDefault="00613342" w:rsidP="00613342">
      <w:pPr>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5. </w:t>
      </w:r>
      <w:proofErr w:type="spellStart"/>
      <w:r>
        <w:rPr>
          <w:rFonts w:ascii="Times New Roman" w:hAnsi="Times New Roman"/>
          <w:sz w:val="28"/>
          <w:szCs w:val="28"/>
        </w:rPr>
        <w:t>Масканурской</w:t>
      </w:r>
      <w:proofErr w:type="spellEnd"/>
      <w:r>
        <w:rPr>
          <w:rFonts w:ascii="Times New Roman" w:hAnsi="Times New Roman"/>
          <w:sz w:val="28"/>
          <w:szCs w:val="28"/>
        </w:rPr>
        <w:t xml:space="preserve"> сельской администрации Новоторъяльского </w:t>
      </w:r>
      <w:r>
        <w:rPr>
          <w:rFonts w:ascii="Times New Roman" w:hAnsi="Times New Roman"/>
          <w:bCs/>
          <w:sz w:val="28"/>
          <w:szCs w:val="28"/>
        </w:rPr>
        <w:t>муниципального</w:t>
      </w:r>
      <w:r>
        <w:rPr>
          <w:rFonts w:ascii="Times New Roman" w:hAnsi="Times New Roman"/>
          <w:sz w:val="28"/>
          <w:szCs w:val="28"/>
        </w:rPr>
        <w:t xml:space="preserve"> района Республики Марий Эл обеспечить финансирование расходов, связанных с реализацией настоящего решения, в пределах бюджетных ассигнований, предусмотренных в бюджете </w:t>
      </w:r>
      <w:proofErr w:type="spellStart"/>
      <w:r>
        <w:rPr>
          <w:rFonts w:ascii="Times New Roman" w:hAnsi="Times New Roman"/>
          <w:sz w:val="28"/>
          <w:szCs w:val="28"/>
        </w:rPr>
        <w:t>Масканурского</w:t>
      </w:r>
      <w:proofErr w:type="spellEnd"/>
      <w:r>
        <w:rPr>
          <w:rFonts w:ascii="Times New Roman" w:hAnsi="Times New Roman"/>
          <w:sz w:val="28"/>
          <w:szCs w:val="28"/>
        </w:rPr>
        <w:t xml:space="preserve"> сельского поселения Новоторъяльского муниципального района Республики Марий Эл на текущий финансовый год.</w:t>
      </w:r>
    </w:p>
    <w:p w:rsidR="00613342" w:rsidRDefault="00613342" w:rsidP="00613342">
      <w:pPr>
        <w:suppressAutoHyphens/>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bCs/>
          <w:sz w:val="28"/>
          <w:szCs w:val="28"/>
        </w:rPr>
        <w:t xml:space="preserve">6. </w:t>
      </w:r>
      <w:r>
        <w:rPr>
          <w:rFonts w:ascii="Times New Roman" w:hAnsi="Times New Roman" w:cs="Times New Roman"/>
          <w:sz w:val="28"/>
          <w:szCs w:val="28"/>
        </w:rPr>
        <w:t xml:space="preserve">Обнародовать настоящее решение на информационных стендах </w:t>
      </w:r>
      <w:r>
        <w:rPr>
          <w:rFonts w:ascii="Times New Roman" w:hAnsi="Times New Roman" w:cs="Times New Roman"/>
          <w:sz w:val="28"/>
          <w:szCs w:val="28"/>
        </w:rPr>
        <w:br/>
      </w:r>
      <w:proofErr w:type="spellStart"/>
      <w:r>
        <w:rPr>
          <w:rFonts w:ascii="Times New Roman" w:hAnsi="Times New Roman" w:cs="Times New Roman"/>
          <w:sz w:val="28"/>
          <w:szCs w:val="28"/>
        </w:rPr>
        <w:t>Масканурского</w:t>
      </w:r>
      <w:proofErr w:type="spellEnd"/>
      <w:r>
        <w:rPr>
          <w:rFonts w:ascii="Times New Roman" w:hAnsi="Times New Roman" w:cs="Times New Roman"/>
          <w:sz w:val="28"/>
          <w:szCs w:val="28"/>
        </w:rPr>
        <w:t xml:space="preserve"> сельского поселения Новоторъяльского муниципального района Республики Марий Эл в установленном порядке и разместить </w:t>
      </w:r>
      <w:r>
        <w:rPr>
          <w:rFonts w:ascii="Times New Roman" w:hAnsi="Times New Roman" w:cs="Times New Roman"/>
          <w:sz w:val="28"/>
          <w:szCs w:val="28"/>
        </w:rPr>
        <w:br/>
        <w:t xml:space="preserve">в информационно-телекоммуникационной сети «Интернет» </w:t>
      </w:r>
      <w:r>
        <w:rPr>
          <w:rFonts w:ascii="Times New Roman" w:eastAsia="Calibri" w:hAnsi="Times New Roman" w:cs="Times New Roman"/>
          <w:sz w:val="28"/>
          <w:szCs w:val="28"/>
        </w:rPr>
        <w:t>официальный</w:t>
      </w:r>
      <w:r>
        <w:rPr>
          <w:rFonts w:ascii="Times New Roman" w:hAnsi="Times New Roman" w:cs="Times New Roman"/>
          <w:sz w:val="28"/>
          <w:szCs w:val="28"/>
        </w:rPr>
        <w:t xml:space="preserve"> интернет-портал Республики Марий Эл (адрес доступа: </w:t>
      </w:r>
      <w:hyperlink r:id="rId5" w:history="1">
        <w:r>
          <w:rPr>
            <w:rStyle w:val="a3"/>
            <w:rFonts w:ascii="Times New Roman" w:hAnsi="Times New Roman" w:cs="Times New Roman"/>
            <w:sz w:val="28"/>
            <w:szCs w:val="28"/>
            <w:lang w:val="en-US"/>
          </w:rPr>
          <w:t>http</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mari</w:t>
        </w:r>
        <w:proofErr w:type="spellEnd"/>
        <w:r>
          <w:rPr>
            <w:rStyle w:val="a3"/>
            <w:rFonts w:ascii="Times New Roman" w:hAnsi="Times New Roman" w:cs="Times New Roman"/>
            <w:sz w:val="28"/>
            <w:szCs w:val="28"/>
          </w:rPr>
          <w:t>-</w:t>
        </w:r>
        <w:r>
          <w:rPr>
            <w:rStyle w:val="a3"/>
            <w:rFonts w:ascii="Times New Roman" w:hAnsi="Times New Roman" w:cs="Times New Roman"/>
            <w:sz w:val="28"/>
            <w:szCs w:val="28"/>
            <w:lang w:val="en-US"/>
          </w:rPr>
          <w:t>el</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gov</w:t>
        </w:r>
        <w:proofErr w:type="spellEnd"/>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ru</w:t>
        </w:r>
        <w:proofErr w:type="spellEnd"/>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toryal</w:t>
        </w:r>
        <w:proofErr w:type="spellEnd"/>
      </w:hyperlink>
      <w:r>
        <w:rPr>
          <w:rFonts w:ascii="Times New Roman" w:hAnsi="Times New Roman" w:cs="Times New Roman"/>
          <w:sz w:val="28"/>
          <w:szCs w:val="28"/>
        </w:rPr>
        <w:t>)</w:t>
      </w:r>
      <w:r>
        <w:rPr>
          <w:rFonts w:ascii="Times New Roman" w:hAnsi="Times New Roman" w:cs="Times New Roman"/>
          <w:bCs/>
          <w:sz w:val="28"/>
          <w:szCs w:val="28"/>
        </w:rPr>
        <w:t>.</w:t>
      </w:r>
      <w:r>
        <w:rPr>
          <w:rFonts w:ascii="Times New Roman" w:hAnsi="Times New Roman" w:cs="Times New Roman"/>
          <w:sz w:val="28"/>
          <w:szCs w:val="28"/>
        </w:rPr>
        <w:t xml:space="preserve"> </w:t>
      </w:r>
    </w:p>
    <w:p w:rsidR="00613342" w:rsidRDefault="00613342" w:rsidP="00613342">
      <w:pPr>
        <w:suppressAutoHyphens/>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w:t>
      </w:r>
      <w:r>
        <w:rPr>
          <w:rFonts w:ascii="Times New Roman" w:hAnsi="Times New Roman"/>
          <w:sz w:val="28"/>
          <w:szCs w:val="28"/>
        </w:rPr>
        <w:br/>
        <w:t>на постоянную комиссию по экономическим вопросам, бюджету, налогам      и собственности.</w:t>
      </w:r>
    </w:p>
    <w:p w:rsidR="00613342" w:rsidRDefault="00613342" w:rsidP="00613342">
      <w:pPr>
        <w:widowControl w:val="0"/>
        <w:autoSpaceDE w:val="0"/>
        <w:autoSpaceDN w:val="0"/>
        <w:adjustRightInd w:val="0"/>
        <w:spacing w:after="0" w:line="240" w:lineRule="auto"/>
        <w:ind w:left="19"/>
        <w:textAlignment w:val="baseline"/>
        <w:rPr>
          <w:rFonts w:ascii="Times New Roman" w:hAnsi="Times New Roman"/>
          <w:sz w:val="28"/>
          <w:szCs w:val="28"/>
          <w:lang w:eastAsia="zh-CN"/>
        </w:rPr>
      </w:pPr>
    </w:p>
    <w:p w:rsidR="00613342" w:rsidRDefault="00613342" w:rsidP="00613342">
      <w:pPr>
        <w:widowControl w:val="0"/>
        <w:autoSpaceDE w:val="0"/>
        <w:autoSpaceDN w:val="0"/>
        <w:adjustRightInd w:val="0"/>
        <w:spacing w:after="0" w:line="240" w:lineRule="auto"/>
        <w:ind w:left="19"/>
        <w:textAlignment w:val="baseline"/>
        <w:rPr>
          <w:rFonts w:ascii="Times New Roman" w:hAnsi="Times New Roman"/>
          <w:sz w:val="28"/>
          <w:szCs w:val="28"/>
          <w:lang w:eastAsia="zh-CN"/>
        </w:rPr>
      </w:pPr>
    </w:p>
    <w:p w:rsidR="00613342" w:rsidRDefault="00613342" w:rsidP="00613342">
      <w:pPr>
        <w:widowControl w:val="0"/>
        <w:autoSpaceDE w:val="0"/>
        <w:autoSpaceDN w:val="0"/>
        <w:adjustRightInd w:val="0"/>
        <w:spacing w:after="0" w:line="240" w:lineRule="auto"/>
        <w:ind w:left="19"/>
        <w:textAlignment w:val="baseline"/>
        <w:rPr>
          <w:rFonts w:ascii="Times New Roman" w:hAnsi="Times New Roman" w:cs="Times New Roman"/>
          <w:sz w:val="28"/>
          <w:szCs w:val="28"/>
        </w:rPr>
      </w:pPr>
      <w:r>
        <w:rPr>
          <w:rFonts w:ascii="Times New Roman" w:hAnsi="Times New Roman"/>
          <w:sz w:val="28"/>
          <w:szCs w:val="28"/>
          <w:lang w:eastAsia="zh-CN"/>
        </w:rPr>
        <w:t xml:space="preserve">Глава </w:t>
      </w:r>
      <w:proofErr w:type="spellStart"/>
      <w:r>
        <w:rPr>
          <w:rFonts w:ascii="Times New Roman" w:hAnsi="Times New Roman"/>
          <w:sz w:val="28"/>
          <w:szCs w:val="28"/>
        </w:rPr>
        <w:t>Масканурского</w:t>
      </w:r>
      <w:proofErr w:type="spellEnd"/>
      <w:r>
        <w:rPr>
          <w:rFonts w:ascii="Times New Roman" w:hAnsi="Times New Roman"/>
          <w:sz w:val="28"/>
          <w:szCs w:val="28"/>
        </w:rPr>
        <w:t xml:space="preserve"> сельского поселения                                    В. Подрезов</w:t>
      </w:r>
    </w:p>
    <w:p w:rsidR="005E4D2C" w:rsidRPr="00613342" w:rsidRDefault="005E4D2C" w:rsidP="00613342">
      <w:pPr>
        <w:rPr>
          <w:szCs w:val="28"/>
        </w:rPr>
      </w:pPr>
    </w:p>
    <w:sectPr w:rsidR="005E4D2C" w:rsidRPr="00613342" w:rsidSect="000A6F38">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tiqu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662AA"/>
    <w:multiLevelType w:val="hybridMultilevel"/>
    <w:tmpl w:val="1438F28A"/>
    <w:lvl w:ilvl="0" w:tplc="626660E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useFELayout/>
  </w:compat>
  <w:rsids>
    <w:rsidRoot w:val="000A6F38"/>
    <w:rsid w:val="00090102"/>
    <w:rsid w:val="000A6F38"/>
    <w:rsid w:val="001B420D"/>
    <w:rsid w:val="001F486C"/>
    <w:rsid w:val="00203E2C"/>
    <w:rsid w:val="002C400F"/>
    <w:rsid w:val="00376F09"/>
    <w:rsid w:val="00495C0A"/>
    <w:rsid w:val="004C0E46"/>
    <w:rsid w:val="00532275"/>
    <w:rsid w:val="005727BD"/>
    <w:rsid w:val="00580D95"/>
    <w:rsid w:val="005B714A"/>
    <w:rsid w:val="005E4D2C"/>
    <w:rsid w:val="005F537E"/>
    <w:rsid w:val="00613342"/>
    <w:rsid w:val="0071030A"/>
    <w:rsid w:val="00763859"/>
    <w:rsid w:val="007A38FD"/>
    <w:rsid w:val="007C1793"/>
    <w:rsid w:val="00825300"/>
    <w:rsid w:val="008E61BB"/>
    <w:rsid w:val="00900989"/>
    <w:rsid w:val="00963A1D"/>
    <w:rsid w:val="00A93CA7"/>
    <w:rsid w:val="00AE30A1"/>
    <w:rsid w:val="00B84B4C"/>
    <w:rsid w:val="00C92213"/>
    <w:rsid w:val="00CA7D05"/>
    <w:rsid w:val="00D544E9"/>
    <w:rsid w:val="00D60E63"/>
    <w:rsid w:val="00DF4476"/>
    <w:rsid w:val="00ED0A11"/>
    <w:rsid w:val="00F04B3D"/>
    <w:rsid w:val="00F25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E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A6F38"/>
    <w:rPr>
      <w:color w:val="0000FF"/>
      <w:u w:val="single"/>
    </w:rPr>
  </w:style>
  <w:style w:type="paragraph" w:styleId="a4">
    <w:name w:val="Balloon Text"/>
    <w:basedOn w:val="a"/>
    <w:link w:val="a5"/>
    <w:uiPriority w:val="99"/>
    <w:semiHidden/>
    <w:unhideWhenUsed/>
    <w:rsid w:val="000A6F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6F38"/>
    <w:rPr>
      <w:rFonts w:ascii="Tahoma" w:hAnsi="Tahoma" w:cs="Tahoma"/>
      <w:sz w:val="16"/>
      <w:szCs w:val="16"/>
    </w:rPr>
  </w:style>
  <w:style w:type="paragraph" w:customStyle="1" w:styleId="ConsPlusNormal">
    <w:name w:val="ConsPlusNormal"/>
    <w:rsid w:val="000A6F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eading4">
    <w:name w:val="Heading 4*"/>
    <w:basedOn w:val="a"/>
    <w:next w:val="a"/>
    <w:rsid w:val="00580D95"/>
    <w:pPr>
      <w:keepNext/>
      <w:widowControl w:val="0"/>
      <w:spacing w:after="0" w:line="240" w:lineRule="auto"/>
      <w:jc w:val="both"/>
    </w:pPr>
    <w:rPr>
      <w:rFonts w:ascii="Antiqua" w:eastAsia="Times New Roman" w:hAnsi="Antiqua" w:cs="Antiqua"/>
      <w:b/>
      <w:color w:val="000000"/>
      <w:sz w:val="32"/>
      <w:szCs w:val="24"/>
    </w:rPr>
  </w:style>
  <w:style w:type="paragraph" w:customStyle="1" w:styleId="ConsPlusTitle">
    <w:name w:val="ConsPlusTitle"/>
    <w:rsid w:val="00580D95"/>
    <w:pPr>
      <w:widowControl w:val="0"/>
      <w:suppressAutoHyphens/>
      <w:spacing w:after="0" w:line="240" w:lineRule="auto"/>
    </w:pPr>
    <w:rPr>
      <w:rFonts w:ascii="Times New Roman" w:eastAsia="Times New Roman" w:hAnsi="Times New Roman" w:cs="Times New Roman"/>
      <w:b/>
      <w:color w:val="000000"/>
      <w:sz w:val="24"/>
      <w:szCs w:val="24"/>
      <w:lang w:eastAsia="zh-CN"/>
    </w:rPr>
  </w:style>
  <w:style w:type="paragraph" w:styleId="a6">
    <w:name w:val="List Paragraph"/>
    <w:basedOn w:val="a"/>
    <w:uiPriority w:val="34"/>
    <w:qFormat/>
    <w:rsid w:val="00963A1D"/>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1011680628">
      <w:bodyDiv w:val="1"/>
      <w:marLeft w:val="0"/>
      <w:marRight w:val="0"/>
      <w:marTop w:val="0"/>
      <w:marBottom w:val="0"/>
      <w:divBdr>
        <w:top w:val="none" w:sz="0" w:space="0" w:color="auto"/>
        <w:left w:val="none" w:sz="0" w:space="0" w:color="auto"/>
        <w:bottom w:val="none" w:sz="0" w:space="0" w:color="auto"/>
        <w:right w:val="none" w:sz="0" w:space="0" w:color="auto"/>
      </w:divBdr>
    </w:div>
    <w:div w:id="114288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mari-el.gov.ru/torya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95B6B1CBE5C3840BBC8B92883A44430" ma:contentTypeVersion="2" ma:contentTypeDescription="Создание документа." ma:contentTypeScope="" ma:versionID="06135c569cc3728358571304b72dca55">
  <xsd:schema xmlns:xsd="http://www.w3.org/2001/XMLSchema" xmlns:xs="http://www.w3.org/2001/XMLSchema" xmlns:p="http://schemas.microsoft.com/office/2006/metadata/properties" xmlns:ns2="57504d04-691e-4fc4-8f09-4f19fdbe90f6" xmlns:ns3="6d7c22ec-c6a4-4777-88aa-bc3c76ac660e" xmlns:ns4="6f79779f-81c8-4c91-a19f-c72e5d8cd275" targetNamespace="http://schemas.microsoft.com/office/2006/metadata/properties" ma:root="true" ma:fieldsID="8d86e529d32161d0de32658956d1cc98" ns2:_="" ns3:_="" ns4:_="">
    <xsd:import namespace="57504d04-691e-4fc4-8f09-4f19fdbe90f6"/>
    <xsd:import namespace="6d7c22ec-c6a4-4777-88aa-bc3c76ac660e"/>
    <xsd:import namespace="6f79779f-81c8-4c91-a19f-c72e5d8cd27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79779f-81c8-4c91-a19f-c72e5d8cd275"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2 год"/>
          <xsd:enumeration value="2021 год"/>
          <xsd:enumeration value="2020 год"/>
          <xsd:enumeration value="2019 год"/>
          <xsd:enumeration value="2018 год"/>
          <xsd:enumeration value="2017 год"/>
          <xsd:enumeration value="201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перерасчете размеров пенсий за выслугу лет лицам, замещавшим должности муниципальной  службы в органах местного самоуправления Масканурского сельского поселения Новоторъяльского муниципального района Республики Марий Эл</_x041e__x043f__x0438__x0441__x0430__x043d__x0438__x0435_>
    <_x041f__x0430__x043f__x043a__x0430_ xmlns="6f79779f-81c8-4c91-a19f-c72e5d8cd275">2022 год</_x041f__x0430__x043f__x043a__x0430_>
    <_dlc_DocId xmlns="57504d04-691e-4fc4-8f09-4f19fdbe90f6">XXJ7TYMEEKJ2-7882-260</_dlc_DocId>
    <_dlc_DocIdUrl xmlns="57504d04-691e-4fc4-8f09-4f19fdbe90f6">
      <Url>https://vip.gov.mari.ru/toryal/_layouts/DocIdRedir.aspx?ID=XXJ7TYMEEKJ2-7882-260</Url>
      <Description>XXJ7TYMEEKJ2-7882-260</Description>
    </_dlc_DocIdUrl>
  </documentManagement>
</p:properties>
</file>

<file path=customXml/itemProps1.xml><?xml version="1.0" encoding="utf-8"?>
<ds:datastoreItem xmlns:ds="http://schemas.openxmlformats.org/officeDocument/2006/customXml" ds:itemID="{6F1EFC55-9ACF-43D9-9519-CBF62E79D879}"/>
</file>

<file path=customXml/itemProps2.xml><?xml version="1.0" encoding="utf-8"?>
<ds:datastoreItem xmlns:ds="http://schemas.openxmlformats.org/officeDocument/2006/customXml" ds:itemID="{5FD97B93-5E6A-448D-869D-D2CDC02D5AEA}"/>
</file>

<file path=customXml/itemProps3.xml><?xml version="1.0" encoding="utf-8"?>
<ds:datastoreItem xmlns:ds="http://schemas.openxmlformats.org/officeDocument/2006/customXml" ds:itemID="{5EAAFF3D-2A85-425F-97C3-CBCFCC0F59F5}"/>
</file>

<file path=customXml/itemProps4.xml><?xml version="1.0" encoding="utf-8"?>
<ds:datastoreItem xmlns:ds="http://schemas.openxmlformats.org/officeDocument/2006/customXml" ds:itemID="{CE928AD7-6508-4EB9-BC26-0D57FDC10720}"/>
</file>

<file path=docProps/app.xml><?xml version="1.0" encoding="utf-8"?>
<Properties xmlns="http://schemas.openxmlformats.org/officeDocument/2006/extended-properties" xmlns:vt="http://schemas.openxmlformats.org/officeDocument/2006/docPropsVTypes">
  <Template>Normal.dotm</Template>
  <TotalTime>10</TotalTime>
  <Pages>2</Pages>
  <Words>571</Words>
  <Characters>3257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14 апреля 2022 г. №153</dc:title>
  <dc:creator>11</dc:creator>
  <cp:lastModifiedBy>11</cp:lastModifiedBy>
  <cp:revision>13</cp:revision>
  <cp:lastPrinted>2022-03-09T06:40:00Z</cp:lastPrinted>
  <dcterms:created xsi:type="dcterms:W3CDTF">2021-12-21T07:22:00Z</dcterms:created>
  <dcterms:modified xsi:type="dcterms:W3CDTF">2022-04-13T13:04:00Z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0x010100195B6B1CBE5C3840BBC8B92883A44430</vt:lpwstr>
  </property>
  <property fmtid="{D5CDD505-2E9C-101B-9397-08002B2CF9AE}" pid="3" name="_dlc_DocIdItemGuid">
    <vt:lpwstr>f506d6d5-294b-41de-a7d6-a6ac2a7655b3</vt:lpwstr>
  </property>
</Properties>
</file>