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УТВЕРЖДЕН</w:t>
      </w:r>
    </w:p>
    <w:p w:rsid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решением  сессии Собрания депутатов</w:t>
      </w:r>
    </w:p>
    <w:p w:rsidR="00082F74" w:rsidRDefault="00082F74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6"/>
          <w:szCs w:val="26"/>
          <w:lang w:eastAsia="ar-SA"/>
        </w:rPr>
        <w:t>Емешевского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сельского поселения</w:t>
      </w:r>
    </w:p>
    <w:p w:rsidR="00082F74" w:rsidRPr="00082F74" w:rsidRDefault="00A907B1" w:rsidP="00082F74">
      <w:pPr>
        <w:widowControl/>
        <w:ind w:left="9639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22</w:t>
      </w:r>
      <w:r w:rsidR="00082F74">
        <w:rPr>
          <w:rFonts w:eastAsia="Times New Roman"/>
          <w:sz w:val="26"/>
          <w:szCs w:val="26"/>
          <w:lang w:eastAsia="ar-SA"/>
        </w:rPr>
        <w:t xml:space="preserve"> декабря 202</w:t>
      </w:r>
      <w:r>
        <w:rPr>
          <w:rFonts w:eastAsia="Times New Roman"/>
          <w:sz w:val="26"/>
          <w:szCs w:val="26"/>
          <w:lang w:eastAsia="ar-SA"/>
        </w:rPr>
        <w:t>3</w:t>
      </w:r>
      <w:r w:rsidR="00082F74">
        <w:rPr>
          <w:rFonts w:eastAsia="Times New Roman"/>
          <w:sz w:val="26"/>
          <w:szCs w:val="26"/>
          <w:lang w:eastAsia="ar-SA"/>
        </w:rPr>
        <w:t xml:space="preserve"> г. № 1</w:t>
      </w:r>
      <w:r w:rsidR="007F1E20">
        <w:rPr>
          <w:rFonts w:eastAsia="Times New Roman"/>
          <w:sz w:val="26"/>
          <w:szCs w:val="26"/>
          <w:lang w:eastAsia="ar-SA"/>
        </w:rPr>
        <w:t>6</w:t>
      </w:r>
      <w:r w:rsidR="00082F74">
        <w:rPr>
          <w:rFonts w:eastAsia="Times New Roman"/>
          <w:sz w:val="26"/>
          <w:szCs w:val="26"/>
          <w:lang w:eastAsia="ar-SA"/>
        </w:rPr>
        <w:t>5</w:t>
      </w:r>
      <w:r w:rsidR="00082F74" w:rsidRPr="00082F74">
        <w:rPr>
          <w:rFonts w:eastAsia="Times New Roman"/>
          <w:sz w:val="26"/>
          <w:szCs w:val="26"/>
          <w:lang w:eastAsia="ar-SA"/>
        </w:rPr>
        <w:t xml:space="preserve"> </w:t>
      </w:r>
    </w:p>
    <w:p w:rsidR="00082F74" w:rsidRDefault="00082F74" w:rsidP="00082F74">
      <w:pPr>
        <w:widowControl/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План работы Собрания депутатов </w:t>
      </w:r>
    </w:p>
    <w:p w:rsidR="00082F74" w:rsidRDefault="00082F74" w:rsidP="00082F7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Емешевкого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на 202</w:t>
      </w:r>
      <w:r w:rsidR="006B719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2F74" w:rsidRDefault="00082F74" w:rsidP="00082F74">
      <w:pPr>
        <w:rPr>
          <w:rFonts w:cs="Tahoma"/>
          <w:sz w:val="26"/>
          <w:szCs w:val="26"/>
        </w:rPr>
      </w:pPr>
    </w:p>
    <w:tbl>
      <w:tblPr>
        <w:tblW w:w="15735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708"/>
        <w:gridCol w:w="5517"/>
        <w:gridCol w:w="1801"/>
        <w:gridCol w:w="7709"/>
      </w:tblGrid>
      <w:tr w:rsidR="00082F74" w:rsidTr="00082F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i/>
                <w:sz w:val="26"/>
                <w:szCs w:val="26"/>
              </w:rPr>
            </w:pPr>
            <w:r>
              <w:rPr>
                <w:rFonts w:cs="Tahoma"/>
                <w:b/>
                <w:i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cs="Tahoma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cs="Tahoma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i/>
                <w:sz w:val="26"/>
                <w:szCs w:val="26"/>
              </w:rPr>
            </w:pPr>
            <w:r>
              <w:rPr>
                <w:rFonts w:cs="Tahoma"/>
                <w:b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i/>
                <w:sz w:val="26"/>
                <w:szCs w:val="26"/>
              </w:rPr>
            </w:pPr>
            <w:r>
              <w:rPr>
                <w:rFonts w:cs="Tahoma"/>
                <w:b/>
                <w:i/>
                <w:sz w:val="26"/>
                <w:szCs w:val="26"/>
              </w:rPr>
              <w:t>Сроки исполнения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i/>
                <w:sz w:val="26"/>
                <w:szCs w:val="26"/>
              </w:rPr>
            </w:pPr>
            <w:proofErr w:type="gramStart"/>
            <w:r>
              <w:rPr>
                <w:rFonts w:cs="Tahoma"/>
                <w:b/>
                <w:i/>
                <w:sz w:val="26"/>
                <w:szCs w:val="26"/>
              </w:rPr>
              <w:t>Ответственные</w:t>
            </w:r>
            <w:proofErr w:type="gramEnd"/>
            <w:r>
              <w:rPr>
                <w:rFonts w:cs="Tahoma"/>
                <w:b/>
                <w:i/>
                <w:sz w:val="26"/>
                <w:szCs w:val="26"/>
              </w:rPr>
              <w:t xml:space="preserve"> за исполнение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i/>
                <w:sz w:val="26"/>
                <w:szCs w:val="26"/>
              </w:rPr>
            </w:pPr>
          </w:p>
        </w:tc>
      </w:tr>
    </w:tbl>
    <w:p w:rsidR="00082F74" w:rsidRDefault="00082F74" w:rsidP="00082F74">
      <w:pPr>
        <w:rPr>
          <w:sz w:val="26"/>
          <w:szCs w:val="2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499"/>
        <w:gridCol w:w="19"/>
        <w:gridCol w:w="8"/>
        <w:gridCol w:w="1774"/>
        <w:gridCol w:w="19"/>
        <w:gridCol w:w="5013"/>
        <w:gridCol w:w="284"/>
        <w:gridCol w:w="2409"/>
      </w:tblGrid>
      <w:tr w:rsidR="00082F74" w:rsidTr="00082F74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</w:t>
            </w: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smartTag w:uri="urn:schemas-microsoft-com:office:smarttags" w:element="place">
              <w:r>
                <w:rPr>
                  <w:rFonts w:cs="Tahoma"/>
                  <w:b/>
                  <w:bCs/>
                  <w:sz w:val="26"/>
                  <w:szCs w:val="26"/>
                  <w:lang w:val="en-US"/>
                </w:rPr>
                <w:t>I</w:t>
              </w:r>
              <w:r>
                <w:rPr>
                  <w:rFonts w:cs="Tahoma"/>
                  <w:b/>
                  <w:bCs/>
                  <w:sz w:val="26"/>
                  <w:szCs w:val="26"/>
                </w:rPr>
                <w:t>.</w:t>
              </w:r>
            </w:smartTag>
            <w:r>
              <w:rPr>
                <w:rFonts w:cs="Tahoma"/>
                <w:b/>
                <w:bCs/>
                <w:sz w:val="26"/>
                <w:szCs w:val="26"/>
              </w:rPr>
              <w:t xml:space="preserve"> Сессионная деятельность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A907B1">
            <w:pPr>
              <w:pStyle w:val="1"/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LI</w:t>
            </w:r>
            <w:r w:rsidR="00082F74">
              <w:rPr>
                <w:b/>
                <w:bCs/>
                <w:sz w:val="24"/>
                <w:lang w:val="en-US"/>
              </w:rPr>
              <w:t xml:space="preserve"> </w:t>
            </w:r>
            <w:r w:rsidR="00082F74"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   </w:t>
            </w:r>
            <w:r w:rsidR="00082F74">
              <w:rPr>
                <w:rFonts w:cs="Tahoma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1 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работы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внесении изменений в бюджет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на 202</w:t>
            </w:r>
            <w:r w:rsidR="00A907B1" w:rsidRP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  <w:r w:rsidR="006B719B">
              <w:rPr>
                <w:rFonts w:cs="Tahoma"/>
                <w:sz w:val="26"/>
                <w:szCs w:val="26"/>
              </w:rPr>
              <w:t xml:space="preserve"> и внеплановый период 202</w:t>
            </w:r>
            <w:r w:rsidR="00A907B1" w:rsidRPr="00A907B1">
              <w:rPr>
                <w:rFonts w:cs="Tahoma"/>
                <w:sz w:val="26"/>
                <w:szCs w:val="26"/>
              </w:rPr>
              <w:t>5</w:t>
            </w:r>
            <w:r w:rsidR="006B719B">
              <w:rPr>
                <w:rFonts w:cs="Tahoma"/>
                <w:sz w:val="26"/>
                <w:szCs w:val="26"/>
              </w:rPr>
              <w:t xml:space="preserve"> и 202</w:t>
            </w:r>
            <w:r w:rsidR="00A907B1" w:rsidRPr="00A907B1">
              <w:rPr>
                <w:rFonts w:cs="Tahoma"/>
                <w:sz w:val="26"/>
                <w:szCs w:val="26"/>
              </w:rPr>
              <w:t>6</w:t>
            </w:r>
            <w:r w:rsidR="006B719B">
              <w:rPr>
                <w:rFonts w:cs="Tahoma"/>
                <w:sz w:val="26"/>
                <w:szCs w:val="26"/>
              </w:rPr>
              <w:t xml:space="preserve"> годов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внесении изменений и дополнений в Устав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 w:rsidR="00A907B1" w:rsidRPr="00A907B1">
              <w:rPr>
                <w:rFonts w:cs="Tahoma"/>
                <w:b/>
                <w:bCs/>
                <w:sz w:val="26"/>
                <w:szCs w:val="26"/>
                <w:lang w:val="en-US"/>
              </w:rPr>
              <w:t>LI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26"/>
                <w:szCs w:val="26"/>
                <w:lang w:val="en-US"/>
              </w:rPr>
              <w:t>сессия</w:t>
            </w:r>
            <w:proofErr w:type="spellEnd"/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rPr>
                <w:b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 за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итогах социально-экономического развития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2. 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Председатель Собрания депутатов  Дмитриева </w:t>
            </w:r>
            <w:proofErr w:type="spellStart"/>
            <w:r>
              <w:rPr>
                <w:rFonts w:cs="Tahoma"/>
                <w:sz w:val="26"/>
                <w:szCs w:val="26"/>
              </w:rPr>
              <w:t>Р.С.председатели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постоянных комиссий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Отчет о работе депутата   Собрания</w:t>
            </w: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  <w:r>
              <w:t xml:space="preserve">депутатов </w:t>
            </w:r>
            <w:proofErr w:type="spellStart"/>
            <w:r>
              <w:t>Горномарийского</w:t>
            </w:r>
            <w:proofErr w:type="spellEnd"/>
            <w:r>
              <w:t xml:space="preserve"> муниципального района </w:t>
            </w:r>
            <w:r>
              <w:rPr>
                <w:rFonts w:cs="Tahoma"/>
                <w:sz w:val="26"/>
                <w:szCs w:val="26"/>
              </w:rPr>
              <w:t xml:space="preserve">Маловой Е.А.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марта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Депутат Малова Е.А.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</w:p>
          <w:p w:rsidR="00082F74" w:rsidRDefault="00082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907B1" w:rsidRPr="00A907B1">
              <w:rPr>
                <w:rFonts w:cs="Tahoma"/>
                <w:b/>
                <w:bCs/>
                <w:sz w:val="26"/>
                <w:szCs w:val="26"/>
                <w:lang w:val="en-US"/>
              </w:rPr>
              <w:t>LI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 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II </w:t>
            </w:r>
            <w:r>
              <w:rPr>
                <w:rFonts w:cs="Tahoma"/>
                <w:b/>
                <w:bCs/>
                <w:sz w:val="26"/>
                <w:szCs w:val="26"/>
              </w:rPr>
              <w:t>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</w:t>
            </w:r>
            <w:r>
              <w:rPr>
                <w:rFonts w:cs="Tahoma"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sz w:val="26"/>
                <w:szCs w:val="26"/>
              </w:rPr>
              <w:t>-й квартал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2. 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организации отдыха детей в период летних каникул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Директор МОУ «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Емешевская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средняя общеобразовательная школа» 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3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ветеринарном обслуживании населения на территории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мая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Заведующая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Емешевским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ветучастком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Сидорова Ф.С.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A907B1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 w:rsidRPr="00A907B1">
              <w:rPr>
                <w:rFonts w:cs="Tahoma"/>
                <w:b/>
                <w:bCs/>
                <w:sz w:val="26"/>
                <w:szCs w:val="26"/>
                <w:lang w:val="en-US"/>
              </w:rPr>
              <w:t>LI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</w:t>
            </w:r>
            <w:r w:rsidR="00082F74"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082F74">
              <w:rPr>
                <w:rFonts w:cs="Tahoma"/>
                <w:b/>
                <w:bCs/>
                <w:sz w:val="24"/>
                <w:lang w:val="en-US"/>
              </w:rPr>
              <w:t xml:space="preserve"> </w:t>
            </w:r>
            <w:r w:rsidR="00082F74"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082F74">
              <w:rPr>
                <w:rFonts w:cs="Tahoma"/>
                <w:b/>
                <w:bCs/>
                <w:sz w:val="26"/>
                <w:szCs w:val="26"/>
              </w:rPr>
              <w:t>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   поселения за первое полугодие 202</w:t>
            </w:r>
            <w:r w:rsidR="00A907B1" w:rsidRP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состоянии здоровья и оказания </w:t>
            </w:r>
            <w:proofErr w:type="gramStart"/>
            <w:r>
              <w:rPr>
                <w:rFonts w:cs="Tahoma"/>
                <w:sz w:val="26"/>
                <w:szCs w:val="26"/>
              </w:rPr>
              <w:t>медицинской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помощи населению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Заведующая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амбулаторией Савинова Д.В.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эффективности использовании имуществом и земельными ресурсами, находящимися в муниципальной собственности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Специалист сельской администрации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DA4278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DA4278">
              <w:rPr>
                <w:rFonts w:cs="Tahoma"/>
                <w:b/>
                <w:bCs/>
                <w:sz w:val="26"/>
                <w:szCs w:val="26"/>
              </w:rPr>
              <w:t>1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DA4278" w:rsidP="00A907B1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cs="Tahoma"/>
                <w:sz w:val="26"/>
                <w:szCs w:val="26"/>
              </w:rPr>
              <w:t>полномочий депутатов Собрания депутатов пятого созыва</w:t>
            </w:r>
            <w:proofErr w:type="gramEnd"/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DA4278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октября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DA4278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</w:t>
            </w:r>
            <w:r w:rsidR="00DA4278">
              <w:rPr>
                <w:rFonts w:cs="Tahoma"/>
                <w:sz w:val="26"/>
                <w:szCs w:val="26"/>
              </w:rPr>
              <w:t xml:space="preserve">делегировании депутатов в районное Собрание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DA4278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окт</w:t>
            </w:r>
            <w:r w:rsidR="00082F74">
              <w:rPr>
                <w:rFonts w:cs="Tahoma"/>
                <w:bCs/>
                <w:sz w:val="26"/>
                <w:szCs w:val="26"/>
              </w:rPr>
              <w:t>ября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администрации Александрова С.И.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DA4278" w:rsidP="00DA4278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избрании  Председателя Собрания депутатов</w:t>
            </w:r>
            <w:r w:rsidR="00082F74">
              <w:rPr>
                <w:rFonts w:cs="Tahoma"/>
                <w:sz w:val="26"/>
                <w:szCs w:val="26"/>
              </w:rPr>
              <w:t xml:space="preserve"> 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DA4278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окт</w:t>
            </w:r>
            <w:r w:rsidR="00082F74">
              <w:rPr>
                <w:rFonts w:cs="Tahoma"/>
                <w:bCs/>
                <w:sz w:val="26"/>
                <w:szCs w:val="26"/>
              </w:rPr>
              <w:t>ября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Директор Милюкова З.А.,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DA4278" w:rsidTr="00082F74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4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 w:rsidP="00DA4278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избрании председателей постоянных </w:t>
            </w:r>
            <w:proofErr w:type="spellStart"/>
            <w:r>
              <w:rPr>
                <w:rFonts w:cs="Tahoma"/>
                <w:sz w:val="26"/>
                <w:szCs w:val="26"/>
              </w:rPr>
              <w:t>комисий</w:t>
            </w:r>
            <w:proofErr w:type="spellEnd"/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278" w:rsidRDefault="00DA4278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DA4278" w:rsidTr="00082F74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 w:rsidP="00DA4278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конкурсе на главу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4278" w:rsidRDefault="00DA4278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278" w:rsidRDefault="00DA4278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  <w:r w:rsidR="00DA4278" w:rsidRPr="00DA4278">
              <w:rPr>
                <w:rFonts w:cs="Tahoma"/>
                <w:b/>
                <w:bCs/>
                <w:sz w:val="26"/>
                <w:szCs w:val="26"/>
                <w:lang w:val="en-US"/>
              </w:rPr>
              <w:t>I</w:t>
            </w:r>
            <w:r w:rsidR="00A907B1">
              <w:rPr>
                <w:rFonts w:cs="Tahoma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сессия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DA4278">
        <w:trPr>
          <w:trHeight w:val="99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</w:rPr>
              <w:t xml:space="preserve">  «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Об утверждении бюджета  </w:t>
            </w:r>
            <w:proofErr w:type="spellStart"/>
            <w:r>
              <w:rPr>
                <w:rFonts w:eastAsia="Times New Roman"/>
                <w:sz w:val="26"/>
                <w:szCs w:val="26"/>
                <w:lang w:eastAsia="ar-SA"/>
              </w:rPr>
              <w:t>Емешевского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сельского поселения на 202</w:t>
            </w:r>
            <w:r w:rsidR="00A907B1" w:rsidRPr="00A907B1">
              <w:rPr>
                <w:rFonts w:eastAsia="Times New Roman"/>
                <w:sz w:val="26"/>
                <w:szCs w:val="26"/>
                <w:lang w:eastAsia="ar-SA"/>
              </w:rPr>
              <w:t>5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год</w:t>
            </w:r>
            <w:r w:rsidR="006B719B">
              <w:rPr>
                <w:rFonts w:eastAsia="Times New Roman"/>
                <w:sz w:val="26"/>
                <w:szCs w:val="26"/>
                <w:lang w:eastAsia="ar-SA"/>
              </w:rPr>
              <w:t xml:space="preserve"> и внеплановый период 202</w:t>
            </w:r>
            <w:r w:rsidR="00A907B1" w:rsidRPr="00A907B1">
              <w:rPr>
                <w:rFonts w:eastAsia="Times New Roman"/>
                <w:sz w:val="26"/>
                <w:szCs w:val="26"/>
                <w:lang w:eastAsia="ar-SA"/>
              </w:rPr>
              <w:t>6</w:t>
            </w:r>
            <w:r w:rsidR="006B719B">
              <w:rPr>
                <w:rFonts w:eastAsia="Times New Roman"/>
                <w:sz w:val="26"/>
                <w:szCs w:val="26"/>
                <w:lang w:eastAsia="ar-SA"/>
              </w:rPr>
              <w:t xml:space="preserve"> и 202</w:t>
            </w:r>
            <w:r w:rsidR="00A907B1" w:rsidRPr="00A907B1">
              <w:rPr>
                <w:rFonts w:eastAsia="Times New Roman"/>
                <w:sz w:val="26"/>
                <w:szCs w:val="26"/>
                <w:lang w:eastAsia="ar-SA"/>
              </w:rPr>
              <w:t>7</w:t>
            </w:r>
            <w:r w:rsidR="006B719B">
              <w:rPr>
                <w:rFonts w:eastAsia="Times New Roman"/>
                <w:sz w:val="26"/>
                <w:szCs w:val="26"/>
                <w:lang w:eastAsia="ar-SA"/>
              </w:rPr>
              <w:t>годов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декабрь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Финансовое управление администрации 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района; 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Симолкина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Л.В.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 за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январь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 Дмитриева Р.С.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плане работы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поселения» на 202</w:t>
            </w:r>
            <w:r w:rsidR="00A907B1" w:rsidRP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декабрь</w:t>
            </w:r>
          </w:p>
        </w:tc>
        <w:tc>
          <w:tcPr>
            <w:tcW w:w="5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Собрание депутатов, постоянные комиссии Собрания депутатов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. Деятельность постоянных комиссий Собрания депутатов 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ahoma"/>
                <w:b/>
                <w:bCs/>
                <w:i/>
                <w:iCs/>
                <w:sz w:val="26"/>
                <w:szCs w:val="26"/>
              </w:rPr>
              <w:t>Заседания постоянной комиссии по бюджету и платежам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bCs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>
            <w:pPr>
              <w:pStyle w:val="1"/>
              <w:snapToGrid w:val="0"/>
              <w:jc w:val="left"/>
              <w:rPr>
                <w:rFonts w:cs="Tahoma"/>
                <w:bCs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>
            <w:pPr>
              <w:rPr>
                <w:sz w:val="24"/>
              </w:rPr>
            </w:pPr>
          </w:p>
        </w:tc>
        <w:tc>
          <w:tcPr>
            <w:tcW w:w="77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/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плане работ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сельског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поселения на 202</w:t>
            </w:r>
            <w:r w:rsidR="00A907B1" w:rsidRP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Первая декада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комиссии Степанова О.С.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правилах землепользования и застройки 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первая декада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внесении изменений и дополнений в Устав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первая декада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председатель Собрания 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5.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итогах социально-экономического развития</w:t>
            </w:r>
          </w:p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</w:t>
            </w:r>
            <w:r w:rsidR="00A907B1" w:rsidRP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>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</w:t>
            </w:r>
            <w:r>
              <w:rPr>
                <w:rFonts w:cs="Tahoma"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sz w:val="26"/>
                <w:szCs w:val="26"/>
              </w:rPr>
              <w:t>-й квартал 202</w:t>
            </w:r>
            <w:r w:rsidR="00A907B1" w:rsidRP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организации отдыха детей в период летних каникул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Директор М</w:t>
            </w:r>
            <w:r w:rsidR="00A907B1">
              <w:rPr>
                <w:rFonts w:cs="Tahoma"/>
                <w:sz w:val="26"/>
                <w:szCs w:val="26"/>
              </w:rPr>
              <w:t>Б</w:t>
            </w:r>
            <w:r>
              <w:rPr>
                <w:rFonts w:cs="Tahoma"/>
                <w:sz w:val="26"/>
                <w:szCs w:val="26"/>
              </w:rPr>
              <w:t xml:space="preserve">ОУ </w:t>
            </w:r>
            <w:r w:rsidR="00A907B1" w:rsidRPr="00A907B1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Емешевская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средняя общеобразовательная школа</w:t>
            </w:r>
            <w:r w:rsidR="00A907B1" w:rsidRPr="00A907B1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 xml:space="preserve">  Дмитриева Р.С.</w:t>
            </w:r>
          </w:p>
          <w:p w:rsidR="00082F74" w:rsidRDefault="00082F74">
            <w:pPr>
              <w:keepNext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 эффективном использовании имущества и земельных ресурсов, находящихся в муниципальной собственности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Специалист сельской администрации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первое полугодие 202</w:t>
            </w:r>
            <w:r w:rsidR="00A907B1" w:rsidRP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9-ть месяцев 202</w:t>
            </w:r>
            <w:r w:rsid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развитии физической культуры и спорта 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ноября 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2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работе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ЦДК  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Директор Милюкова З.А.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  <w:tc>
          <w:tcPr>
            <w:tcW w:w="150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Tahoma"/>
                <w:b/>
                <w:bCs/>
                <w:i/>
                <w:iCs/>
                <w:sz w:val="26"/>
                <w:szCs w:val="26"/>
              </w:rPr>
              <w:t xml:space="preserve">Заседания постоянной комиссии по социальным вопросам </w:t>
            </w: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плане работ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на 202</w:t>
            </w:r>
            <w:r w:rsid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комиссии  Гурьянов А.В.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О правилах землепользования и застройки в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 xml:space="preserve"> 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февраля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pStyle w:val="a3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Глава муниципального образования, председатель Собрания  Дмитриева Р.С.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</w:t>
            </w:r>
            <w:r w:rsid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итогах социально-экономического развития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</w:t>
            </w:r>
            <w:r w:rsid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сельской 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6.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Отчет о работе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202</w:t>
            </w:r>
            <w:r w:rsid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pStyle w:val="a3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 Дмитриева Р.С.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</w:t>
            </w:r>
            <w:r>
              <w:rPr>
                <w:rFonts w:cs="Tahoma"/>
                <w:sz w:val="26"/>
                <w:szCs w:val="26"/>
                <w:lang w:val="en-US"/>
              </w:rPr>
              <w:t>I</w:t>
            </w:r>
            <w:r>
              <w:rPr>
                <w:rFonts w:cs="Tahoma"/>
                <w:sz w:val="26"/>
                <w:szCs w:val="26"/>
              </w:rPr>
              <w:t>-й квартал 202</w:t>
            </w:r>
            <w:r w:rsid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организации отдыха детей в период летних </w:t>
            </w:r>
          </w:p>
          <w:p w:rsidR="00082F74" w:rsidRDefault="00082F74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каникул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вторая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Директор М</w:t>
            </w:r>
            <w:r w:rsidR="00A907B1">
              <w:rPr>
                <w:rFonts w:cs="Tahoma"/>
                <w:sz w:val="26"/>
                <w:szCs w:val="26"/>
              </w:rPr>
              <w:t>Б</w:t>
            </w:r>
            <w:r>
              <w:rPr>
                <w:rFonts w:cs="Tahoma"/>
                <w:sz w:val="26"/>
                <w:szCs w:val="26"/>
              </w:rPr>
              <w:t xml:space="preserve">ОУ </w:t>
            </w:r>
            <w:r w:rsidR="00A907B1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Емешевская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средняя общеобразовательная школа</w:t>
            </w:r>
            <w:r w:rsidR="00A907B1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 xml:space="preserve">  Дмитриева Р.С.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1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a3"/>
              <w:tabs>
                <w:tab w:val="left" w:pos="720"/>
              </w:tabs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первое полугодие 202</w:t>
            </w:r>
            <w:r w:rsid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эффективном использовании имущества и земельные ресурсы, </w:t>
            </w:r>
            <w:proofErr w:type="gramStart"/>
            <w:r>
              <w:rPr>
                <w:rFonts w:cs="Tahoma"/>
                <w:sz w:val="26"/>
                <w:szCs w:val="26"/>
              </w:rPr>
              <w:t>находящимися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в муниципальной собственности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августа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Специалист сельской администрации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9-ть месяцев 202</w:t>
            </w:r>
            <w:r w:rsidR="00A907B1">
              <w:rPr>
                <w:rFonts w:cs="Tahoma"/>
                <w:sz w:val="26"/>
                <w:szCs w:val="26"/>
              </w:rPr>
              <w:t>4</w:t>
            </w:r>
            <w:r>
              <w:rPr>
                <w:rFonts w:cs="Tahoma"/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развитии физической культуры и спорта 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Емешевском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сельском поселении</w:t>
            </w:r>
          </w:p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работе 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ЦДК 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первая декада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ноября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Директор Милюкова З.А.,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. Взаимодействие Собрания депутатов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 </w:t>
            </w:r>
          </w:p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 xml:space="preserve">с Собранием депутатов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муниципального района 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Участие депутатов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 в работе сессий Собрания депутатов  поселений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(по </w:t>
            </w:r>
            <w:proofErr w:type="spellStart"/>
            <w:r>
              <w:rPr>
                <w:rFonts w:cs="Tahoma"/>
                <w:sz w:val="26"/>
                <w:szCs w:val="26"/>
              </w:rPr>
              <w:t>согасованию</w:t>
            </w:r>
            <w:proofErr w:type="spellEnd"/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совместных встреч и приемов избирателей в округах, рассмотрение писем и обращений граждан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keepNext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поселения, 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 (по согласованию)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главы муниципального образовани</w:t>
            </w:r>
            <w:proofErr w:type="gramStart"/>
            <w:r>
              <w:rPr>
                <w:rFonts w:cs="Tahoma"/>
                <w:sz w:val="26"/>
                <w:szCs w:val="26"/>
              </w:rPr>
              <w:t>я-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председателя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в работе постоянных комиссий и сессий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Председатель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bCs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. Взаимодействие Собрания депутатов  с администрацией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082F74" w:rsidTr="00082F74">
        <w:trPr>
          <w:trHeight w:val="135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главы, председателя Собрания в работе совещаний, планерок, проводимых администрацией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Председатель Собрания депутатов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Взаимодействие  Собрания депутатов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сельского поселения  с </w:t>
            </w:r>
            <w:proofErr w:type="spellStart"/>
            <w:r>
              <w:rPr>
                <w:rFonts w:cs="Tahoma"/>
                <w:b/>
                <w:bCs/>
                <w:sz w:val="26"/>
                <w:szCs w:val="26"/>
              </w:rPr>
              <w:t>Горномарийской</w:t>
            </w:r>
            <w:proofErr w:type="spellEnd"/>
            <w:r>
              <w:rPr>
                <w:rFonts w:cs="Tahoma"/>
                <w:b/>
                <w:bCs/>
                <w:sz w:val="26"/>
                <w:szCs w:val="26"/>
              </w:rPr>
              <w:t xml:space="preserve"> межрайонной прокуратурой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Представление в прокуратуру проектов решений Собрания депутатов для правового заключения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Собрание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  <w:lang w:val="en-US"/>
              </w:rPr>
              <w:t>2</w:t>
            </w:r>
            <w:r>
              <w:rPr>
                <w:rFonts w:cs="Tahoma"/>
                <w:sz w:val="26"/>
                <w:szCs w:val="26"/>
              </w:rPr>
              <w:t>.</w:t>
            </w:r>
          </w:p>
        </w:tc>
        <w:tc>
          <w:tcPr>
            <w:tcW w:w="5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Рассмотрение на заседаниях постоянных комиссий и сессий информаций, вопросов, </w:t>
            </w:r>
            <w:r>
              <w:rPr>
                <w:rFonts w:cs="Tahoma"/>
                <w:sz w:val="26"/>
                <w:szCs w:val="26"/>
              </w:rPr>
              <w:lastRenderedPageBreak/>
              <w:t xml:space="preserve">поступающих из </w:t>
            </w:r>
            <w:proofErr w:type="spellStart"/>
            <w:r>
              <w:rPr>
                <w:rFonts w:cs="Tahoma"/>
                <w:sz w:val="26"/>
                <w:szCs w:val="26"/>
              </w:rPr>
              <w:t>Горномарийской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межрайонной прокуратуры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Собрание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cs="Tahoma"/>
                <w:b/>
                <w:bCs/>
                <w:sz w:val="26"/>
                <w:szCs w:val="26"/>
              </w:rPr>
              <w:t>. Взаимодействие Собрания депутатов с Министерством юстиции Республики Марий Эл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Представление нормативно-правовых актов (решений) Собрания депутатов для внесения в регистр НПА Республики Марий Эл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3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Собрание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VII</w:t>
            </w:r>
            <w:r>
              <w:rPr>
                <w:rFonts w:cs="Tahoma"/>
                <w:b/>
                <w:bCs/>
                <w:sz w:val="26"/>
                <w:szCs w:val="26"/>
              </w:rPr>
              <w:t>. Публичные слушания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Об исполнении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за 202</w:t>
            </w:r>
            <w:r w:rsidR="00A907B1">
              <w:rPr>
                <w:rFonts w:cs="Tahoma"/>
                <w:sz w:val="26"/>
                <w:szCs w:val="26"/>
              </w:rPr>
              <w:t>3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  <w:r w:rsidR="006B719B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II квартал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 w:rsidP="00A907B1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.О проекте бюджета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 на 202</w:t>
            </w:r>
            <w:r w:rsidR="00A907B1">
              <w:rPr>
                <w:rFonts w:cs="Tahoma"/>
                <w:sz w:val="26"/>
                <w:szCs w:val="26"/>
              </w:rPr>
              <w:t>5</w:t>
            </w:r>
            <w:r>
              <w:rPr>
                <w:rFonts w:cs="Tahoma"/>
                <w:sz w:val="26"/>
                <w:szCs w:val="26"/>
              </w:rPr>
              <w:t xml:space="preserve"> год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IV квартал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сельской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</w:t>
            </w:r>
          </w:p>
          <w:p w:rsidR="00082F74" w:rsidRDefault="00082F74">
            <w:pPr>
              <w:pStyle w:val="a3"/>
              <w:snapToGrid w:val="0"/>
              <w:spacing w:after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администрации Александрова С.И.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 проекте изменений и дополнений в Устав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Председатель Собрания депутатов Дмитриева Р.С.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</w:t>
            </w:r>
          </w:p>
        </w:tc>
      </w:tr>
      <w:tr w:rsidR="00082F74" w:rsidTr="00082F74">
        <w:tc>
          <w:tcPr>
            <w:tcW w:w="157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74" w:rsidRDefault="00082F74">
            <w:pPr>
              <w:keepNext/>
              <w:snapToGrid w:val="0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VIII</w:t>
            </w:r>
            <w:r>
              <w:rPr>
                <w:rFonts w:cs="Tahoma"/>
                <w:b/>
                <w:bCs/>
                <w:sz w:val="26"/>
                <w:szCs w:val="26"/>
              </w:rPr>
              <w:t>. Работа депутатов Собрания депутатов в избирательных округах</w:t>
            </w: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Прием депутатами избирателей по личным вопросам в избирательных округах 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согласно отдельному графику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Емешевского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082F74" w:rsidTr="00082F7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snapToGrid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3.</w:t>
            </w:r>
          </w:p>
        </w:tc>
        <w:tc>
          <w:tcPr>
            <w:tcW w:w="5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Работа депутатов с обращениями избирателей.</w:t>
            </w:r>
          </w:p>
        </w:tc>
        <w:tc>
          <w:tcPr>
            <w:tcW w:w="1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2F74" w:rsidRDefault="00082F74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52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2F74" w:rsidRDefault="00082F74">
            <w:pPr>
              <w:pStyle w:val="a3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Депутаты Собрания депутатов </w:t>
            </w:r>
            <w:proofErr w:type="spellStart"/>
            <w:r>
              <w:rPr>
                <w:rFonts w:cs="Tahoma"/>
                <w:sz w:val="26"/>
                <w:szCs w:val="26"/>
              </w:rPr>
              <w:t>Емешевкого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2F74" w:rsidRDefault="00082F74">
            <w:pPr>
              <w:snapToGrid w:val="0"/>
              <w:rPr>
                <w:rFonts w:cs="Tahoma"/>
                <w:sz w:val="26"/>
                <w:szCs w:val="26"/>
              </w:rPr>
            </w:pPr>
          </w:p>
        </w:tc>
      </w:tr>
    </w:tbl>
    <w:p w:rsidR="00082F74" w:rsidRDefault="00082F74" w:rsidP="00082F74">
      <w:pPr>
        <w:widowControl/>
        <w:jc w:val="both"/>
        <w:rPr>
          <w:rFonts w:cs="Tahoma"/>
          <w:sz w:val="26"/>
          <w:szCs w:val="26"/>
        </w:rPr>
      </w:pPr>
    </w:p>
    <w:p w:rsidR="00C564DF" w:rsidRDefault="00C564DF"/>
    <w:sectPr w:rsidR="00C564DF" w:rsidSect="00082F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F5"/>
    <w:rsid w:val="00064B18"/>
    <w:rsid w:val="00082F74"/>
    <w:rsid w:val="004A73F5"/>
    <w:rsid w:val="006B719B"/>
    <w:rsid w:val="007F1E20"/>
    <w:rsid w:val="00A907B1"/>
    <w:rsid w:val="00C564DF"/>
    <w:rsid w:val="00D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F74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nhideWhenUsed/>
    <w:qFormat/>
    <w:rsid w:val="00082F74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82F74"/>
    <w:pPr>
      <w:spacing w:after="120"/>
    </w:pPr>
  </w:style>
  <w:style w:type="character" w:customStyle="1" w:styleId="a4">
    <w:name w:val="Основной текст Знак"/>
    <w:basedOn w:val="a0"/>
    <w:link w:val="a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82F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2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F74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nhideWhenUsed/>
    <w:qFormat/>
    <w:rsid w:val="00082F74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82F74"/>
    <w:pPr>
      <w:spacing w:after="120"/>
    </w:pPr>
  </w:style>
  <w:style w:type="character" w:customStyle="1" w:styleId="a4">
    <w:name w:val="Основной текст Знак"/>
    <w:basedOn w:val="a0"/>
    <w:link w:val="a3"/>
    <w:rsid w:val="00082F74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82F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2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2023-12-21T06:18:00Z</cp:lastPrinted>
  <dcterms:created xsi:type="dcterms:W3CDTF">2021-12-28T07:26:00Z</dcterms:created>
  <dcterms:modified xsi:type="dcterms:W3CDTF">2024-01-12T11:24:00Z</dcterms:modified>
</cp:coreProperties>
</file>